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2024年北京师范大学经济与资源管理研究院拟录取硕士研究生名单公示</w:t>
      </w:r>
    </w:p>
    <w:bookmarkEnd w:id="0"/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1"/>
        <w:gridCol w:w="751"/>
        <w:gridCol w:w="1405"/>
        <w:gridCol w:w="650"/>
        <w:gridCol w:w="1837"/>
        <w:gridCol w:w="808"/>
        <w:gridCol w:w="947"/>
        <w:gridCol w:w="847"/>
        <w:gridCol w:w="55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黄鹏雯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100274218140007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283.00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704.00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100274218140002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690.00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于阳阳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100274218140008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669.00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44DB3186"/>
    <w:rsid w:val="4FAF6B47"/>
    <w:rsid w:val="5C09140A"/>
    <w:rsid w:val="5C836B56"/>
    <w:rsid w:val="690D416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29ABB83E0AEE4640AD208E60632A0DEE_13</vt:lpwstr>
  </property>
</Properties>
</file>