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lang w:val="en-US" w:eastAsia="zh-CN"/>
        </w:rPr>
      </w:pPr>
      <w:bookmarkStart w:id="0" w:name="_GoBack"/>
      <w:r>
        <w:rPr>
          <w:rFonts w:hint="default"/>
          <w:lang w:val="en-US" w:eastAsia="zh-CN"/>
        </w:rPr>
        <w:t>南方科技大学生物医学工程系2023年硕士研究生招生复试录取实施细则</w:t>
      </w:r>
    </w:p>
    <w:bookmarkEnd w:id="0"/>
    <w:p>
      <w:pPr>
        <w:bidi w:val="0"/>
        <w:rPr>
          <w:rFonts w:hint="default"/>
          <w:lang w:val="en-US" w:eastAsia="zh-CN"/>
        </w:rPr>
      </w:pPr>
    </w:p>
    <w:p>
      <w:pPr>
        <w:bidi w:val="0"/>
        <w:rPr>
          <w:rFonts w:hint="default"/>
          <w:lang w:val="en-US" w:eastAsia="zh-CN"/>
        </w:rPr>
      </w:pPr>
      <w:r>
        <w:rPr>
          <w:rFonts w:hint="default"/>
          <w:lang w:val="en-US" w:eastAsia="zh-CN"/>
        </w:rPr>
        <w:t>一、复试工作领导小组名单</w:t>
      </w:r>
    </w:p>
    <w:p>
      <w:pPr>
        <w:bidi w:val="0"/>
        <w:rPr>
          <w:rFonts w:hint="default"/>
          <w:lang w:val="en-US" w:eastAsia="zh-CN"/>
        </w:rPr>
      </w:pPr>
      <w:r>
        <w:rPr>
          <w:rFonts w:hint="default"/>
          <w:lang w:val="en-US" w:eastAsia="zh-CN"/>
        </w:rPr>
        <w:t>生物医学工程系研究生管理工作委员会</w:t>
      </w:r>
    </w:p>
    <w:p>
      <w:pPr>
        <w:bidi w:val="0"/>
        <w:rPr>
          <w:rFonts w:hint="default"/>
          <w:lang w:val="en-US" w:eastAsia="zh-CN"/>
        </w:rPr>
      </w:pPr>
      <w:r>
        <w:rPr>
          <w:rFonts w:hint="default"/>
          <w:lang w:val="en-US" w:eastAsia="zh-CN"/>
        </w:rPr>
        <w:t>组长：蒋兴宇</w:t>
      </w:r>
    </w:p>
    <w:p>
      <w:pPr>
        <w:bidi w:val="0"/>
        <w:rPr>
          <w:rFonts w:hint="default"/>
          <w:lang w:val="en-US" w:eastAsia="zh-CN"/>
        </w:rPr>
      </w:pPr>
      <w:r>
        <w:rPr>
          <w:rFonts w:hint="default"/>
          <w:lang w:val="en-US" w:eastAsia="zh-CN"/>
        </w:rPr>
        <w:t>成员：奚磊、吴长锋、唐斌、李凯、张明明</w:t>
      </w:r>
    </w:p>
    <w:p>
      <w:pPr>
        <w:bidi w:val="0"/>
        <w:rPr>
          <w:rFonts w:hint="default"/>
          <w:lang w:val="en-US" w:eastAsia="zh-CN"/>
        </w:rPr>
      </w:pPr>
      <w:r>
        <w:rPr>
          <w:rFonts w:hint="default"/>
          <w:lang w:val="en-US" w:eastAsia="zh-CN"/>
        </w:rPr>
        <w:t>生物医学工程系复试监督小组</w:t>
      </w:r>
    </w:p>
    <w:p>
      <w:pPr>
        <w:bidi w:val="0"/>
        <w:rPr>
          <w:rFonts w:hint="default"/>
          <w:lang w:val="en-US" w:eastAsia="zh-CN"/>
        </w:rPr>
      </w:pPr>
      <w:r>
        <w:rPr>
          <w:rFonts w:hint="default"/>
          <w:lang w:val="en-US" w:eastAsia="zh-CN"/>
        </w:rPr>
        <w:t>组长：吴德成</w:t>
      </w:r>
    </w:p>
    <w:p>
      <w:pPr>
        <w:bidi w:val="0"/>
        <w:rPr>
          <w:rFonts w:hint="default"/>
          <w:lang w:val="en-US" w:eastAsia="zh-CN"/>
        </w:rPr>
      </w:pPr>
      <w:r>
        <w:rPr>
          <w:rFonts w:hint="default"/>
          <w:lang w:val="en-US" w:eastAsia="zh-CN"/>
        </w:rPr>
        <w:t>成员：陈放怡、李依明、唐建波、张路、肖凯</w:t>
      </w:r>
    </w:p>
    <w:p>
      <w:pPr>
        <w:bidi w:val="0"/>
        <w:rPr>
          <w:rFonts w:hint="default"/>
          <w:lang w:val="en-US" w:eastAsia="zh-CN"/>
        </w:rPr>
      </w:pPr>
      <w:r>
        <w:rPr>
          <w:rFonts w:hint="default"/>
          <w:lang w:val="en-US" w:eastAsia="zh-CN"/>
        </w:rPr>
        <w:t>监督电话：0755-88018466</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二、第一志愿复试考核安排</w:t>
      </w:r>
    </w:p>
    <w:p>
      <w:pPr>
        <w:bidi w:val="0"/>
        <w:rPr>
          <w:rFonts w:hint="default"/>
          <w:lang w:val="en-US" w:eastAsia="zh-CN"/>
        </w:rPr>
      </w:pPr>
      <w:r>
        <w:rPr>
          <w:rFonts w:hint="default"/>
          <w:lang w:val="en-US" w:eastAsia="zh-CN"/>
        </w:rPr>
        <w:t>报到时间：2023年3月24日下午14:00-17:30</w:t>
      </w:r>
    </w:p>
    <w:p>
      <w:pPr>
        <w:bidi w:val="0"/>
        <w:rPr>
          <w:rFonts w:hint="default"/>
          <w:lang w:val="en-US" w:eastAsia="zh-CN"/>
        </w:rPr>
      </w:pPr>
      <w:r>
        <w:rPr>
          <w:rFonts w:hint="default"/>
          <w:lang w:val="en-US" w:eastAsia="zh-CN"/>
        </w:rPr>
        <w:t>报到地点：南方科技大学工学院南楼724会议室</w:t>
      </w:r>
    </w:p>
    <w:p>
      <w:pPr>
        <w:bidi w:val="0"/>
        <w:rPr>
          <w:rFonts w:hint="default"/>
          <w:lang w:val="en-US" w:eastAsia="zh-CN"/>
        </w:rPr>
      </w:pPr>
      <w:r>
        <w:rPr>
          <w:rFonts w:hint="default"/>
          <w:lang w:val="en-US" w:eastAsia="zh-CN"/>
        </w:rPr>
        <w:t>复试时间：2023年3月25日</w:t>
      </w:r>
    </w:p>
    <w:p>
      <w:pPr>
        <w:bidi w:val="0"/>
        <w:rPr>
          <w:rFonts w:hint="default"/>
          <w:lang w:val="en-US" w:eastAsia="zh-CN"/>
        </w:rPr>
      </w:pPr>
      <w:r>
        <w:rPr>
          <w:rFonts w:hint="default"/>
          <w:lang w:val="en-US" w:eastAsia="zh-CN"/>
        </w:rPr>
        <w:t>候考地点：南方科技大学工学院南楼724会议室</w:t>
      </w:r>
    </w:p>
    <w:p>
      <w:pPr>
        <w:bidi w:val="0"/>
        <w:rPr>
          <w:rFonts w:hint="default"/>
          <w:lang w:val="en-US" w:eastAsia="zh-CN"/>
        </w:rPr>
      </w:pPr>
      <w:r>
        <w:rPr>
          <w:rFonts w:hint="default"/>
          <w:lang w:val="en-US" w:eastAsia="zh-CN"/>
        </w:rPr>
        <w:t>复试地点：南方科技大学工学院南楼722会议室、726会议室</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三、第一志愿复试名单</w:t>
      </w:r>
    </w:p>
    <w:p>
      <w:pPr>
        <w:bidi w:val="0"/>
        <w:rPr>
          <w:rFonts w:hint="default"/>
          <w:lang w:val="en-US" w:eastAsia="zh-CN"/>
        </w:rPr>
      </w:pPr>
      <w:r>
        <w:rPr>
          <w:rFonts w:hint="default"/>
          <w:lang w:val="en-US" w:eastAsia="zh-CN"/>
        </w:rPr>
        <w:t>2023年硕士研究生第一志愿复试分数线</w:t>
      </w:r>
    </w:p>
    <w:tbl>
      <w:tblPr>
        <w:tblW w:w="4998"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3444"/>
        <w:gridCol w:w="1301"/>
        <w:gridCol w:w="1339"/>
        <w:gridCol w:w="1253"/>
        <w:gridCol w:w="126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200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学  科</w:t>
            </w:r>
          </w:p>
        </w:tc>
        <w:tc>
          <w:tcPr>
            <w:tcW w:w="7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四科</w:t>
            </w:r>
          </w:p>
          <w:p>
            <w:pPr>
              <w:bidi w:val="0"/>
              <w:rPr>
                <w:rFonts w:hint="default"/>
                <w:lang w:val="en-US" w:eastAsia="zh-CN"/>
              </w:rPr>
            </w:pPr>
            <w:r>
              <w:rPr>
                <w:rFonts w:hint="default"/>
                <w:lang w:val="en-US" w:eastAsia="zh-CN"/>
              </w:rPr>
              <w:t>总分</w:t>
            </w:r>
          </w:p>
        </w:tc>
        <w:tc>
          <w:tcPr>
            <w:tcW w:w="7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政治/</w:t>
            </w:r>
          </w:p>
          <w:p>
            <w:pPr>
              <w:bidi w:val="0"/>
              <w:rPr>
                <w:rFonts w:hint="default"/>
                <w:lang w:val="en-US" w:eastAsia="zh-CN"/>
              </w:rPr>
            </w:pPr>
            <w:r>
              <w:rPr>
                <w:rFonts w:hint="default"/>
                <w:lang w:val="en-US" w:eastAsia="zh-CN"/>
              </w:rPr>
              <w:t>外语</w:t>
            </w:r>
          </w:p>
        </w:tc>
        <w:tc>
          <w:tcPr>
            <w:tcW w:w="72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业务课一</w:t>
            </w:r>
          </w:p>
        </w:tc>
        <w:tc>
          <w:tcPr>
            <w:tcW w:w="735"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200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071000 生物学</w:t>
            </w:r>
          </w:p>
        </w:tc>
        <w:tc>
          <w:tcPr>
            <w:tcW w:w="7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279</w:t>
            </w:r>
          </w:p>
        </w:tc>
        <w:tc>
          <w:tcPr>
            <w:tcW w:w="7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38</w:t>
            </w:r>
          </w:p>
        </w:tc>
        <w:tc>
          <w:tcPr>
            <w:tcW w:w="72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c>
          <w:tcPr>
            <w:tcW w:w="735"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200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080900 电子科学与技术</w:t>
            </w:r>
          </w:p>
        </w:tc>
        <w:tc>
          <w:tcPr>
            <w:tcW w:w="7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273</w:t>
            </w:r>
          </w:p>
        </w:tc>
        <w:tc>
          <w:tcPr>
            <w:tcW w:w="7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38</w:t>
            </w:r>
          </w:p>
        </w:tc>
        <w:tc>
          <w:tcPr>
            <w:tcW w:w="72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c>
          <w:tcPr>
            <w:tcW w:w="735"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200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086000 生物与医药</w:t>
            </w:r>
          </w:p>
        </w:tc>
        <w:tc>
          <w:tcPr>
            <w:tcW w:w="7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273</w:t>
            </w:r>
          </w:p>
        </w:tc>
        <w:tc>
          <w:tcPr>
            <w:tcW w:w="7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38</w:t>
            </w:r>
          </w:p>
        </w:tc>
        <w:tc>
          <w:tcPr>
            <w:tcW w:w="72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c>
          <w:tcPr>
            <w:tcW w:w="735"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200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085400 电子信息</w:t>
            </w:r>
          </w:p>
        </w:tc>
        <w:tc>
          <w:tcPr>
            <w:tcW w:w="7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273</w:t>
            </w:r>
          </w:p>
        </w:tc>
        <w:tc>
          <w:tcPr>
            <w:tcW w:w="7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38</w:t>
            </w:r>
          </w:p>
        </w:tc>
        <w:tc>
          <w:tcPr>
            <w:tcW w:w="72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c>
          <w:tcPr>
            <w:tcW w:w="735"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57</w:t>
            </w:r>
          </w:p>
        </w:tc>
      </w:tr>
    </w:tbl>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1. 生物医学工程系2023年硕士研究生招生考试第一志愿考生名单如下，一志愿录取后不足生源将进行调剂录取。</w:t>
      </w:r>
    </w:p>
    <w:tbl>
      <w:tblPr>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897"/>
        <w:gridCol w:w="838"/>
        <w:gridCol w:w="939"/>
        <w:gridCol w:w="539"/>
        <w:gridCol w:w="580"/>
        <w:gridCol w:w="957"/>
        <w:gridCol w:w="568"/>
        <w:gridCol w:w="838"/>
        <w:gridCol w:w="804"/>
        <w:gridCol w:w="6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8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考试编号</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姓名</w:t>
            </w:r>
          </w:p>
        </w:tc>
        <w:tc>
          <w:tcPr>
            <w:tcW w:w="54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报考专业</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政治成绩</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英语成绩</w:t>
            </w:r>
          </w:p>
        </w:tc>
        <w:tc>
          <w:tcPr>
            <w:tcW w:w="58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w:t>
            </w:r>
          </w:p>
          <w:p>
            <w:pPr>
              <w:bidi w:val="0"/>
              <w:rPr>
                <w:rFonts w:hint="default"/>
                <w:lang w:val="en-US" w:eastAsia="zh-CN"/>
              </w:rPr>
            </w:pPr>
            <w:r>
              <w:rPr>
                <w:rFonts w:hint="default"/>
                <w:lang w:val="en-US" w:eastAsia="zh-CN"/>
              </w:rPr>
              <w:t>1名称</w:t>
            </w:r>
          </w:p>
        </w:tc>
        <w:tc>
          <w:tcPr>
            <w:tcW w:w="3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业务课1成绩</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业务课2名称</w:t>
            </w:r>
          </w:p>
        </w:tc>
        <w:tc>
          <w:tcPr>
            <w:tcW w:w="49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业务课2成绩</w:t>
            </w:r>
          </w:p>
        </w:tc>
        <w:tc>
          <w:tcPr>
            <w:tcW w:w="39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8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143253440100106</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杜咏轩</w:t>
            </w:r>
          </w:p>
        </w:tc>
        <w:tc>
          <w:tcPr>
            <w:tcW w:w="54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071000 生物学</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72</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85</w:t>
            </w:r>
          </w:p>
        </w:tc>
        <w:tc>
          <w:tcPr>
            <w:tcW w:w="58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生物化学与分子生物学</w:t>
            </w:r>
          </w:p>
        </w:tc>
        <w:tc>
          <w:tcPr>
            <w:tcW w:w="3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99</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9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119</w:t>
            </w:r>
          </w:p>
        </w:tc>
        <w:tc>
          <w:tcPr>
            <w:tcW w:w="39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375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8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143253440100107</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刘倩倩</w:t>
            </w:r>
          </w:p>
        </w:tc>
        <w:tc>
          <w:tcPr>
            <w:tcW w:w="54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071000 生物学</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76</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69</w:t>
            </w:r>
          </w:p>
        </w:tc>
        <w:tc>
          <w:tcPr>
            <w:tcW w:w="58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生物化学与分子生物学</w:t>
            </w:r>
          </w:p>
        </w:tc>
        <w:tc>
          <w:tcPr>
            <w:tcW w:w="3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98</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9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111</w:t>
            </w:r>
          </w:p>
        </w:tc>
        <w:tc>
          <w:tcPr>
            <w:tcW w:w="39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354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8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143253442900370</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常文博</w:t>
            </w:r>
          </w:p>
        </w:tc>
        <w:tc>
          <w:tcPr>
            <w:tcW w:w="54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071000 生物学</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69</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71</w:t>
            </w:r>
          </w:p>
        </w:tc>
        <w:tc>
          <w:tcPr>
            <w:tcW w:w="58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生物化学与分子生物学</w:t>
            </w:r>
          </w:p>
        </w:tc>
        <w:tc>
          <w:tcPr>
            <w:tcW w:w="3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88</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9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106</w:t>
            </w:r>
          </w:p>
        </w:tc>
        <w:tc>
          <w:tcPr>
            <w:tcW w:w="39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334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143253444500009</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陈晓佳</w:t>
            </w:r>
          </w:p>
        </w:tc>
        <w:tc>
          <w:tcPr>
            <w:tcW w:w="54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071000 生物学</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60</w:t>
            </w:r>
          </w:p>
        </w:tc>
        <w:tc>
          <w:tcPr>
            <w:tcW w:w="36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64</w:t>
            </w:r>
          </w:p>
        </w:tc>
        <w:tc>
          <w:tcPr>
            <w:tcW w:w="58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生物化学与分子生物学</w:t>
            </w:r>
          </w:p>
        </w:tc>
        <w:tc>
          <w:tcPr>
            <w:tcW w:w="356"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74</w:t>
            </w:r>
          </w:p>
        </w:tc>
        <w:tc>
          <w:tcPr>
            <w:tcW w:w="51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9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92</w:t>
            </w:r>
          </w:p>
        </w:tc>
        <w:tc>
          <w:tcPr>
            <w:tcW w:w="39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290</w:t>
            </w:r>
          </w:p>
        </w:tc>
      </w:tr>
    </w:tbl>
    <w:p>
      <w:pPr>
        <w:bidi w:val="0"/>
        <w:rPr>
          <w:rFonts w:hint="default"/>
          <w:lang w:val="en-US" w:eastAsia="zh-CN"/>
        </w:rPr>
      </w:pPr>
      <w:r>
        <w:rPr>
          <w:rFonts w:hint="default"/>
          <w:lang w:val="en-US" w:eastAsia="zh-CN"/>
        </w:rPr>
        <w:t> </w:t>
      </w:r>
    </w:p>
    <w:tbl>
      <w:tblPr>
        <w:tblW w:w="4996"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897"/>
        <w:gridCol w:w="831"/>
        <w:gridCol w:w="972"/>
        <w:gridCol w:w="562"/>
        <w:gridCol w:w="574"/>
        <w:gridCol w:w="949"/>
        <w:gridCol w:w="620"/>
        <w:gridCol w:w="787"/>
        <w:gridCol w:w="761"/>
        <w:gridCol w:w="64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8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考试编号</w:t>
            </w:r>
          </w:p>
        </w:tc>
        <w:tc>
          <w:tcPr>
            <w:tcW w:w="51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姓名</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报考专业</w:t>
            </w:r>
          </w:p>
        </w:tc>
        <w:tc>
          <w:tcPr>
            <w:tcW w:w="35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政治成绩</w:t>
            </w:r>
          </w:p>
        </w:tc>
        <w:tc>
          <w:tcPr>
            <w:tcW w:w="36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英语成绩</w:t>
            </w:r>
          </w:p>
        </w:tc>
        <w:tc>
          <w:tcPr>
            <w:tcW w:w="5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业务课1名称</w:t>
            </w:r>
          </w:p>
        </w:tc>
        <w:tc>
          <w:tcPr>
            <w:tcW w:w="374"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业务课1成绩</w:t>
            </w:r>
          </w:p>
        </w:tc>
        <w:tc>
          <w:tcPr>
            <w:tcW w:w="49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业务课2名称</w:t>
            </w:r>
          </w:p>
        </w:tc>
        <w:tc>
          <w:tcPr>
            <w:tcW w:w="46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业务课2成绩</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143253611300003</w:t>
            </w:r>
          </w:p>
        </w:tc>
        <w:tc>
          <w:tcPr>
            <w:tcW w:w="51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戴幸维</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080900 电子科学与技术</w:t>
            </w:r>
          </w:p>
        </w:tc>
        <w:tc>
          <w:tcPr>
            <w:tcW w:w="35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66</w:t>
            </w:r>
          </w:p>
        </w:tc>
        <w:tc>
          <w:tcPr>
            <w:tcW w:w="36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75</w:t>
            </w:r>
          </w:p>
        </w:tc>
        <w:tc>
          <w:tcPr>
            <w:tcW w:w="5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数学（一）</w:t>
            </w:r>
          </w:p>
        </w:tc>
        <w:tc>
          <w:tcPr>
            <w:tcW w:w="374"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104</w:t>
            </w:r>
          </w:p>
        </w:tc>
        <w:tc>
          <w:tcPr>
            <w:tcW w:w="49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电子科学与技术综合</w:t>
            </w:r>
          </w:p>
        </w:tc>
        <w:tc>
          <w:tcPr>
            <w:tcW w:w="46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115</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143253611300004</w:t>
            </w:r>
          </w:p>
        </w:tc>
        <w:tc>
          <w:tcPr>
            <w:tcW w:w="51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欧阳嘉杰</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080900 电子科学与技术</w:t>
            </w:r>
          </w:p>
        </w:tc>
        <w:tc>
          <w:tcPr>
            <w:tcW w:w="35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60</w:t>
            </w:r>
          </w:p>
        </w:tc>
        <w:tc>
          <w:tcPr>
            <w:tcW w:w="36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49</w:t>
            </w:r>
          </w:p>
        </w:tc>
        <w:tc>
          <w:tcPr>
            <w:tcW w:w="5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数学（一）</w:t>
            </w:r>
          </w:p>
        </w:tc>
        <w:tc>
          <w:tcPr>
            <w:tcW w:w="374"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115</w:t>
            </w:r>
          </w:p>
        </w:tc>
        <w:tc>
          <w:tcPr>
            <w:tcW w:w="49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电子科学与技术综合</w:t>
            </w:r>
          </w:p>
        </w:tc>
        <w:tc>
          <w:tcPr>
            <w:tcW w:w="46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65</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143253371100001</w:t>
            </w:r>
          </w:p>
        </w:tc>
        <w:tc>
          <w:tcPr>
            <w:tcW w:w="51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厉乙梦</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080900 电子科学与技术</w:t>
            </w:r>
          </w:p>
        </w:tc>
        <w:tc>
          <w:tcPr>
            <w:tcW w:w="35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68</w:t>
            </w:r>
          </w:p>
        </w:tc>
        <w:tc>
          <w:tcPr>
            <w:tcW w:w="36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67</w:t>
            </w:r>
          </w:p>
        </w:tc>
        <w:tc>
          <w:tcPr>
            <w:tcW w:w="5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数学（一）</w:t>
            </w:r>
          </w:p>
        </w:tc>
        <w:tc>
          <w:tcPr>
            <w:tcW w:w="374"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85</w:t>
            </w:r>
          </w:p>
        </w:tc>
        <w:tc>
          <w:tcPr>
            <w:tcW w:w="49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电子科学与技术综合</w:t>
            </w:r>
          </w:p>
        </w:tc>
        <w:tc>
          <w:tcPr>
            <w:tcW w:w="46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63</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283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0" w:hRule="atLeast"/>
        </w:trPr>
        <w:tc>
          <w:tcPr>
            <w:tcW w:w="8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143253440100108</w:t>
            </w:r>
          </w:p>
        </w:tc>
        <w:tc>
          <w:tcPr>
            <w:tcW w:w="51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卢伯熙</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080900 电子科学与技术</w:t>
            </w:r>
          </w:p>
        </w:tc>
        <w:tc>
          <w:tcPr>
            <w:tcW w:w="353"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62</w:t>
            </w:r>
          </w:p>
        </w:tc>
        <w:tc>
          <w:tcPr>
            <w:tcW w:w="36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49</w:t>
            </w:r>
          </w:p>
        </w:tc>
        <w:tc>
          <w:tcPr>
            <w:tcW w:w="578"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数学（一）</w:t>
            </w:r>
          </w:p>
        </w:tc>
        <w:tc>
          <w:tcPr>
            <w:tcW w:w="374"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64</w:t>
            </w:r>
          </w:p>
        </w:tc>
        <w:tc>
          <w:tcPr>
            <w:tcW w:w="49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电子科学与技术综合</w:t>
            </w:r>
          </w:p>
        </w:tc>
        <w:tc>
          <w:tcPr>
            <w:tcW w:w="46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100</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275</w:t>
            </w:r>
          </w:p>
        </w:tc>
      </w:tr>
    </w:tbl>
    <w:p>
      <w:pPr>
        <w:bidi w:val="0"/>
        <w:rPr>
          <w:rFonts w:hint="default"/>
          <w:lang w:val="en-US" w:eastAsia="zh-CN"/>
        </w:rPr>
      </w:pPr>
      <w:r>
        <w:rPr>
          <w:rFonts w:hint="default"/>
          <w:lang w:val="en-US" w:eastAsia="zh-CN"/>
        </w:rPr>
        <w:t> </w:t>
      </w:r>
    </w:p>
    <w:tbl>
      <w:tblPr>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897"/>
        <w:gridCol w:w="844"/>
        <w:gridCol w:w="951"/>
        <w:gridCol w:w="575"/>
        <w:gridCol w:w="586"/>
        <w:gridCol w:w="930"/>
        <w:gridCol w:w="620"/>
        <w:gridCol w:w="775"/>
        <w:gridCol w:w="764"/>
        <w:gridCol w:w="65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考试编号</w:t>
            </w:r>
          </w:p>
        </w:tc>
        <w:tc>
          <w:tcPr>
            <w:tcW w:w="51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姓名</w:t>
            </w:r>
          </w:p>
        </w:tc>
        <w:tc>
          <w:tcPr>
            <w:tcW w:w="57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报考专业</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政治成绩</w:t>
            </w:r>
          </w:p>
        </w:tc>
        <w:tc>
          <w:tcPr>
            <w:tcW w:w="3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英语成绩</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业务课1名称</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业务课1成绩</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业务课2名称</w:t>
            </w:r>
          </w:p>
        </w:tc>
        <w:tc>
          <w:tcPr>
            <w:tcW w:w="47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业务课2成绩</w:t>
            </w:r>
          </w:p>
        </w:tc>
        <w:tc>
          <w:tcPr>
            <w:tcW w:w="40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143253440100112</w:t>
            </w:r>
          </w:p>
        </w:tc>
        <w:tc>
          <w:tcPr>
            <w:tcW w:w="51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郑博驰</w:t>
            </w:r>
          </w:p>
        </w:tc>
        <w:tc>
          <w:tcPr>
            <w:tcW w:w="57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085400 电子信息</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71</w:t>
            </w:r>
          </w:p>
        </w:tc>
        <w:tc>
          <w:tcPr>
            <w:tcW w:w="36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79</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数学（二）</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118</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电子科学与技术综合</w:t>
            </w:r>
          </w:p>
        </w:tc>
        <w:tc>
          <w:tcPr>
            <w:tcW w:w="470"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69</w:t>
            </w:r>
          </w:p>
        </w:tc>
        <w:tc>
          <w:tcPr>
            <w:tcW w:w="40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337</w:t>
            </w:r>
          </w:p>
        </w:tc>
      </w:tr>
    </w:tbl>
    <w:p>
      <w:pPr>
        <w:bidi w:val="0"/>
        <w:rPr>
          <w:rFonts w:hint="default"/>
          <w:lang w:val="en-US" w:eastAsia="zh-CN"/>
        </w:rPr>
      </w:pPr>
      <w:r>
        <w:rPr>
          <w:rFonts w:hint="default"/>
          <w:lang w:val="en-US" w:eastAsia="zh-CN"/>
        </w:rPr>
        <w:t> </w:t>
      </w:r>
    </w:p>
    <w:tbl>
      <w:tblPr>
        <w:tblW w:w="4997"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1897"/>
        <w:gridCol w:w="834"/>
        <w:gridCol w:w="973"/>
        <w:gridCol w:w="575"/>
        <w:gridCol w:w="575"/>
        <w:gridCol w:w="930"/>
        <w:gridCol w:w="620"/>
        <w:gridCol w:w="775"/>
        <w:gridCol w:w="775"/>
        <w:gridCol w:w="6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0" w:type="dxa"/>
            <w:left w:w="0" w:type="dxa"/>
            <w:bottom w:w="0" w:type="dxa"/>
            <w:right w:w="0" w:type="dxa"/>
          </w:tblCellMar>
        </w:tblPrEx>
        <w:trPr>
          <w:trHeight w:val="525"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考试编号</w:t>
            </w:r>
          </w:p>
        </w:tc>
        <w:tc>
          <w:tcPr>
            <w:tcW w:w="51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姓名</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报考专业</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政治成绩</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英语成绩</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业务课1名称</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业务课1成绩</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业务课2名称</w:t>
            </w:r>
          </w:p>
        </w:tc>
        <w:tc>
          <w:tcPr>
            <w:tcW w:w="47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业务课2成绩</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总分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143253431800009</w:t>
            </w:r>
          </w:p>
        </w:tc>
        <w:tc>
          <w:tcPr>
            <w:tcW w:w="51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聂璟</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086000 生物与医药</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59</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70</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数学（二）</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124</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7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76</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329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143253442900380</w:t>
            </w:r>
          </w:p>
        </w:tc>
        <w:tc>
          <w:tcPr>
            <w:tcW w:w="51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杨焕宁</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086000 生物与医药</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64</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83</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数学（二）</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105</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7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71</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323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0" w:hRule="atLeast"/>
        </w:trPr>
        <w:tc>
          <w:tcPr>
            <w:tcW w:w="86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143253442900381</w:t>
            </w:r>
          </w:p>
        </w:tc>
        <w:tc>
          <w:tcPr>
            <w:tcW w:w="51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赵宁静</w:t>
            </w:r>
          </w:p>
        </w:tc>
        <w:tc>
          <w:tcPr>
            <w:tcW w:w="59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086000 生物与医药</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65</w:t>
            </w:r>
          </w:p>
        </w:tc>
        <w:tc>
          <w:tcPr>
            <w:tcW w:w="36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77</w:t>
            </w:r>
          </w:p>
        </w:tc>
        <w:tc>
          <w:tcPr>
            <w:tcW w:w="559"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数学（二）</w:t>
            </w:r>
          </w:p>
        </w:tc>
        <w:tc>
          <w:tcPr>
            <w:tcW w:w="38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106</w:t>
            </w:r>
          </w:p>
        </w:tc>
        <w:tc>
          <w:tcPr>
            <w:tcW w:w="491"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细胞生物学</w:t>
            </w:r>
          </w:p>
        </w:tc>
        <w:tc>
          <w:tcPr>
            <w:tcW w:w="477"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60</w:t>
            </w:r>
          </w:p>
        </w:tc>
        <w:tc>
          <w:tcPr>
            <w:tcW w:w="402" w:type="pct"/>
            <w:tcBorders>
              <w:top w:val="single" w:color="000000" w:sz="6" w:space="0"/>
              <w:left w:val="single" w:color="000000" w:sz="6" w:space="0"/>
              <w:bottom w:val="single" w:color="000000" w:sz="6" w:space="0"/>
              <w:right w:val="single" w:color="000000" w:sz="6" w:space="0"/>
            </w:tcBorders>
            <w:shd w:val="clear"/>
            <w:tcMar>
              <w:top w:w="150" w:type="dxa"/>
              <w:left w:w="150" w:type="dxa"/>
              <w:bottom w:w="150" w:type="dxa"/>
              <w:right w:w="150" w:type="dxa"/>
            </w:tcMar>
            <w:vAlign w:val="center"/>
          </w:tcPr>
          <w:p>
            <w:pPr>
              <w:bidi w:val="0"/>
              <w:rPr>
                <w:rFonts w:hint="default"/>
                <w:lang w:val="en-US" w:eastAsia="zh-CN"/>
              </w:rPr>
            </w:pPr>
            <w:r>
              <w:rPr>
                <w:rFonts w:hint="default"/>
                <w:lang w:val="en-US" w:eastAsia="zh-CN"/>
              </w:rPr>
              <w:t>308</w:t>
            </w:r>
          </w:p>
        </w:tc>
      </w:tr>
    </w:tbl>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四、复试资格审查</w:t>
      </w:r>
    </w:p>
    <w:p>
      <w:pPr>
        <w:bidi w:val="0"/>
        <w:rPr>
          <w:rFonts w:hint="default"/>
          <w:lang w:val="en-US" w:eastAsia="zh-CN"/>
        </w:rPr>
      </w:pPr>
      <w:r>
        <w:rPr>
          <w:rFonts w:hint="default"/>
          <w:lang w:val="en-US" w:eastAsia="zh-CN"/>
        </w:rPr>
        <w:t>（一）资格审查</w:t>
      </w:r>
    </w:p>
    <w:p>
      <w:pPr>
        <w:bidi w:val="0"/>
        <w:rPr>
          <w:rFonts w:hint="default"/>
          <w:lang w:val="en-US" w:eastAsia="zh-CN"/>
        </w:rPr>
      </w:pPr>
      <w:r>
        <w:rPr>
          <w:rFonts w:hint="default"/>
          <w:lang w:val="en-US" w:eastAsia="zh-CN"/>
        </w:rPr>
        <w:t>1.准考证；</w:t>
      </w:r>
    </w:p>
    <w:p>
      <w:pPr>
        <w:bidi w:val="0"/>
        <w:rPr>
          <w:rFonts w:hint="default"/>
          <w:lang w:val="en-US" w:eastAsia="zh-CN"/>
        </w:rPr>
      </w:pPr>
      <w:r>
        <w:rPr>
          <w:rFonts w:hint="default"/>
          <w:lang w:val="en-US" w:eastAsia="zh-CN"/>
        </w:rPr>
        <w:t>2.身份证等有效身份证件；</w:t>
      </w:r>
    </w:p>
    <w:p>
      <w:pPr>
        <w:bidi w:val="0"/>
        <w:rPr>
          <w:rFonts w:hint="default"/>
          <w:lang w:val="en-US" w:eastAsia="zh-CN"/>
        </w:rPr>
      </w:pPr>
      <w:r>
        <w:rPr>
          <w:rFonts w:hint="default"/>
          <w:lang w:val="en-US" w:eastAsia="zh-CN"/>
        </w:rPr>
        <w:t>3. 非应届本科生需提交学历证书、学位证书、《教育部学历证书电子注册备案表》或《中国高等教育学历认证报告》；应届本科生需提交学生证、《教育部学籍在线验证报告》，其毕业证书及学士学位证书将在入学时提交审查。考生可登陆中国高等教育学生信息网（www.chsi.com.cn），按要求进行学历或学籍认证。</w:t>
      </w:r>
    </w:p>
    <w:p>
      <w:pPr>
        <w:bidi w:val="0"/>
        <w:rPr>
          <w:rFonts w:hint="default"/>
          <w:lang w:val="en-US" w:eastAsia="zh-CN"/>
        </w:rPr>
      </w:pPr>
      <w:r>
        <w:rPr>
          <w:rFonts w:hint="default"/>
          <w:lang w:val="en-US" w:eastAsia="zh-CN"/>
        </w:rPr>
        <w:t>4. 大学期间成绩单原件或档案中成绩单复印件（加盖档案单位公章）。</w:t>
      </w:r>
    </w:p>
    <w:p>
      <w:pPr>
        <w:bidi w:val="0"/>
        <w:rPr>
          <w:rFonts w:hint="default"/>
          <w:lang w:val="en-US" w:eastAsia="zh-CN"/>
        </w:rPr>
      </w:pPr>
      <w:r>
        <w:rPr>
          <w:rFonts w:hint="default"/>
          <w:lang w:val="en-US" w:eastAsia="zh-CN"/>
        </w:rPr>
        <w:t>5.其他反应自身能力与水平的相关证明材料（如英语四、六级证书，本科毕业论文，发表的相关科研论文，各种技能、获奖证书等材料）。</w:t>
      </w:r>
    </w:p>
    <w:p>
      <w:pPr>
        <w:bidi w:val="0"/>
        <w:rPr>
          <w:rFonts w:hint="default"/>
          <w:lang w:val="en-US" w:eastAsia="zh-CN"/>
        </w:rPr>
      </w:pPr>
      <w:r>
        <w:rPr>
          <w:rFonts w:hint="default"/>
          <w:lang w:val="en-US" w:eastAsia="zh-CN"/>
        </w:rPr>
        <w:t>现场报到查验以上材料原件，收取复印件。复试阶段未提交学历或学籍认证的考生，应在录取结束后的一日内提交，否则将视为资格审核不合格。</w:t>
      </w:r>
    </w:p>
    <w:p>
      <w:pPr>
        <w:bidi w:val="0"/>
        <w:rPr>
          <w:rFonts w:hint="default"/>
          <w:lang w:val="en-US" w:eastAsia="zh-CN"/>
        </w:rPr>
      </w:pPr>
      <w:r>
        <w:rPr>
          <w:rFonts w:hint="default"/>
          <w:lang w:val="en-US" w:eastAsia="zh-CN"/>
        </w:rPr>
        <w:t>（二）抽签决定复试顺序</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五、复试考核方式</w:t>
      </w:r>
    </w:p>
    <w:p>
      <w:pPr>
        <w:bidi w:val="0"/>
        <w:rPr>
          <w:rFonts w:hint="default"/>
          <w:lang w:val="en-US" w:eastAsia="zh-CN"/>
        </w:rPr>
      </w:pPr>
      <w:r>
        <w:rPr>
          <w:rFonts w:hint="default"/>
          <w:lang w:val="en-US" w:eastAsia="zh-CN"/>
        </w:rPr>
        <w:t>（一）复试安排</w:t>
      </w:r>
    </w:p>
    <w:p>
      <w:pPr>
        <w:bidi w:val="0"/>
        <w:rPr>
          <w:rFonts w:hint="default"/>
          <w:lang w:val="en-US" w:eastAsia="zh-CN"/>
        </w:rPr>
      </w:pPr>
      <w:r>
        <w:rPr>
          <w:rFonts w:hint="default"/>
          <w:lang w:val="en-US" w:eastAsia="zh-CN"/>
        </w:rPr>
        <w:t>复试考核主要采取英文面试，考生按规定顺序进入考场。</w:t>
      </w:r>
    </w:p>
    <w:p>
      <w:pPr>
        <w:bidi w:val="0"/>
        <w:rPr>
          <w:rFonts w:hint="default"/>
          <w:lang w:val="en-US" w:eastAsia="zh-CN"/>
        </w:rPr>
      </w:pPr>
      <w:r>
        <w:rPr>
          <w:rFonts w:hint="default"/>
          <w:lang w:val="en-US" w:eastAsia="zh-CN"/>
        </w:rPr>
        <w:t>（二）复试内容</w:t>
      </w:r>
    </w:p>
    <w:p>
      <w:pPr>
        <w:bidi w:val="0"/>
        <w:rPr>
          <w:rFonts w:hint="default"/>
          <w:lang w:val="en-US" w:eastAsia="zh-CN"/>
        </w:rPr>
      </w:pPr>
      <w:r>
        <w:rPr>
          <w:rFonts w:hint="default"/>
          <w:lang w:val="en-US" w:eastAsia="zh-CN"/>
        </w:rPr>
        <w:t>1.英语能力考核（满分100分，及格60分），共5分钟；</w:t>
      </w:r>
    </w:p>
    <w:p>
      <w:pPr>
        <w:bidi w:val="0"/>
        <w:rPr>
          <w:rFonts w:hint="default"/>
          <w:lang w:val="en-US" w:eastAsia="zh-CN"/>
        </w:rPr>
      </w:pPr>
      <w:r>
        <w:rPr>
          <w:rFonts w:hint="default"/>
          <w:lang w:val="en-US" w:eastAsia="zh-CN"/>
        </w:rPr>
        <w:t>外语听说能力等。考生进入考场，现场随机抽题，1分钟时间准备。考生面对考官朗读一遍题目，并现场翻译。</w:t>
      </w:r>
    </w:p>
    <w:p>
      <w:pPr>
        <w:bidi w:val="0"/>
        <w:rPr>
          <w:rFonts w:hint="default"/>
          <w:lang w:val="en-US" w:eastAsia="zh-CN"/>
        </w:rPr>
      </w:pPr>
      <w:r>
        <w:rPr>
          <w:rFonts w:hint="default"/>
          <w:lang w:val="en-US" w:eastAsia="zh-CN"/>
        </w:rPr>
        <w:t>2.综合能力考核（满分100分，及格60分），共10分钟；</w:t>
      </w:r>
    </w:p>
    <w:p>
      <w:pPr>
        <w:bidi w:val="0"/>
        <w:rPr>
          <w:rFonts w:hint="default"/>
          <w:lang w:val="en-US" w:eastAsia="zh-CN"/>
        </w:rPr>
      </w:pPr>
      <w:r>
        <w:rPr>
          <w:rFonts w:hint="default"/>
          <w:lang w:val="en-US" w:eastAsia="zh-CN"/>
        </w:rPr>
        <w:t>考生英文自我陈述PPT，主要讲解学习成绩、科研经历、科研成果及未来科研计划等。此阶段主要考核学生沟通能力；举止、表达和礼仪；思想政治素质、道德品质、人文素养等；学生学习、科研、社会实践（或实际工作）表现等方面的情况；创新精神和创新能力。</w:t>
      </w:r>
    </w:p>
    <w:p>
      <w:pPr>
        <w:bidi w:val="0"/>
        <w:rPr>
          <w:rFonts w:hint="default"/>
          <w:lang w:val="en-US" w:eastAsia="zh-CN"/>
        </w:rPr>
      </w:pPr>
      <w:r>
        <w:rPr>
          <w:rFonts w:hint="default"/>
          <w:lang w:val="en-US" w:eastAsia="zh-CN"/>
        </w:rPr>
        <w:t>3.专业能力考核（满分100分，及格60分），共5分钟；</w:t>
      </w:r>
    </w:p>
    <w:p>
      <w:pPr>
        <w:bidi w:val="0"/>
        <w:rPr>
          <w:rFonts w:hint="default"/>
          <w:lang w:val="en-US" w:eastAsia="zh-CN"/>
        </w:rPr>
      </w:pPr>
      <w:r>
        <w:rPr>
          <w:rFonts w:hint="default"/>
          <w:lang w:val="en-US" w:eastAsia="zh-CN"/>
        </w:rPr>
        <w:t>考官提问专业基础问题，中英文皆可，学生作答。此阶段主要考察学生专业能力和反应速度；大学阶段学习情况及成绩；利用所学知识发现、分析和解决问题的能力等多方面专业能力考核。</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考生注意事项：</w:t>
      </w:r>
    </w:p>
    <w:p>
      <w:pPr>
        <w:bidi w:val="0"/>
        <w:rPr>
          <w:rFonts w:hint="default"/>
          <w:lang w:val="en-US" w:eastAsia="zh-CN"/>
        </w:rPr>
      </w:pPr>
      <w:r>
        <w:rPr>
          <w:rFonts w:hint="default"/>
          <w:lang w:val="en-US" w:eastAsia="zh-CN"/>
        </w:rPr>
        <w:t>1、3月25日上午8:30前，考生请携带身份证和准考证在候考室签到。</w:t>
      </w:r>
    </w:p>
    <w:p>
      <w:pPr>
        <w:bidi w:val="0"/>
        <w:rPr>
          <w:rFonts w:hint="default"/>
          <w:lang w:val="en-US" w:eastAsia="zh-CN"/>
        </w:rPr>
      </w:pPr>
      <w:r>
        <w:rPr>
          <w:rFonts w:hint="default"/>
          <w:lang w:val="en-US" w:eastAsia="zh-CN"/>
        </w:rPr>
        <w:t>2、所有考生需进入候考区等候，进入候考区的考生需上交手机及其他全部电子设备。复试后的考生进入候考区等候，待所有考生均复试结束后方可发还手机统一离场。</w:t>
      </w:r>
    </w:p>
    <w:p>
      <w:pPr>
        <w:bidi w:val="0"/>
        <w:rPr>
          <w:rFonts w:hint="default"/>
          <w:lang w:val="en-US" w:eastAsia="zh-CN"/>
        </w:rPr>
      </w:pPr>
      <w:r>
        <w:rPr>
          <w:rFonts w:hint="default"/>
          <w:lang w:val="en-US" w:eastAsia="zh-CN"/>
        </w:rPr>
        <w:t>3、请考生提前准备英文版本PPT文件，并配以英文讲述。</w:t>
      </w:r>
    </w:p>
    <w:p>
      <w:pPr>
        <w:bidi w:val="0"/>
        <w:rPr>
          <w:rFonts w:hint="default"/>
          <w:lang w:val="en-US" w:eastAsia="zh-CN"/>
        </w:rPr>
      </w:pPr>
      <w:r>
        <w:rPr>
          <w:rFonts w:hint="default"/>
          <w:lang w:val="en-US" w:eastAsia="zh-CN"/>
        </w:rPr>
        <w:t>4、复试考核的各个环节不得超过规定时长。</w:t>
      </w:r>
    </w:p>
    <w:p>
      <w:pPr>
        <w:bidi w:val="0"/>
        <w:rPr>
          <w:rFonts w:hint="default"/>
          <w:lang w:val="en-US" w:eastAsia="zh-CN"/>
        </w:rPr>
      </w:pPr>
      <w:r>
        <w:rPr>
          <w:rFonts w:hint="default"/>
          <w:lang w:val="en-US" w:eastAsia="zh-CN"/>
        </w:rPr>
        <w:t>5、考生进入考场时，不得携带任何书籍或纸质版材料。</w:t>
      </w:r>
    </w:p>
    <w:p>
      <w:pPr>
        <w:bidi w:val="0"/>
        <w:rPr>
          <w:rFonts w:hint="default"/>
          <w:lang w:val="en-US" w:eastAsia="zh-CN"/>
        </w:rPr>
      </w:pPr>
      <w:r>
        <w:rPr>
          <w:rFonts w:hint="default"/>
          <w:lang w:val="en-US" w:eastAsia="zh-CN"/>
        </w:rPr>
        <w:t>6、请考生提前准备PPT文件及一页英文简历。考生需在3月24日上午10:00前将面试PPT、一页英文简历PDF版发送到邮箱bmezb@sustech.edu.cn。PPT文件以考生姓名命名，截止时间后不接受PPT更改。 </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六、录取原则</w:t>
      </w:r>
    </w:p>
    <w:p>
      <w:pPr>
        <w:bidi w:val="0"/>
        <w:rPr>
          <w:rFonts w:hint="default"/>
          <w:lang w:val="en-US" w:eastAsia="zh-CN"/>
        </w:rPr>
      </w:pPr>
      <w:r>
        <w:rPr>
          <w:rFonts w:hint="default"/>
          <w:lang w:val="en-US" w:eastAsia="zh-CN"/>
        </w:rPr>
        <w:t>1、复试包含的英语能力考核、专业能力考核、综合能力考核分别设定合格线，以上3项能力考核任一单项成绩没有达到及格线者，将失去被录取的资格。</w:t>
      </w:r>
    </w:p>
    <w:p>
      <w:pPr>
        <w:bidi w:val="0"/>
        <w:rPr>
          <w:rFonts w:hint="default"/>
          <w:lang w:val="en-US" w:eastAsia="zh-CN"/>
        </w:rPr>
      </w:pPr>
      <w:r>
        <w:rPr>
          <w:rFonts w:hint="default"/>
          <w:lang w:val="en-US" w:eastAsia="zh-CN"/>
        </w:rPr>
        <w:t>2、复试总成绩=30%*英语能力考核成绩+40%*专业能力考核成绩+30%*综合能力考核成绩。</w:t>
      </w:r>
    </w:p>
    <w:p>
      <w:pPr>
        <w:bidi w:val="0"/>
        <w:rPr>
          <w:rFonts w:hint="default"/>
          <w:lang w:val="en-US" w:eastAsia="zh-CN"/>
        </w:rPr>
      </w:pPr>
      <w:r>
        <w:rPr>
          <w:rFonts w:hint="default"/>
          <w:lang w:val="en-US" w:eastAsia="zh-CN"/>
        </w:rPr>
        <w:t>3、考生的最后总成绩为初试成绩与复试成绩之和，初试成绩占比70%，复试总分占比30%。录取时按考生最后总分由高向低顺序录取。考生最后总分相同时，按初试总分排序，初试总分相同时按统考前三科总分排序。</w:t>
      </w:r>
    </w:p>
    <w:p>
      <w:pPr>
        <w:bidi w:val="0"/>
        <w:rPr>
          <w:rFonts w:hint="default"/>
          <w:lang w:val="en-US" w:eastAsia="zh-CN"/>
        </w:rPr>
      </w:pPr>
      <w:r>
        <w:rPr>
          <w:rFonts w:hint="default"/>
          <w:lang w:val="en-US" w:eastAsia="zh-CN"/>
        </w:rPr>
        <w:t>4、生物医学工程系各学科复试录取人数将按照上级招生指标下达情况来执行，确定拟录取名单，并报南方科技大学研招办审核后对外公布。</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联系方式：</w:t>
      </w:r>
      <w:r>
        <w:rPr>
          <w:rFonts w:hint="default"/>
          <w:lang w:val="en-US" w:eastAsia="zh-CN"/>
        </w:rPr>
        <w:br w:type="textWrapping"/>
      </w:r>
      <w:r>
        <w:rPr>
          <w:rFonts w:hint="default"/>
          <w:lang w:val="en-US" w:eastAsia="zh-CN"/>
        </w:rPr>
        <w:t>赵老师</w:t>
      </w:r>
      <w:r>
        <w:rPr>
          <w:rFonts w:hint="default"/>
          <w:lang w:val="en-US" w:eastAsia="zh-CN"/>
        </w:rPr>
        <w:br w:type="textWrapping"/>
      </w:r>
      <w:r>
        <w:rPr>
          <w:rFonts w:hint="default"/>
          <w:lang w:val="en-US" w:eastAsia="zh-CN"/>
        </w:rPr>
        <w:t>联系电话：0755-88011290</w:t>
      </w:r>
      <w:r>
        <w:rPr>
          <w:rFonts w:hint="default"/>
          <w:lang w:val="en-US" w:eastAsia="zh-CN"/>
        </w:rPr>
        <w:br w:type="textWrapping"/>
      </w:r>
      <w:r>
        <w:rPr>
          <w:rFonts w:hint="default"/>
          <w:lang w:val="en-US" w:eastAsia="zh-CN"/>
        </w:rPr>
        <w:t>邮箱：bmezb@sustech.edu.cn</w:t>
      </w:r>
    </w:p>
    <w:p>
      <w:pPr>
        <w:bidi w:val="0"/>
        <w:rPr>
          <w:rFonts w:hint="default"/>
          <w:lang w:val="en-US" w:eastAsia="zh-CN"/>
        </w:rPr>
      </w:pPr>
      <w:r>
        <w:rPr>
          <w:rFonts w:hint="default"/>
          <w:lang w:val="en-US" w:eastAsia="zh-CN"/>
        </w:rPr>
        <w:t> </w:t>
      </w:r>
    </w:p>
    <w:p>
      <w:pPr>
        <w:bidi w:val="0"/>
        <w:rPr>
          <w:rFonts w:hint="default"/>
          <w:lang w:val="en-US" w:eastAsia="zh-CN"/>
        </w:rPr>
      </w:pPr>
      <w:r>
        <w:rPr>
          <w:rFonts w:hint="default"/>
          <w:lang w:val="en-US" w:eastAsia="zh-CN"/>
        </w:rPr>
        <w:t>南方科技大学生物医学工程系</w:t>
      </w:r>
      <w:r>
        <w:rPr>
          <w:rFonts w:hint="default"/>
          <w:lang w:val="en-US" w:eastAsia="zh-CN"/>
        </w:rPr>
        <w:br w:type="textWrapping"/>
      </w:r>
      <w:r>
        <w:rPr>
          <w:rFonts w:hint="default"/>
          <w:lang w:val="en-US" w:eastAsia="zh-CN"/>
        </w:rPr>
        <w:t>2023年3月17日</w:t>
      </w: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font-size:14px;background-color:#FFFFF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font-size:14px;">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Semibold">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NzhhNTY1Y2RhOTZjNzk0ZmVmMjM4NDU5YjRiZmMifQ=="/>
  </w:docVars>
  <w:rsids>
    <w:rsidRoot w:val="05101EC5"/>
    <w:rsid w:val="174A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40</Characters>
  <Lines>0</Lines>
  <Paragraphs>0</Paragraphs>
  <TotalTime>72</TotalTime>
  <ScaleCrop>false</ScaleCrop>
  <LinksUpToDate>false</LinksUpToDate>
  <CharactersWithSpaces>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2023-03-14T09:27:00Z</dcterms:created>
  <dc:creator>海灵古（SHL）</dc:creator>
  <cp:lastModifiedBy>海灵古（SHL）</cp:lastModifiedBy>
  <dcterms:modified xsi:type="dcterms:W3CDTF">2023-03-21T01:29:21Z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2987946C29E94D6AB4506A345EB28FC3</vt:lpwstr>
  </property>
</Properties>
</file>