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241" w:rsidRDefault="008A5241" w:rsidP="008A5241">
      <w:pPr>
        <w:ind w:right="39"/>
        <w:jc w:val="center"/>
        <w:rPr>
          <w:rFonts w:ascii="仿宋_GB2312" w:eastAsia="仿宋_GB2312" w:hAnsi="新宋体"/>
          <w:b/>
          <w:color w:val="FF0000"/>
          <w:sz w:val="68"/>
          <w:szCs w:val="68"/>
        </w:rPr>
      </w:pPr>
      <w:r>
        <w:rPr>
          <w:rFonts w:ascii="仿宋_GB2312" w:eastAsia="仿宋_GB2312" w:hAnsi="新宋体" w:hint="eastAsia"/>
          <w:b/>
          <w:color w:val="FF0000"/>
          <w:sz w:val="68"/>
          <w:szCs w:val="68"/>
        </w:rPr>
        <w:t>杭州师范大学研究生招生办公室</w:t>
      </w:r>
    </w:p>
    <w:p w:rsidR="008A5241" w:rsidRDefault="008A5241" w:rsidP="008A5241">
      <w:pPr>
        <w:spacing w:line="200" w:lineRule="exact"/>
        <w:ind w:right="40"/>
        <w:jc w:val="center"/>
        <w:rPr>
          <w:b/>
          <w:color w:val="FF0000"/>
          <w:sz w:val="24"/>
        </w:rPr>
      </w:pPr>
    </w:p>
    <w:p w:rsidR="008A5241" w:rsidRDefault="008A5241" w:rsidP="008A5241">
      <w:pPr>
        <w:ind w:right="39"/>
        <w:jc w:val="center"/>
        <w:rPr>
          <w:b/>
          <w:color w:val="FF0000"/>
          <w:sz w:val="28"/>
        </w:rPr>
      </w:pPr>
      <w:r>
        <w:rPr>
          <w:rFonts w:hint="eastAsia"/>
          <w:b/>
          <w:color w:val="FF0000"/>
          <w:sz w:val="24"/>
        </w:rPr>
        <w:t>地址：杭州市仓前街道余杭塘路</w:t>
      </w:r>
      <w:r>
        <w:rPr>
          <w:rFonts w:hint="eastAsia"/>
          <w:b/>
          <w:color w:val="FF0000"/>
          <w:sz w:val="24"/>
        </w:rPr>
        <w:t>2318</w:t>
      </w:r>
      <w:r>
        <w:rPr>
          <w:rFonts w:hint="eastAsia"/>
          <w:b/>
          <w:color w:val="FF0000"/>
          <w:sz w:val="24"/>
        </w:rPr>
        <w:t>号</w:t>
      </w:r>
      <w:r>
        <w:rPr>
          <w:rFonts w:hint="eastAsia"/>
          <w:b/>
          <w:color w:val="FF0000"/>
          <w:sz w:val="24"/>
        </w:rPr>
        <w:t xml:space="preserve">    </w:t>
      </w:r>
      <w:r>
        <w:rPr>
          <w:rFonts w:hint="eastAsia"/>
          <w:b/>
          <w:color w:val="FF0000"/>
          <w:sz w:val="24"/>
        </w:rPr>
        <w:t>电话：</w:t>
      </w:r>
      <w:r>
        <w:rPr>
          <w:b/>
          <w:color w:val="FF0000"/>
          <w:sz w:val="24"/>
        </w:rPr>
        <w:t>(</w:t>
      </w:r>
      <w:r>
        <w:rPr>
          <w:rFonts w:hint="eastAsia"/>
          <w:b/>
          <w:color w:val="FF0000"/>
          <w:sz w:val="24"/>
        </w:rPr>
        <w:t>0571</w:t>
      </w:r>
      <w:r>
        <w:rPr>
          <w:b/>
          <w:color w:val="FF0000"/>
          <w:sz w:val="24"/>
        </w:rPr>
        <w:t>)</w:t>
      </w:r>
      <w:r>
        <w:rPr>
          <w:rFonts w:hint="eastAsia"/>
          <w:b/>
          <w:color w:val="FF0000"/>
          <w:sz w:val="24"/>
        </w:rPr>
        <w:t xml:space="preserve">28865143        </w:t>
      </w:r>
      <w:r>
        <w:rPr>
          <w:rFonts w:hint="eastAsia"/>
          <w:b/>
          <w:color w:val="FF0000"/>
          <w:sz w:val="24"/>
        </w:rPr>
        <w:t>邮编：</w:t>
      </w:r>
      <w:r>
        <w:rPr>
          <w:rFonts w:hint="eastAsia"/>
          <w:b/>
          <w:color w:val="FF0000"/>
          <w:sz w:val="24"/>
        </w:rPr>
        <w:t>311121</w:t>
      </w:r>
      <w:r>
        <w:rPr>
          <w:rFonts w:ascii="宋体" w:hAnsi="宋体" w:hint="eastAsia"/>
          <w:b/>
          <w:color w:val="FF0000"/>
          <w:sz w:val="28"/>
        </w:rPr>
        <w:t>━━━━━━━━━━━━━━━━━━━━━━━━━━━━━━━━━━</w:t>
      </w:r>
    </w:p>
    <w:p w:rsidR="008A5241" w:rsidRDefault="008A5241" w:rsidP="008A5241">
      <w:pPr>
        <w:ind w:right="39"/>
        <w:rPr>
          <w:b/>
          <w:sz w:val="28"/>
        </w:rPr>
      </w:pPr>
    </w:p>
    <w:p w:rsidR="008A5241" w:rsidRDefault="008A5241" w:rsidP="008A5241">
      <w:pPr>
        <w:spacing w:line="360" w:lineRule="auto"/>
        <w:jc w:val="center"/>
        <w:rPr>
          <w:rFonts w:eastAsia="华文新魏"/>
          <w:b/>
          <w:spacing w:val="100"/>
          <w:sz w:val="48"/>
        </w:rPr>
      </w:pPr>
      <w:r>
        <w:rPr>
          <w:rFonts w:eastAsia="华文新魏" w:hint="eastAsia"/>
          <w:b/>
          <w:spacing w:val="100"/>
          <w:sz w:val="48"/>
        </w:rPr>
        <w:t>复试通知书</w:t>
      </w:r>
    </w:p>
    <w:p w:rsidR="008A5241" w:rsidRDefault="008A5241" w:rsidP="008A5241">
      <w:pPr>
        <w:spacing w:line="360" w:lineRule="auto"/>
        <w:rPr>
          <w:sz w:val="24"/>
        </w:rPr>
      </w:pPr>
    </w:p>
    <w:p w:rsidR="008A5241" w:rsidRDefault="008A5241" w:rsidP="008A5241">
      <w:pPr>
        <w:spacing w:line="480" w:lineRule="auto"/>
        <w:rPr>
          <w:b/>
          <w:sz w:val="24"/>
        </w:rPr>
      </w:pPr>
      <w:r>
        <w:rPr>
          <w:rFonts w:hint="eastAsia"/>
          <w:b/>
          <w:sz w:val="24"/>
          <w:u w:val="single"/>
        </w:rPr>
        <w:t xml:space="preserve">            </w:t>
      </w:r>
      <w:r>
        <w:rPr>
          <w:b/>
          <w:sz w:val="24"/>
          <w:u w:val="single"/>
        </w:rPr>
        <w:t xml:space="preserve">  </w:t>
      </w:r>
      <w:r>
        <w:rPr>
          <w:rFonts w:hint="eastAsia"/>
          <w:b/>
          <w:sz w:val="24"/>
        </w:rPr>
        <w:t>考生：</w:t>
      </w:r>
    </w:p>
    <w:p w:rsidR="008A5241" w:rsidRDefault="008A5241" w:rsidP="008A5241">
      <w:pPr>
        <w:pStyle w:val="a3"/>
        <w:spacing w:line="160" w:lineRule="exact"/>
      </w:pPr>
    </w:p>
    <w:p w:rsidR="008A5241" w:rsidRDefault="008A5241" w:rsidP="008A5241">
      <w:pPr>
        <w:spacing w:line="360" w:lineRule="auto"/>
        <w:ind w:leftChars="228" w:left="479"/>
        <w:rPr>
          <w:sz w:val="24"/>
        </w:rPr>
      </w:pPr>
      <w:r>
        <w:rPr>
          <w:rFonts w:hint="eastAsia"/>
          <w:sz w:val="24"/>
        </w:rPr>
        <w:t>根据你的初试成绩，经研究决定同意参加我校复试。请你于</w:t>
      </w:r>
      <w:r>
        <w:rPr>
          <w:rFonts w:hint="eastAsia"/>
          <w:sz w:val="24"/>
          <w:u w:val="single"/>
        </w:rPr>
        <w:t>20</w:t>
      </w:r>
      <w:r>
        <w:rPr>
          <w:sz w:val="24"/>
          <w:u w:val="single"/>
        </w:rPr>
        <w:t>2</w:t>
      </w:r>
      <w:r>
        <w:rPr>
          <w:rFonts w:hint="eastAsia"/>
          <w:sz w:val="24"/>
          <w:u w:val="single"/>
        </w:rPr>
        <w:t>2</w:t>
      </w:r>
      <w:r>
        <w:rPr>
          <w:rFonts w:hint="eastAsia"/>
          <w:sz w:val="24"/>
          <w:u w:val="single"/>
        </w:rPr>
        <w:t>年</w:t>
      </w:r>
      <w:r>
        <w:rPr>
          <w:sz w:val="24"/>
          <w:u w:val="single"/>
        </w:rPr>
        <w:t>4</w:t>
      </w:r>
      <w:r>
        <w:rPr>
          <w:rFonts w:hint="eastAsia"/>
          <w:sz w:val="24"/>
          <w:u w:val="single"/>
        </w:rPr>
        <w:t>月</w:t>
      </w:r>
      <w:r>
        <w:rPr>
          <w:sz w:val="24"/>
          <w:u w:val="single"/>
        </w:rPr>
        <w:t>8</w:t>
      </w:r>
      <w:r>
        <w:rPr>
          <w:rFonts w:hint="eastAsia"/>
          <w:sz w:val="24"/>
          <w:u w:val="single"/>
        </w:rPr>
        <w:t>日上午</w:t>
      </w:r>
      <w:r>
        <w:rPr>
          <w:rFonts w:hint="eastAsia"/>
          <w:sz w:val="24"/>
          <w:u w:val="single"/>
        </w:rPr>
        <w:t xml:space="preserve"> 8:</w:t>
      </w:r>
      <w:r>
        <w:rPr>
          <w:sz w:val="24"/>
          <w:u w:val="single"/>
        </w:rPr>
        <w:t>20</w:t>
      </w:r>
      <w:r>
        <w:rPr>
          <w:rFonts w:ascii="宋体" w:hAnsi="宋体" w:hint="eastAsia"/>
          <w:sz w:val="24"/>
          <w:u w:val="single"/>
        </w:rPr>
        <w:t>登陆钉钉参加复试</w:t>
      </w:r>
      <w:r>
        <w:rPr>
          <w:rFonts w:hint="eastAsia"/>
          <w:sz w:val="24"/>
        </w:rPr>
        <w:t>（考虑设备调校等，预计正式开始约在</w:t>
      </w:r>
      <w:r>
        <w:rPr>
          <w:rFonts w:hint="eastAsia"/>
          <w:sz w:val="24"/>
        </w:rPr>
        <w:t>8:</w:t>
      </w:r>
      <w:r>
        <w:rPr>
          <w:sz w:val="24"/>
        </w:rPr>
        <w:t>40</w:t>
      </w:r>
      <w:r>
        <w:rPr>
          <w:sz w:val="24"/>
        </w:rPr>
        <w:t>左右</w:t>
      </w:r>
      <w:r>
        <w:rPr>
          <w:rFonts w:hint="eastAsia"/>
          <w:sz w:val="24"/>
        </w:rPr>
        <w:t>，</w:t>
      </w:r>
      <w:r>
        <w:rPr>
          <w:sz w:val="24"/>
        </w:rPr>
        <w:t>具体以复试小组通知为准</w:t>
      </w:r>
      <w:r>
        <w:rPr>
          <w:rFonts w:hint="eastAsia"/>
          <w:sz w:val="24"/>
        </w:rPr>
        <w:t>）。此前考生应完成资格审查（详见附件</w:t>
      </w:r>
      <w:r>
        <w:rPr>
          <w:rFonts w:hint="eastAsia"/>
          <w:sz w:val="24"/>
        </w:rPr>
        <w:t>1</w:t>
      </w:r>
      <w:r>
        <w:rPr>
          <w:rFonts w:hint="eastAsia"/>
          <w:sz w:val="24"/>
        </w:rPr>
        <w:t>）。不参加复试的考生取消录取资格。复试日程表见附件</w:t>
      </w:r>
      <w:r>
        <w:rPr>
          <w:rFonts w:hint="eastAsia"/>
          <w:sz w:val="24"/>
        </w:rPr>
        <w:t>2</w:t>
      </w:r>
      <w:r>
        <w:rPr>
          <w:rFonts w:hint="eastAsia"/>
          <w:sz w:val="24"/>
        </w:rPr>
        <w:t>，如有变动，以最新通知为准。</w:t>
      </w:r>
    </w:p>
    <w:p w:rsidR="008A5241" w:rsidRDefault="008A5241" w:rsidP="008A5241">
      <w:pPr>
        <w:pStyle w:val="a3"/>
        <w:spacing w:line="100" w:lineRule="exact"/>
      </w:pPr>
    </w:p>
    <w:p w:rsidR="008A5241" w:rsidRDefault="008A5241" w:rsidP="008A5241">
      <w:pPr>
        <w:spacing w:line="360" w:lineRule="auto"/>
        <w:ind w:firstLine="480"/>
        <w:rPr>
          <w:sz w:val="24"/>
        </w:rPr>
      </w:pPr>
      <w:r>
        <w:rPr>
          <w:rFonts w:hint="eastAsia"/>
          <w:b/>
          <w:bCs/>
          <w:color w:val="FF0000"/>
          <w:sz w:val="24"/>
          <w:u w:val="double"/>
        </w:rPr>
        <w:t>要</w:t>
      </w:r>
      <w:r>
        <w:rPr>
          <w:rFonts w:hint="eastAsia"/>
          <w:b/>
          <w:bCs/>
          <w:color w:val="FF0000"/>
          <w:sz w:val="24"/>
          <w:u w:val="double"/>
        </w:rPr>
        <w:t xml:space="preserve">    </w:t>
      </w:r>
      <w:r>
        <w:rPr>
          <w:rFonts w:hint="eastAsia"/>
          <w:b/>
          <w:bCs/>
          <w:color w:val="FF0000"/>
          <w:sz w:val="24"/>
          <w:u w:val="double"/>
        </w:rPr>
        <w:t>求</w:t>
      </w:r>
      <w:r>
        <w:rPr>
          <w:rFonts w:hint="eastAsia"/>
          <w:sz w:val="24"/>
        </w:rPr>
        <w:t>：</w:t>
      </w:r>
      <w:r>
        <w:rPr>
          <w:rFonts w:hint="eastAsia"/>
          <w:sz w:val="24"/>
        </w:rPr>
        <w:t>1</w:t>
      </w:r>
      <w:r>
        <w:rPr>
          <w:rFonts w:hint="eastAsia"/>
          <w:sz w:val="24"/>
        </w:rPr>
        <w:t>、提前根据要求调校好设备，准备好身份证、准考证，现场出示；</w:t>
      </w:r>
    </w:p>
    <w:p w:rsidR="008A5241" w:rsidRDefault="008A5241" w:rsidP="008A5241">
      <w:pPr>
        <w:spacing w:line="360" w:lineRule="auto"/>
        <w:ind w:leftChars="798" w:left="1916" w:hangingChars="100" w:hanging="240"/>
        <w:rPr>
          <w:sz w:val="24"/>
        </w:rPr>
      </w:pPr>
      <w:r>
        <w:rPr>
          <w:rFonts w:hint="eastAsia"/>
          <w:sz w:val="24"/>
        </w:rPr>
        <w:t>2</w:t>
      </w:r>
      <w:r>
        <w:rPr>
          <w:rFonts w:hint="eastAsia"/>
          <w:sz w:val="24"/>
        </w:rPr>
        <w:t>、提前在设备上</w:t>
      </w:r>
      <w:r>
        <w:rPr>
          <w:rFonts w:hint="eastAsia"/>
          <w:sz w:val="24"/>
          <w:u w:val="single"/>
        </w:rPr>
        <w:t>安</w:t>
      </w:r>
      <w:proofErr w:type="gramStart"/>
      <w:r>
        <w:rPr>
          <w:rFonts w:hint="eastAsia"/>
          <w:sz w:val="24"/>
          <w:u w:val="single"/>
        </w:rPr>
        <w:t>装钉钉和腾讯会议</w:t>
      </w:r>
      <w:proofErr w:type="gramEnd"/>
      <w:r>
        <w:rPr>
          <w:rFonts w:hint="eastAsia"/>
          <w:sz w:val="24"/>
        </w:rPr>
        <w:t>，完成</w:t>
      </w:r>
      <w:r>
        <w:rPr>
          <w:rFonts w:hint="eastAsia"/>
          <w:sz w:val="24"/>
          <w:u w:val="single"/>
        </w:rPr>
        <w:t>实人认证</w:t>
      </w:r>
      <w:r>
        <w:rPr>
          <w:rFonts w:hint="eastAsia"/>
          <w:sz w:val="24"/>
        </w:rPr>
        <w:t>、</w:t>
      </w:r>
      <w:r>
        <w:rPr>
          <w:rFonts w:hint="eastAsia"/>
          <w:sz w:val="24"/>
          <w:u w:val="single"/>
        </w:rPr>
        <w:t>确认考生信息</w:t>
      </w:r>
      <w:r>
        <w:rPr>
          <w:rFonts w:hint="eastAsia"/>
          <w:sz w:val="24"/>
        </w:rPr>
        <w:t>、</w:t>
      </w:r>
      <w:r>
        <w:rPr>
          <w:rFonts w:hint="eastAsia"/>
          <w:sz w:val="24"/>
          <w:u w:val="single"/>
        </w:rPr>
        <w:t>了解考场规则并自愿签订复试诚信承诺书</w:t>
      </w:r>
      <w:r>
        <w:rPr>
          <w:rFonts w:hint="eastAsia"/>
          <w:sz w:val="24"/>
        </w:rPr>
        <w:t>、</w:t>
      </w:r>
      <w:r>
        <w:rPr>
          <w:rFonts w:hint="eastAsia"/>
          <w:sz w:val="24"/>
          <w:u w:val="single"/>
        </w:rPr>
        <w:t>提交资格审核材料，并完成审核</w:t>
      </w:r>
      <w:r>
        <w:rPr>
          <w:rFonts w:hint="eastAsia"/>
          <w:sz w:val="24"/>
        </w:rPr>
        <w:t>。</w:t>
      </w:r>
    </w:p>
    <w:p w:rsidR="008A5241" w:rsidRDefault="008A5241" w:rsidP="008A5241">
      <w:pPr>
        <w:widowControl/>
        <w:spacing w:line="360" w:lineRule="auto"/>
        <w:ind w:left="1920" w:hangingChars="800" w:hanging="1920"/>
        <w:jc w:val="left"/>
      </w:pPr>
      <w:r>
        <w:rPr>
          <w:rFonts w:hint="eastAsia"/>
          <w:sz w:val="24"/>
        </w:rPr>
        <w:t xml:space="preserve">              3</w:t>
      </w:r>
      <w:r>
        <w:rPr>
          <w:rFonts w:hint="eastAsia"/>
          <w:sz w:val="24"/>
        </w:rPr>
        <w:t>、</w:t>
      </w:r>
      <w:r>
        <w:rPr>
          <w:rFonts w:ascii="宋体" w:hAnsi="宋体" w:cs="宋体" w:hint="eastAsia"/>
          <w:color w:val="000000"/>
          <w:kern w:val="0"/>
          <w:sz w:val="24"/>
          <w:szCs w:val="24"/>
          <w:lang w:bidi="ar"/>
        </w:rPr>
        <w:t xml:space="preserve">请于 </w:t>
      </w:r>
      <w:r>
        <w:rPr>
          <w:color w:val="FF0000"/>
          <w:kern w:val="0"/>
          <w:sz w:val="24"/>
          <w:szCs w:val="24"/>
          <w:u w:val="single"/>
          <w:lang w:bidi="ar"/>
        </w:rPr>
        <w:t xml:space="preserve">2022 </w:t>
      </w:r>
      <w:r>
        <w:rPr>
          <w:rFonts w:ascii="宋体" w:hAnsi="宋体" w:cs="宋体" w:hint="eastAsia"/>
          <w:color w:val="FF0000"/>
          <w:kern w:val="0"/>
          <w:sz w:val="24"/>
          <w:szCs w:val="24"/>
          <w:u w:val="single"/>
          <w:lang w:bidi="ar"/>
        </w:rPr>
        <w:t xml:space="preserve">年 </w:t>
      </w:r>
      <w:r>
        <w:rPr>
          <w:color w:val="FF0000"/>
          <w:kern w:val="0"/>
          <w:sz w:val="24"/>
          <w:szCs w:val="24"/>
          <w:u w:val="single"/>
          <w:lang w:bidi="ar"/>
        </w:rPr>
        <w:t xml:space="preserve">4 </w:t>
      </w:r>
      <w:r>
        <w:rPr>
          <w:rFonts w:ascii="宋体" w:hAnsi="宋体" w:cs="宋体" w:hint="eastAsia"/>
          <w:color w:val="FF0000"/>
          <w:kern w:val="0"/>
          <w:sz w:val="24"/>
          <w:szCs w:val="24"/>
          <w:u w:val="single"/>
          <w:lang w:bidi="ar"/>
        </w:rPr>
        <w:t xml:space="preserve">月 </w:t>
      </w:r>
      <w:r>
        <w:rPr>
          <w:color w:val="FF0000"/>
          <w:kern w:val="0"/>
          <w:sz w:val="24"/>
          <w:szCs w:val="24"/>
          <w:u w:val="single"/>
          <w:lang w:bidi="ar"/>
        </w:rPr>
        <w:t>7</w:t>
      </w:r>
      <w:r>
        <w:rPr>
          <w:rFonts w:ascii="宋体" w:hAnsi="宋体" w:cs="宋体" w:hint="eastAsia"/>
          <w:color w:val="FF0000"/>
          <w:kern w:val="0"/>
          <w:sz w:val="24"/>
          <w:szCs w:val="24"/>
          <w:u w:val="single"/>
          <w:lang w:bidi="ar"/>
        </w:rPr>
        <w:t xml:space="preserve">日晚上 </w:t>
      </w:r>
      <w:r>
        <w:rPr>
          <w:rFonts w:hint="eastAsia"/>
          <w:color w:val="FF0000"/>
          <w:kern w:val="0"/>
          <w:sz w:val="24"/>
          <w:szCs w:val="24"/>
          <w:u w:val="single"/>
          <w:lang w:bidi="ar"/>
        </w:rPr>
        <w:t>17</w:t>
      </w:r>
      <w:r>
        <w:rPr>
          <w:rFonts w:ascii="宋体" w:hAnsi="宋体" w:cs="宋体" w:hint="eastAsia"/>
          <w:color w:val="FF0000"/>
          <w:kern w:val="0"/>
          <w:sz w:val="24"/>
          <w:szCs w:val="24"/>
          <w:u w:val="single"/>
          <w:lang w:bidi="ar"/>
        </w:rPr>
        <w:t>：</w:t>
      </w:r>
      <w:r>
        <w:rPr>
          <w:color w:val="FF0000"/>
          <w:kern w:val="0"/>
          <w:sz w:val="24"/>
          <w:szCs w:val="24"/>
          <w:u w:val="single"/>
          <w:lang w:bidi="ar"/>
        </w:rPr>
        <w:t xml:space="preserve">00 </w:t>
      </w:r>
      <w:r>
        <w:rPr>
          <w:rFonts w:ascii="宋体" w:hAnsi="宋体" w:cs="宋体" w:hint="eastAsia"/>
          <w:color w:val="FF0000"/>
          <w:kern w:val="0"/>
          <w:sz w:val="24"/>
          <w:szCs w:val="24"/>
          <w:u w:val="single"/>
          <w:lang w:bidi="ar"/>
        </w:rPr>
        <w:t>前</w:t>
      </w:r>
      <w:r>
        <w:rPr>
          <w:rFonts w:ascii="宋体" w:hAnsi="宋体" w:cs="宋体" w:hint="eastAsia"/>
          <w:color w:val="000000"/>
          <w:kern w:val="0"/>
          <w:sz w:val="24"/>
          <w:szCs w:val="24"/>
          <w:lang w:bidi="ar"/>
        </w:rPr>
        <w:t>上传考生资格审查及学业材料， 在线完成心理测试。</w:t>
      </w:r>
    </w:p>
    <w:p w:rsidR="008A5241" w:rsidRDefault="008A5241" w:rsidP="008A5241">
      <w:pPr>
        <w:widowControl/>
        <w:spacing w:line="360" w:lineRule="auto"/>
        <w:ind w:firstLineChars="700" w:firstLine="1680"/>
        <w:jc w:val="left"/>
      </w:pPr>
      <w:r>
        <w:rPr>
          <w:rFonts w:hint="eastAsia"/>
          <w:color w:val="000000"/>
          <w:kern w:val="0"/>
          <w:sz w:val="24"/>
          <w:szCs w:val="24"/>
          <w:lang w:bidi="ar"/>
        </w:rPr>
        <w:t>4</w:t>
      </w:r>
      <w:r>
        <w:rPr>
          <w:rFonts w:hint="eastAsia"/>
          <w:color w:val="000000"/>
          <w:kern w:val="0"/>
          <w:sz w:val="24"/>
          <w:szCs w:val="24"/>
          <w:lang w:bidi="ar"/>
        </w:rPr>
        <w:t>、</w:t>
      </w:r>
      <w:r>
        <w:rPr>
          <w:rFonts w:ascii="宋体" w:hAnsi="宋体" w:cs="宋体" w:hint="eastAsia"/>
          <w:color w:val="000000"/>
          <w:kern w:val="0"/>
          <w:sz w:val="24"/>
          <w:szCs w:val="24"/>
          <w:lang w:bidi="ar"/>
        </w:rPr>
        <w:t>参加复试时凭</w:t>
      </w:r>
      <w:r>
        <w:rPr>
          <w:rFonts w:ascii="宋体" w:hAnsi="宋体" w:cs="宋体" w:hint="eastAsia"/>
          <w:color w:val="FF0000"/>
          <w:kern w:val="0"/>
          <w:sz w:val="24"/>
          <w:szCs w:val="24"/>
          <w:lang w:bidi="ar"/>
        </w:rPr>
        <w:t>身份证</w:t>
      </w:r>
      <w:r>
        <w:rPr>
          <w:rFonts w:ascii="宋体" w:hAnsi="宋体" w:cs="宋体" w:hint="eastAsia"/>
          <w:color w:val="000000"/>
          <w:kern w:val="0"/>
          <w:sz w:val="24"/>
          <w:szCs w:val="24"/>
          <w:lang w:bidi="ar"/>
        </w:rPr>
        <w:t>、</w:t>
      </w:r>
      <w:r>
        <w:rPr>
          <w:rFonts w:ascii="宋体" w:hAnsi="宋体" w:cs="宋体" w:hint="eastAsia"/>
          <w:color w:val="FF0000"/>
          <w:kern w:val="0"/>
          <w:sz w:val="24"/>
          <w:szCs w:val="24"/>
          <w:lang w:bidi="ar"/>
        </w:rPr>
        <w:t>准考证</w:t>
      </w:r>
      <w:r>
        <w:rPr>
          <w:rFonts w:ascii="宋体" w:hAnsi="宋体" w:cs="宋体" w:hint="eastAsia"/>
          <w:color w:val="000000"/>
          <w:kern w:val="0"/>
          <w:sz w:val="24"/>
          <w:szCs w:val="24"/>
          <w:lang w:bidi="ar"/>
        </w:rPr>
        <w:t xml:space="preserve">进入线上考场。 </w:t>
      </w:r>
    </w:p>
    <w:p w:rsidR="008A5241" w:rsidRDefault="008A5241" w:rsidP="008A5241">
      <w:pPr>
        <w:spacing w:line="360" w:lineRule="auto"/>
        <w:ind w:leftChars="700" w:left="1470"/>
        <w:rPr>
          <w:sz w:val="24"/>
        </w:rPr>
      </w:pPr>
    </w:p>
    <w:p w:rsidR="008A5241" w:rsidRDefault="008A5241" w:rsidP="008A5241">
      <w:pPr>
        <w:spacing w:line="360" w:lineRule="auto"/>
      </w:pPr>
    </w:p>
    <w:p w:rsidR="008A5241" w:rsidRDefault="008A5241" w:rsidP="008A5241">
      <w:pPr>
        <w:spacing w:line="360" w:lineRule="auto"/>
        <w:ind w:firstLine="480"/>
        <w:rPr>
          <w:sz w:val="24"/>
        </w:rPr>
      </w:pPr>
    </w:p>
    <w:p w:rsidR="008A5241" w:rsidRDefault="008A5241" w:rsidP="008A5241">
      <w:pPr>
        <w:spacing w:line="360" w:lineRule="auto"/>
        <w:ind w:firstLine="480"/>
        <w:rPr>
          <w:sz w:val="24"/>
        </w:rPr>
      </w:pPr>
    </w:p>
    <w:p w:rsidR="008A5241" w:rsidRDefault="008A5241" w:rsidP="008A5241">
      <w:pPr>
        <w:spacing w:line="360" w:lineRule="auto"/>
        <w:rPr>
          <w:sz w:val="24"/>
        </w:rPr>
      </w:pPr>
    </w:p>
    <w:p w:rsidR="008A5241" w:rsidRDefault="008A5241" w:rsidP="008A5241">
      <w:pPr>
        <w:spacing w:line="480" w:lineRule="auto"/>
        <w:rPr>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杭州师范大学研究生招生办公室</w:t>
      </w:r>
    </w:p>
    <w:p w:rsidR="008A5241" w:rsidRDefault="008A5241" w:rsidP="008A5241">
      <w:pPr>
        <w:spacing w:line="360" w:lineRule="auto"/>
        <w:rPr>
          <w:sz w:val="24"/>
        </w:rPr>
      </w:pPr>
      <w:r>
        <w:rPr>
          <w:rFonts w:hint="eastAsia"/>
          <w:sz w:val="24"/>
        </w:rPr>
        <w:t xml:space="preserve">                    </w:t>
      </w:r>
      <w:r>
        <w:rPr>
          <w:sz w:val="24"/>
        </w:rPr>
        <w:t xml:space="preserve">        </w:t>
      </w:r>
      <w:r>
        <w:rPr>
          <w:rFonts w:hint="eastAsia"/>
          <w:sz w:val="24"/>
        </w:rPr>
        <w:t xml:space="preserve">                  </w:t>
      </w:r>
      <w:r>
        <w:rPr>
          <w:sz w:val="24"/>
        </w:rPr>
        <w:t xml:space="preserve"> 202</w:t>
      </w:r>
      <w:r>
        <w:rPr>
          <w:rFonts w:hint="eastAsia"/>
          <w:sz w:val="24"/>
        </w:rPr>
        <w:t>2</w:t>
      </w:r>
      <w:r>
        <w:rPr>
          <w:rFonts w:hint="eastAsia"/>
          <w:sz w:val="24"/>
        </w:rPr>
        <w:t>年</w:t>
      </w:r>
      <w:r>
        <w:rPr>
          <w:sz w:val="24"/>
        </w:rPr>
        <w:t>4</w:t>
      </w:r>
      <w:r>
        <w:rPr>
          <w:rFonts w:hint="eastAsia"/>
          <w:sz w:val="24"/>
        </w:rPr>
        <w:t>月</w:t>
      </w:r>
      <w:r>
        <w:rPr>
          <w:rFonts w:hint="eastAsia"/>
          <w:sz w:val="24"/>
        </w:rPr>
        <w:t xml:space="preserve"> </w:t>
      </w:r>
      <w:r>
        <w:rPr>
          <w:sz w:val="24"/>
        </w:rPr>
        <w:t>6</w:t>
      </w:r>
      <w:r>
        <w:rPr>
          <w:rFonts w:hint="eastAsia"/>
          <w:sz w:val="24"/>
        </w:rPr>
        <w:t>日</w:t>
      </w:r>
    </w:p>
    <w:p w:rsidR="008A5241" w:rsidRDefault="008A5241" w:rsidP="008A5241">
      <w:pPr>
        <w:ind w:left="-105" w:right="-139"/>
        <w:rPr>
          <w:rFonts w:ascii="宋体" w:hAnsi="宋体"/>
          <w:bCs/>
        </w:rPr>
        <w:sectPr w:rsidR="008A5241">
          <w:pgSz w:w="11907" w:h="16840"/>
          <w:pgMar w:top="1134" w:right="1134" w:bottom="1134" w:left="1134" w:header="567" w:footer="567" w:gutter="0"/>
          <w:cols w:space="720"/>
          <w:docGrid w:linePitch="312"/>
        </w:sectPr>
      </w:pPr>
    </w:p>
    <w:p w:rsidR="008A5241" w:rsidRDefault="008A5241" w:rsidP="008A5241">
      <w:pPr>
        <w:ind w:left="-105" w:right="-139"/>
        <w:rPr>
          <w:rFonts w:ascii="宋体" w:hAnsi="宋体"/>
          <w:bCs/>
        </w:rPr>
      </w:pPr>
      <w:r>
        <w:rPr>
          <w:rFonts w:ascii="宋体" w:hAnsi="宋体" w:hint="eastAsia"/>
          <w:bCs/>
        </w:rPr>
        <w:lastRenderedPageBreak/>
        <w:t>附件1：考生资格审查说明</w:t>
      </w:r>
    </w:p>
    <w:p w:rsidR="008A5241" w:rsidRDefault="008A5241" w:rsidP="008A5241">
      <w:pPr>
        <w:spacing w:line="480" w:lineRule="auto"/>
        <w:rPr>
          <w:rFonts w:ascii="华文新魏" w:eastAsia="华文新魏" w:hAnsi="Wingdings" w:hint="eastAsia"/>
          <w:b/>
          <w:bCs/>
        </w:rPr>
      </w:pPr>
    </w:p>
    <w:p w:rsidR="008A5241" w:rsidRDefault="008A5241" w:rsidP="008A5241">
      <w:pPr>
        <w:jc w:val="center"/>
        <w:rPr>
          <w:rFonts w:ascii="华文新魏" w:eastAsia="华文新魏" w:hAnsi="Wingdings" w:hint="eastAsia"/>
          <w:b/>
          <w:bCs/>
          <w:sz w:val="36"/>
        </w:rPr>
      </w:pPr>
      <w:r>
        <w:rPr>
          <w:rFonts w:ascii="华文新魏" w:eastAsia="华文新魏" w:hAnsi="Wingdings" w:hint="eastAsia"/>
          <w:b/>
          <w:bCs/>
          <w:sz w:val="36"/>
        </w:rPr>
        <w:t>报考我校20</w:t>
      </w:r>
      <w:r>
        <w:rPr>
          <w:rFonts w:ascii="华文新魏" w:eastAsia="华文新魏" w:hAnsi="Wingdings"/>
          <w:b/>
          <w:bCs/>
          <w:sz w:val="36"/>
        </w:rPr>
        <w:t>2</w:t>
      </w:r>
      <w:r>
        <w:rPr>
          <w:rFonts w:ascii="华文新魏" w:eastAsia="华文新魏" w:hAnsi="Wingdings" w:hint="eastAsia"/>
          <w:b/>
          <w:bCs/>
          <w:sz w:val="36"/>
        </w:rPr>
        <w:t>2年硕士研究生考生资格审查有关说明</w:t>
      </w:r>
    </w:p>
    <w:p w:rsidR="008A5241" w:rsidRDefault="008A5241" w:rsidP="008A5241">
      <w:pPr>
        <w:spacing w:line="480" w:lineRule="auto"/>
      </w:pPr>
    </w:p>
    <w:p w:rsidR="008A5241" w:rsidRDefault="008A5241" w:rsidP="008A5241">
      <w:pPr>
        <w:spacing w:line="360" w:lineRule="auto"/>
        <w:ind w:firstLine="480"/>
        <w:rPr>
          <w:sz w:val="24"/>
        </w:rPr>
      </w:pPr>
      <w:r>
        <w:rPr>
          <w:rFonts w:hint="eastAsia"/>
          <w:sz w:val="24"/>
        </w:rPr>
        <w:t>20</w:t>
      </w:r>
      <w:r>
        <w:rPr>
          <w:sz w:val="24"/>
        </w:rPr>
        <w:t>2</w:t>
      </w:r>
      <w:r>
        <w:rPr>
          <w:rFonts w:hint="eastAsia"/>
          <w:sz w:val="24"/>
        </w:rPr>
        <w:t>2</w:t>
      </w:r>
      <w:r>
        <w:rPr>
          <w:rFonts w:hint="eastAsia"/>
          <w:sz w:val="24"/>
        </w:rPr>
        <w:t>年</w:t>
      </w:r>
      <w:r>
        <w:rPr>
          <w:sz w:val="24"/>
        </w:rPr>
        <w:t>4</w:t>
      </w:r>
      <w:r>
        <w:rPr>
          <w:rFonts w:hint="eastAsia"/>
          <w:sz w:val="24"/>
        </w:rPr>
        <w:t>月</w:t>
      </w:r>
      <w:r>
        <w:rPr>
          <w:sz w:val="24"/>
        </w:rPr>
        <w:t>7</w:t>
      </w:r>
      <w:r>
        <w:rPr>
          <w:rFonts w:hint="eastAsia"/>
          <w:sz w:val="24"/>
        </w:rPr>
        <w:t xml:space="preserve"> </w:t>
      </w:r>
      <w:r>
        <w:rPr>
          <w:rFonts w:hint="eastAsia"/>
          <w:sz w:val="24"/>
        </w:rPr>
        <w:t>日前完成考生资格审查。</w:t>
      </w:r>
    </w:p>
    <w:p w:rsidR="008A5241" w:rsidRDefault="008A5241" w:rsidP="008A5241">
      <w:pPr>
        <w:spacing w:line="360" w:lineRule="auto"/>
        <w:ind w:firstLine="480"/>
        <w:rPr>
          <w:sz w:val="24"/>
        </w:rPr>
      </w:pPr>
      <w:r>
        <w:rPr>
          <w:rFonts w:hint="eastAsia"/>
          <w:sz w:val="24"/>
        </w:rPr>
        <w:t>资格审查上</w:t>
      </w:r>
      <w:proofErr w:type="gramStart"/>
      <w:r>
        <w:rPr>
          <w:rFonts w:hint="eastAsia"/>
          <w:sz w:val="24"/>
        </w:rPr>
        <w:t>传材料</w:t>
      </w:r>
      <w:proofErr w:type="gramEnd"/>
      <w:r>
        <w:rPr>
          <w:rFonts w:hint="eastAsia"/>
          <w:sz w:val="24"/>
        </w:rPr>
        <w:t>详细要求与有关表格请见“杭师大研究生院网站</w:t>
      </w:r>
      <w:r>
        <w:rPr>
          <w:rFonts w:hint="eastAsia"/>
          <w:sz w:val="24"/>
        </w:rPr>
        <w:t>-</w:t>
      </w:r>
      <w:r>
        <w:rPr>
          <w:rFonts w:hint="eastAsia"/>
          <w:sz w:val="24"/>
        </w:rPr>
        <w:t>招生在线</w:t>
      </w:r>
      <w:r>
        <w:rPr>
          <w:rFonts w:hint="eastAsia"/>
          <w:sz w:val="24"/>
        </w:rPr>
        <w:t xml:space="preserve">- </w:t>
      </w:r>
      <w:r>
        <w:rPr>
          <w:rFonts w:hint="eastAsia"/>
          <w:sz w:val="24"/>
        </w:rPr>
        <w:t>硕士招生”《关于考生做好</w:t>
      </w:r>
      <w:r>
        <w:rPr>
          <w:rFonts w:hint="eastAsia"/>
          <w:sz w:val="24"/>
        </w:rPr>
        <w:t>2022</w:t>
      </w:r>
      <w:r>
        <w:rPr>
          <w:rFonts w:hint="eastAsia"/>
          <w:sz w:val="24"/>
        </w:rPr>
        <w:t>年硕士研究生复试前准备工作的通知》（链接</w:t>
      </w:r>
      <w:r>
        <w:rPr>
          <w:rFonts w:hint="eastAsia"/>
          <w:sz w:val="24"/>
        </w:rPr>
        <w:t>https://yjs.hznu.edu.cn/c/2022-03-19/2677361.shtml</w:t>
      </w:r>
      <w:r>
        <w:rPr>
          <w:rFonts w:hint="eastAsia"/>
          <w:sz w:val="24"/>
        </w:rPr>
        <w:t>）和《杭州师范大学</w:t>
      </w:r>
      <w:r>
        <w:rPr>
          <w:rFonts w:hint="eastAsia"/>
          <w:sz w:val="24"/>
        </w:rPr>
        <w:t>2022</w:t>
      </w:r>
      <w:r>
        <w:rPr>
          <w:rFonts w:hint="eastAsia"/>
          <w:sz w:val="24"/>
        </w:rPr>
        <w:t>年硕士研究生招生复试考生须知》</w:t>
      </w:r>
      <w:r>
        <w:rPr>
          <w:rFonts w:hint="eastAsia"/>
          <w:sz w:val="24"/>
        </w:rPr>
        <w:t>https://yjs.hznu.edu.cn/c/2022-03-23/2682184.shtml</w:t>
      </w:r>
    </w:p>
    <w:p w:rsidR="008A5241" w:rsidRDefault="008A5241" w:rsidP="008A5241">
      <w:pPr>
        <w:spacing w:line="360" w:lineRule="auto"/>
        <w:ind w:firstLine="480"/>
      </w:pPr>
    </w:p>
    <w:p w:rsidR="008A5241" w:rsidRDefault="008A5241" w:rsidP="008A5241">
      <w:pPr>
        <w:spacing w:line="360" w:lineRule="auto"/>
        <w:rPr>
          <w:sz w:val="24"/>
        </w:rPr>
      </w:pPr>
      <w:r>
        <w:rPr>
          <w:rFonts w:hint="eastAsia"/>
          <w:sz w:val="24"/>
        </w:rPr>
        <w:t xml:space="preserve">  1</w:t>
      </w:r>
      <w:r>
        <w:rPr>
          <w:rFonts w:hint="eastAsia"/>
          <w:sz w:val="24"/>
        </w:rPr>
        <w:t>、</w:t>
      </w:r>
      <w:r>
        <w:rPr>
          <w:rFonts w:hint="eastAsia"/>
          <w:sz w:val="24"/>
          <w:u w:val="single"/>
        </w:rPr>
        <w:t>应届本科毕业生</w:t>
      </w:r>
      <w:r>
        <w:rPr>
          <w:rFonts w:hint="eastAsia"/>
          <w:sz w:val="24"/>
        </w:rPr>
        <w:t>：注册完整的学生证、身份证、准考证；教育部学籍在线验证报告；</w:t>
      </w:r>
    </w:p>
    <w:p w:rsidR="008A5241" w:rsidRDefault="008A5241" w:rsidP="008A5241">
      <w:pPr>
        <w:spacing w:line="360" w:lineRule="auto"/>
        <w:ind w:left="629" w:hangingChars="262" w:hanging="629"/>
        <w:rPr>
          <w:sz w:val="24"/>
          <w:szCs w:val="24"/>
        </w:rPr>
      </w:pPr>
      <w:r>
        <w:rPr>
          <w:rFonts w:hint="eastAsia"/>
          <w:sz w:val="24"/>
        </w:rPr>
        <w:t xml:space="preserve">  2</w:t>
      </w:r>
      <w:r>
        <w:rPr>
          <w:rFonts w:hint="eastAsia"/>
          <w:sz w:val="24"/>
        </w:rPr>
        <w:t>、</w:t>
      </w:r>
      <w:r>
        <w:rPr>
          <w:rFonts w:hint="eastAsia"/>
          <w:sz w:val="24"/>
          <w:u w:val="single"/>
        </w:rPr>
        <w:t>往届本科毕业生</w:t>
      </w:r>
      <w:r>
        <w:rPr>
          <w:rFonts w:hint="eastAsia"/>
          <w:sz w:val="24"/>
        </w:rPr>
        <w:t>：本科毕业证书原件、身份证、准考证，同时要求有教育部本科学历证书电子注册备案表打印件或学历认证报告复印件；国外学历提供教育部留学服务中心的</w:t>
      </w:r>
    </w:p>
    <w:p w:rsidR="008A5241" w:rsidRDefault="008A5241" w:rsidP="008A5241">
      <w:pPr>
        <w:spacing w:line="360" w:lineRule="auto"/>
        <w:ind w:leftChars="100" w:left="908" w:hangingChars="291" w:hanging="698"/>
        <w:rPr>
          <w:sz w:val="24"/>
          <w:szCs w:val="24"/>
        </w:rPr>
      </w:pPr>
      <w:r>
        <w:rPr>
          <w:rFonts w:hint="eastAsia"/>
          <w:sz w:val="24"/>
          <w:szCs w:val="24"/>
        </w:rPr>
        <w:t>3</w:t>
      </w:r>
      <w:r>
        <w:rPr>
          <w:rFonts w:hint="eastAsia"/>
          <w:sz w:val="24"/>
          <w:szCs w:val="24"/>
        </w:rPr>
        <w:t>、所有考生可提供大学期间成绩单、毕业论文、科研成果及获奖证明材料等供参考。</w:t>
      </w:r>
    </w:p>
    <w:p w:rsidR="008A5241" w:rsidRDefault="008A5241" w:rsidP="008A5241">
      <w:pPr>
        <w:spacing w:line="360" w:lineRule="auto"/>
        <w:ind w:leftChars="100" w:left="908" w:hangingChars="291" w:hanging="698"/>
        <w:rPr>
          <w:sz w:val="24"/>
          <w:szCs w:val="24"/>
        </w:rPr>
      </w:pPr>
    </w:p>
    <w:p w:rsidR="008A5241" w:rsidRDefault="008A5241" w:rsidP="008A5241">
      <w:pPr>
        <w:spacing w:line="360" w:lineRule="auto"/>
      </w:pPr>
      <w:r>
        <w:rPr>
          <w:rFonts w:hint="eastAsia"/>
          <w:sz w:val="24"/>
          <w:szCs w:val="24"/>
        </w:rPr>
        <w:t xml:space="preserve">  </w:t>
      </w:r>
      <w:r>
        <w:rPr>
          <w:sz w:val="24"/>
          <w:szCs w:val="24"/>
        </w:rPr>
        <w:t xml:space="preserve">   </w:t>
      </w:r>
    </w:p>
    <w:p w:rsidR="008A5241" w:rsidRDefault="008A5241" w:rsidP="008A5241"/>
    <w:p w:rsidR="008A5241" w:rsidRDefault="008A5241" w:rsidP="008A5241"/>
    <w:p w:rsidR="008A5241" w:rsidRDefault="008A5241" w:rsidP="008A5241"/>
    <w:p w:rsidR="008A5241" w:rsidRDefault="008A5241" w:rsidP="008A5241"/>
    <w:p w:rsidR="008A5241" w:rsidRDefault="008A5241" w:rsidP="008A5241">
      <w:pPr>
        <w:rPr>
          <w:sz w:val="24"/>
        </w:rPr>
      </w:pPr>
      <w:r>
        <w:rPr>
          <w:rFonts w:hint="eastAsia"/>
          <w:sz w:val="24"/>
        </w:rPr>
        <w:t xml:space="preserve">                                           </w:t>
      </w:r>
      <w:r>
        <w:rPr>
          <w:rFonts w:hint="eastAsia"/>
          <w:sz w:val="24"/>
        </w:rPr>
        <w:t>杭州师范大学研究生招生办公室</w:t>
      </w:r>
    </w:p>
    <w:p w:rsidR="008A5241" w:rsidRDefault="008A5241" w:rsidP="008A5241"/>
    <w:p w:rsidR="008A5241" w:rsidRDefault="008A5241" w:rsidP="008A5241">
      <w:pPr>
        <w:rPr>
          <w:sz w:val="24"/>
        </w:rPr>
      </w:pPr>
      <w:r>
        <w:rPr>
          <w:rFonts w:hint="eastAsia"/>
          <w:sz w:val="24"/>
        </w:rPr>
        <w:t xml:space="preserve">                                                 20</w:t>
      </w:r>
      <w:r>
        <w:rPr>
          <w:sz w:val="24"/>
        </w:rPr>
        <w:t>2</w:t>
      </w:r>
      <w:r>
        <w:rPr>
          <w:rFonts w:hint="eastAsia"/>
          <w:sz w:val="24"/>
        </w:rPr>
        <w:t>2</w:t>
      </w:r>
      <w:r>
        <w:rPr>
          <w:rFonts w:hint="eastAsia"/>
          <w:sz w:val="24"/>
        </w:rPr>
        <w:t>年</w:t>
      </w:r>
      <w:r>
        <w:rPr>
          <w:sz w:val="24"/>
        </w:rPr>
        <w:t>4</w:t>
      </w:r>
      <w:r>
        <w:rPr>
          <w:rFonts w:hint="eastAsia"/>
          <w:sz w:val="24"/>
        </w:rPr>
        <w:t>月</w:t>
      </w:r>
      <w:r>
        <w:rPr>
          <w:sz w:val="24"/>
        </w:rPr>
        <w:t>6</w:t>
      </w:r>
      <w:r>
        <w:rPr>
          <w:rFonts w:hint="eastAsia"/>
          <w:sz w:val="24"/>
        </w:rPr>
        <w:t>日</w:t>
      </w:r>
    </w:p>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 w:rsidR="008A5241" w:rsidRDefault="008A5241" w:rsidP="008A5241">
      <w:pPr>
        <w:ind w:left="-105" w:right="-139"/>
        <w:rPr>
          <w:rFonts w:ascii="宋体" w:hAnsi="宋体"/>
          <w:bCs/>
        </w:rPr>
      </w:pPr>
      <w:r>
        <w:rPr>
          <w:rFonts w:ascii="宋体" w:hAnsi="宋体" w:hint="eastAsia"/>
          <w:b/>
          <w:sz w:val="28"/>
          <w:szCs w:val="28"/>
        </w:rPr>
        <w:t>附件2：</w:t>
      </w:r>
      <w:r>
        <w:rPr>
          <w:rFonts w:ascii="宋体" w:hAnsi="宋体" w:hint="eastAsia"/>
          <w:bCs/>
        </w:rPr>
        <w:t>复试日程安排表</w:t>
      </w:r>
    </w:p>
    <w:p w:rsidR="008A5241" w:rsidRDefault="008A5241" w:rsidP="008A5241">
      <w:pPr>
        <w:ind w:left="-105" w:right="-139"/>
        <w:rPr>
          <w:rFonts w:ascii="宋体" w:hAnsi="宋体"/>
          <w:bCs/>
          <w:sz w:val="11"/>
          <w:szCs w:val="11"/>
        </w:rPr>
      </w:pPr>
    </w:p>
    <w:p w:rsidR="008A5241" w:rsidRDefault="008A5241" w:rsidP="008A5241">
      <w:pPr>
        <w:ind w:left="-105" w:right="-139"/>
        <w:rPr>
          <w:rFonts w:ascii="华文新魏" w:eastAsia="华文新魏"/>
          <w:b/>
          <w:sz w:val="32"/>
          <w:szCs w:val="32"/>
        </w:rPr>
      </w:pPr>
      <w:bookmarkStart w:id="0" w:name="_GoBack"/>
      <w:bookmarkEnd w:id="0"/>
      <w:r>
        <w:rPr>
          <w:rFonts w:ascii="华文新魏" w:eastAsia="华文新魏" w:hint="eastAsia"/>
          <w:b/>
          <w:sz w:val="32"/>
          <w:szCs w:val="32"/>
        </w:rPr>
        <w:t>杭州师范大学20</w:t>
      </w:r>
      <w:r>
        <w:rPr>
          <w:rFonts w:ascii="华文新魏" w:eastAsia="华文新魏"/>
          <w:b/>
          <w:sz w:val="32"/>
          <w:szCs w:val="32"/>
        </w:rPr>
        <w:t>2</w:t>
      </w:r>
      <w:r>
        <w:rPr>
          <w:rFonts w:ascii="华文新魏" w:eastAsia="华文新魏" w:hint="eastAsia"/>
          <w:b/>
          <w:sz w:val="32"/>
          <w:szCs w:val="32"/>
        </w:rPr>
        <w:t>2年硕士研究生入学考试复试日程安排表（第</w:t>
      </w:r>
      <w:r>
        <w:rPr>
          <w:rFonts w:ascii="华文新魏" w:eastAsia="华文新魏"/>
          <w:b/>
          <w:sz w:val="32"/>
          <w:szCs w:val="32"/>
        </w:rPr>
        <w:t>2</w:t>
      </w:r>
      <w:r>
        <w:rPr>
          <w:rFonts w:ascii="华文新魏" w:eastAsia="华文新魏" w:hint="eastAsia"/>
          <w:b/>
          <w:sz w:val="32"/>
          <w:szCs w:val="32"/>
        </w:rPr>
        <w:t>批）</w:t>
      </w:r>
    </w:p>
    <w:p w:rsidR="008A5241" w:rsidRDefault="008A5241" w:rsidP="008A5241"/>
    <w:tbl>
      <w:tblPr>
        <w:tblW w:w="98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680"/>
        <w:gridCol w:w="2859"/>
        <w:gridCol w:w="2410"/>
        <w:gridCol w:w="2081"/>
      </w:tblGrid>
      <w:tr w:rsidR="008A5241" w:rsidTr="00C10709">
        <w:trPr>
          <w:cantSplit/>
          <w:trHeight w:hRule="exact" w:val="695"/>
        </w:trPr>
        <w:tc>
          <w:tcPr>
            <w:tcW w:w="843" w:type="dxa"/>
            <w:vAlign w:val="center"/>
          </w:tcPr>
          <w:p w:rsidR="008A5241" w:rsidRDefault="008A5241" w:rsidP="00C10709">
            <w:pPr>
              <w:jc w:val="center"/>
              <w:rPr>
                <w:b/>
                <w:sz w:val="24"/>
              </w:rPr>
            </w:pPr>
            <w:r>
              <w:rPr>
                <w:rFonts w:hint="eastAsia"/>
                <w:b/>
                <w:sz w:val="24"/>
              </w:rPr>
              <w:t>日期</w:t>
            </w:r>
          </w:p>
        </w:tc>
        <w:tc>
          <w:tcPr>
            <w:tcW w:w="1680" w:type="dxa"/>
            <w:vAlign w:val="center"/>
          </w:tcPr>
          <w:p w:rsidR="008A5241" w:rsidRDefault="008A5241" w:rsidP="00C10709">
            <w:pPr>
              <w:jc w:val="center"/>
              <w:rPr>
                <w:b/>
                <w:sz w:val="24"/>
              </w:rPr>
            </w:pPr>
            <w:r>
              <w:rPr>
                <w:rFonts w:hint="eastAsia"/>
                <w:b/>
                <w:sz w:val="24"/>
              </w:rPr>
              <w:t>时</w:t>
            </w:r>
            <w:r>
              <w:rPr>
                <w:rFonts w:hint="eastAsia"/>
                <w:b/>
                <w:sz w:val="24"/>
              </w:rPr>
              <w:t xml:space="preserve">  </w:t>
            </w:r>
            <w:r>
              <w:rPr>
                <w:rFonts w:hint="eastAsia"/>
                <w:b/>
                <w:sz w:val="24"/>
              </w:rPr>
              <w:t>间</w:t>
            </w:r>
          </w:p>
        </w:tc>
        <w:tc>
          <w:tcPr>
            <w:tcW w:w="2859" w:type="dxa"/>
            <w:vAlign w:val="center"/>
          </w:tcPr>
          <w:p w:rsidR="008A5241" w:rsidRDefault="008A5241" w:rsidP="00C10709">
            <w:pPr>
              <w:jc w:val="center"/>
              <w:rPr>
                <w:b/>
                <w:sz w:val="24"/>
              </w:rPr>
            </w:pPr>
            <w:r>
              <w:rPr>
                <w:rFonts w:hint="eastAsia"/>
                <w:b/>
                <w:sz w:val="24"/>
              </w:rPr>
              <w:t>地点（考官集中）</w:t>
            </w:r>
          </w:p>
        </w:tc>
        <w:tc>
          <w:tcPr>
            <w:tcW w:w="2410" w:type="dxa"/>
            <w:vAlign w:val="center"/>
          </w:tcPr>
          <w:p w:rsidR="008A5241" w:rsidRDefault="008A5241" w:rsidP="00C10709">
            <w:pPr>
              <w:jc w:val="center"/>
              <w:rPr>
                <w:b/>
                <w:sz w:val="24"/>
              </w:rPr>
            </w:pPr>
            <w:r>
              <w:rPr>
                <w:rFonts w:hint="eastAsia"/>
                <w:b/>
                <w:sz w:val="24"/>
              </w:rPr>
              <w:t>内</w:t>
            </w:r>
            <w:r>
              <w:rPr>
                <w:rFonts w:hint="eastAsia"/>
                <w:b/>
                <w:sz w:val="24"/>
              </w:rPr>
              <w:t xml:space="preserve">    </w:t>
            </w:r>
            <w:r>
              <w:rPr>
                <w:rFonts w:hint="eastAsia"/>
                <w:b/>
                <w:sz w:val="24"/>
              </w:rPr>
              <w:t>容</w:t>
            </w:r>
          </w:p>
        </w:tc>
        <w:tc>
          <w:tcPr>
            <w:tcW w:w="2081" w:type="dxa"/>
            <w:vAlign w:val="center"/>
          </w:tcPr>
          <w:p w:rsidR="008A5241" w:rsidRDefault="008A5241" w:rsidP="00C10709">
            <w:pPr>
              <w:jc w:val="center"/>
              <w:rPr>
                <w:b/>
                <w:sz w:val="24"/>
              </w:rPr>
            </w:pPr>
            <w:r>
              <w:rPr>
                <w:rFonts w:hint="eastAsia"/>
                <w:b/>
                <w:sz w:val="24"/>
              </w:rPr>
              <w:t>备</w:t>
            </w:r>
            <w:r>
              <w:rPr>
                <w:rFonts w:hint="eastAsia"/>
                <w:b/>
                <w:sz w:val="24"/>
              </w:rPr>
              <w:t xml:space="preserve">  </w:t>
            </w:r>
            <w:r>
              <w:rPr>
                <w:rFonts w:hint="eastAsia"/>
                <w:b/>
                <w:sz w:val="24"/>
              </w:rPr>
              <w:t>注</w:t>
            </w:r>
          </w:p>
        </w:tc>
      </w:tr>
      <w:tr w:rsidR="008A5241" w:rsidTr="00C10709">
        <w:trPr>
          <w:cantSplit/>
          <w:trHeight w:hRule="exact" w:val="2972"/>
        </w:trPr>
        <w:tc>
          <w:tcPr>
            <w:tcW w:w="843" w:type="dxa"/>
            <w:vMerge w:val="restart"/>
            <w:vAlign w:val="center"/>
          </w:tcPr>
          <w:p w:rsidR="008A5241" w:rsidRDefault="008A5241" w:rsidP="00C10709">
            <w:pPr>
              <w:spacing w:line="360" w:lineRule="auto"/>
              <w:jc w:val="center"/>
            </w:pPr>
            <w:r>
              <w:t>4</w:t>
            </w:r>
            <w:r>
              <w:rPr>
                <w:rFonts w:hint="eastAsia"/>
              </w:rPr>
              <w:t>月</w:t>
            </w:r>
          </w:p>
          <w:p w:rsidR="008A5241" w:rsidRDefault="008A5241" w:rsidP="00C10709">
            <w:pPr>
              <w:spacing w:line="360" w:lineRule="auto"/>
              <w:jc w:val="center"/>
            </w:pPr>
            <w:r>
              <w:t>8</w:t>
            </w:r>
            <w:r>
              <w:rPr>
                <w:rFonts w:hint="eastAsia"/>
              </w:rPr>
              <w:t>日（周五）</w:t>
            </w:r>
          </w:p>
        </w:tc>
        <w:tc>
          <w:tcPr>
            <w:tcW w:w="1680" w:type="dxa"/>
            <w:vAlign w:val="center"/>
          </w:tcPr>
          <w:p w:rsidR="008A5241" w:rsidRDefault="008A5241" w:rsidP="00C10709">
            <w:pPr>
              <w:spacing w:line="360" w:lineRule="auto"/>
              <w:jc w:val="center"/>
              <w:rPr>
                <w:color w:val="000000"/>
              </w:rPr>
            </w:pPr>
            <w:r>
              <w:rPr>
                <w:rFonts w:hint="eastAsia"/>
                <w:color w:val="000000"/>
              </w:rPr>
              <w:t>上午</w:t>
            </w:r>
          </w:p>
          <w:p w:rsidR="008A5241" w:rsidRDefault="008A5241" w:rsidP="00C10709">
            <w:pPr>
              <w:spacing w:line="360" w:lineRule="auto"/>
              <w:jc w:val="center"/>
              <w:rPr>
                <w:color w:val="000000"/>
              </w:rPr>
            </w:pPr>
            <w:r>
              <w:rPr>
                <w:rFonts w:hint="eastAsia"/>
                <w:color w:val="000000"/>
              </w:rPr>
              <w:t>8</w:t>
            </w:r>
            <w:r>
              <w:rPr>
                <w:color w:val="000000"/>
              </w:rPr>
              <w:t>:40</w:t>
            </w:r>
            <w:r>
              <w:rPr>
                <w:rFonts w:ascii="宋体" w:hAnsi="宋体" w:hint="eastAsia"/>
                <w:color w:val="000000"/>
              </w:rPr>
              <w:t>～</w:t>
            </w:r>
          </w:p>
          <w:p w:rsidR="008A5241" w:rsidRDefault="008A5241" w:rsidP="00C10709">
            <w:pPr>
              <w:spacing w:line="360" w:lineRule="auto"/>
              <w:jc w:val="center"/>
              <w:rPr>
                <w:color w:val="000000"/>
              </w:rPr>
            </w:pPr>
          </w:p>
        </w:tc>
        <w:tc>
          <w:tcPr>
            <w:tcW w:w="2859" w:type="dxa"/>
            <w:vAlign w:val="center"/>
          </w:tcPr>
          <w:p w:rsidR="008A5241" w:rsidRDefault="008A5241" w:rsidP="00C10709">
            <w:pPr>
              <w:spacing w:line="360" w:lineRule="auto"/>
              <w:jc w:val="center"/>
              <w:rPr>
                <w:color w:val="000000"/>
              </w:rPr>
            </w:pPr>
            <w:r>
              <w:rPr>
                <w:rFonts w:hint="eastAsia"/>
                <w:color w:val="000000"/>
              </w:rPr>
              <w:t>仓前校区</w:t>
            </w:r>
          </w:p>
          <w:p w:rsidR="008A5241" w:rsidRDefault="008A5241" w:rsidP="00C10709">
            <w:pPr>
              <w:spacing w:line="360" w:lineRule="auto"/>
              <w:jc w:val="center"/>
              <w:rPr>
                <w:color w:val="000000"/>
              </w:rPr>
            </w:pPr>
            <w:proofErr w:type="gramStart"/>
            <w:r>
              <w:rPr>
                <w:rFonts w:hint="eastAsia"/>
                <w:color w:val="000000"/>
              </w:rPr>
              <w:t>恕园</w:t>
            </w:r>
            <w:r>
              <w:rPr>
                <w:rFonts w:hint="eastAsia"/>
                <w:color w:val="000000"/>
              </w:rPr>
              <w:t>26</w:t>
            </w:r>
            <w:r>
              <w:rPr>
                <w:rFonts w:hint="eastAsia"/>
                <w:color w:val="000000"/>
              </w:rPr>
              <w:t>号</w:t>
            </w:r>
            <w:proofErr w:type="gramEnd"/>
            <w:r>
              <w:rPr>
                <w:rFonts w:hint="eastAsia"/>
                <w:color w:val="000000"/>
              </w:rPr>
              <w:t>楼</w:t>
            </w:r>
            <w:r>
              <w:rPr>
                <w:color w:val="000000"/>
              </w:rPr>
              <w:t>30</w:t>
            </w:r>
            <w:r>
              <w:rPr>
                <w:rFonts w:hint="eastAsia"/>
                <w:color w:val="000000"/>
              </w:rPr>
              <w:t>3</w:t>
            </w:r>
          </w:p>
          <w:p w:rsidR="008A5241" w:rsidRDefault="008A5241" w:rsidP="00C10709"/>
        </w:tc>
        <w:tc>
          <w:tcPr>
            <w:tcW w:w="2410" w:type="dxa"/>
            <w:vAlign w:val="center"/>
          </w:tcPr>
          <w:p w:rsidR="008A5241" w:rsidRDefault="008A5241" w:rsidP="00C10709">
            <w:pPr>
              <w:spacing w:line="360" w:lineRule="auto"/>
              <w:rPr>
                <w:color w:val="000000"/>
              </w:rPr>
            </w:pPr>
            <w:r>
              <w:rPr>
                <w:rFonts w:hint="eastAsia"/>
                <w:color w:val="000000"/>
              </w:rPr>
              <w:t>1</w:t>
            </w:r>
            <w:r>
              <w:rPr>
                <w:color w:val="000000"/>
              </w:rPr>
              <w:t>.</w:t>
            </w:r>
            <w:r>
              <w:rPr>
                <w:color w:val="000000"/>
              </w:rPr>
              <w:t>专业素质和能力</w:t>
            </w:r>
          </w:p>
          <w:p w:rsidR="008A5241" w:rsidRDefault="008A5241" w:rsidP="00C10709">
            <w:pPr>
              <w:spacing w:line="360" w:lineRule="auto"/>
              <w:rPr>
                <w:color w:val="000000"/>
              </w:rPr>
            </w:pPr>
            <w:r>
              <w:rPr>
                <w:rFonts w:hint="eastAsia"/>
                <w:color w:val="000000"/>
              </w:rPr>
              <w:t>2</w:t>
            </w:r>
            <w:r>
              <w:rPr>
                <w:color w:val="000000"/>
              </w:rPr>
              <w:t>..</w:t>
            </w:r>
            <w:r>
              <w:rPr>
                <w:color w:val="000000"/>
              </w:rPr>
              <w:t>综合素质和能力</w:t>
            </w:r>
          </w:p>
          <w:p w:rsidR="008A5241" w:rsidRDefault="008A5241" w:rsidP="00C10709">
            <w:pPr>
              <w:spacing w:line="360" w:lineRule="auto"/>
              <w:rPr>
                <w:color w:val="000000"/>
              </w:rPr>
            </w:pPr>
            <w:r>
              <w:rPr>
                <w:rFonts w:hint="eastAsia"/>
                <w:color w:val="000000"/>
              </w:rPr>
              <w:t>3</w:t>
            </w:r>
            <w:r>
              <w:rPr>
                <w:color w:val="000000"/>
              </w:rPr>
              <w:t>.</w:t>
            </w:r>
            <w:r>
              <w:rPr>
                <w:rFonts w:hint="eastAsia"/>
                <w:color w:val="000000"/>
              </w:rPr>
              <w:t>外语听力、口语测试</w:t>
            </w:r>
          </w:p>
          <w:p w:rsidR="008A5241" w:rsidRDefault="008A5241" w:rsidP="00C10709">
            <w:pPr>
              <w:spacing w:line="360" w:lineRule="auto"/>
              <w:rPr>
                <w:color w:val="000000"/>
              </w:rPr>
            </w:pPr>
          </w:p>
        </w:tc>
        <w:tc>
          <w:tcPr>
            <w:tcW w:w="2081" w:type="dxa"/>
            <w:vAlign w:val="center"/>
          </w:tcPr>
          <w:p w:rsidR="008A5241" w:rsidRDefault="008A5241" w:rsidP="00C10709">
            <w:pPr>
              <w:spacing w:line="360" w:lineRule="auto"/>
              <w:rPr>
                <w:color w:val="000000"/>
              </w:rPr>
            </w:pPr>
            <w:r>
              <w:rPr>
                <w:rFonts w:hint="eastAsia"/>
                <w:color w:val="000000"/>
              </w:rPr>
              <w:t>具体时间可根据专业人员和进程情况适当调整，以</w:t>
            </w:r>
            <w:proofErr w:type="gramStart"/>
            <w:r>
              <w:rPr>
                <w:rFonts w:hint="eastAsia"/>
                <w:color w:val="000000"/>
              </w:rPr>
              <w:t>复试组最新</w:t>
            </w:r>
            <w:proofErr w:type="gramEnd"/>
            <w:r>
              <w:rPr>
                <w:rFonts w:hint="eastAsia"/>
                <w:color w:val="000000"/>
              </w:rPr>
              <w:t>通知为准</w:t>
            </w:r>
          </w:p>
        </w:tc>
      </w:tr>
      <w:tr w:rsidR="008A5241" w:rsidTr="00C10709">
        <w:trPr>
          <w:cantSplit/>
          <w:trHeight w:hRule="exact" w:val="2690"/>
        </w:trPr>
        <w:tc>
          <w:tcPr>
            <w:tcW w:w="843" w:type="dxa"/>
            <w:vMerge/>
            <w:vAlign w:val="center"/>
          </w:tcPr>
          <w:p w:rsidR="008A5241" w:rsidRDefault="008A5241" w:rsidP="00C10709">
            <w:pPr>
              <w:spacing w:line="360" w:lineRule="auto"/>
              <w:jc w:val="center"/>
            </w:pPr>
          </w:p>
        </w:tc>
        <w:tc>
          <w:tcPr>
            <w:tcW w:w="1680" w:type="dxa"/>
            <w:vAlign w:val="center"/>
          </w:tcPr>
          <w:p w:rsidR="008A5241" w:rsidRDefault="008A5241" w:rsidP="00C10709">
            <w:pPr>
              <w:spacing w:line="360" w:lineRule="auto"/>
              <w:jc w:val="center"/>
              <w:rPr>
                <w:color w:val="000000"/>
              </w:rPr>
            </w:pPr>
            <w:r>
              <w:rPr>
                <w:rFonts w:hint="eastAsia"/>
                <w:color w:val="000000"/>
              </w:rPr>
              <w:t>下午</w:t>
            </w:r>
            <w:r>
              <w:rPr>
                <w:color w:val="000000"/>
              </w:rPr>
              <w:t>13</w:t>
            </w:r>
            <w:r>
              <w:rPr>
                <w:rFonts w:hint="eastAsia"/>
                <w:color w:val="000000"/>
              </w:rPr>
              <w:t>:</w:t>
            </w:r>
            <w:r>
              <w:rPr>
                <w:color w:val="000000"/>
              </w:rPr>
              <w:t>00</w:t>
            </w:r>
            <w:r>
              <w:rPr>
                <w:rFonts w:hint="eastAsia"/>
                <w:color w:val="000000"/>
              </w:rPr>
              <w:t>-</w:t>
            </w:r>
            <w:r>
              <w:rPr>
                <w:color w:val="000000"/>
              </w:rPr>
              <w:t>15</w:t>
            </w:r>
            <w:r>
              <w:rPr>
                <w:rFonts w:hint="eastAsia"/>
                <w:color w:val="000000"/>
              </w:rPr>
              <w:t>:</w:t>
            </w:r>
            <w:r>
              <w:rPr>
                <w:color w:val="000000"/>
              </w:rPr>
              <w:t>00</w:t>
            </w:r>
          </w:p>
          <w:p w:rsidR="008A5241" w:rsidRDefault="008A5241" w:rsidP="00C10709">
            <w:pPr>
              <w:spacing w:line="360" w:lineRule="auto"/>
              <w:jc w:val="center"/>
              <w:rPr>
                <w:color w:val="000000"/>
              </w:rPr>
            </w:pPr>
          </w:p>
        </w:tc>
        <w:tc>
          <w:tcPr>
            <w:tcW w:w="2859" w:type="dxa"/>
            <w:vAlign w:val="center"/>
          </w:tcPr>
          <w:p w:rsidR="008A5241" w:rsidRDefault="008A5241" w:rsidP="00C10709">
            <w:pPr>
              <w:spacing w:line="360" w:lineRule="auto"/>
              <w:jc w:val="center"/>
              <w:rPr>
                <w:color w:val="000000"/>
              </w:rPr>
            </w:pPr>
            <w:r>
              <w:rPr>
                <w:rFonts w:hint="eastAsia"/>
                <w:color w:val="000000"/>
              </w:rPr>
              <w:t>地点安排同上</w:t>
            </w:r>
          </w:p>
        </w:tc>
        <w:tc>
          <w:tcPr>
            <w:tcW w:w="2410" w:type="dxa"/>
            <w:vAlign w:val="center"/>
          </w:tcPr>
          <w:p w:rsidR="008A5241" w:rsidRDefault="008A5241" w:rsidP="00C10709">
            <w:pPr>
              <w:spacing w:line="360" w:lineRule="auto"/>
              <w:rPr>
                <w:color w:val="000000"/>
              </w:rPr>
            </w:pPr>
            <w:r>
              <w:rPr>
                <w:rFonts w:hint="eastAsia"/>
                <w:color w:val="000000"/>
              </w:rPr>
              <w:t>网络加试科目考试</w:t>
            </w:r>
          </w:p>
        </w:tc>
        <w:tc>
          <w:tcPr>
            <w:tcW w:w="2081" w:type="dxa"/>
            <w:vAlign w:val="center"/>
          </w:tcPr>
          <w:p w:rsidR="008A5241" w:rsidRDefault="008A5241" w:rsidP="00C10709">
            <w:pPr>
              <w:spacing w:line="360" w:lineRule="auto"/>
              <w:rPr>
                <w:color w:val="000000"/>
              </w:rPr>
            </w:pPr>
            <w:r>
              <w:rPr>
                <w:rFonts w:hint="eastAsia"/>
                <w:color w:val="000000"/>
              </w:rPr>
              <w:t>跨学科（专业）考生；具体时间可根据专业人员和进程情况适当调整，以</w:t>
            </w:r>
            <w:proofErr w:type="gramStart"/>
            <w:r>
              <w:rPr>
                <w:rFonts w:hint="eastAsia"/>
                <w:color w:val="000000"/>
              </w:rPr>
              <w:t>复试组最新</w:t>
            </w:r>
            <w:proofErr w:type="gramEnd"/>
            <w:r>
              <w:rPr>
                <w:rFonts w:hint="eastAsia"/>
                <w:color w:val="000000"/>
              </w:rPr>
              <w:t>通知为准。</w:t>
            </w:r>
          </w:p>
        </w:tc>
      </w:tr>
      <w:tr w:rsidR="008A5241" w:rsidTr="00C10709">
        <w:trPr>
          <w:cantSplit/>
          <w:trHeight w:hRule="exact" w:val="3253"/>
        </w:trPr>
        <w:tc>
          <w:tcPr>
            <w:tcW w:w="843" w:type="dxa"/>
            <w:vAlign w:val="center"/>
          </w:tcPr>
          <w:p w:rsidR="008A5241" w:rsidRDefault="008A5241" w:rsidP="00C10709">
            <w:pPr>
              <w:spacing w:line="360" w:lineRule="auto"/>
              <w:jc w:val="center"/>
            </w:pPr>
            <w:r>
              <w:rPr>
                <w:rFonts w:hint="eastAsia"/>
              </w:rPr>
              <w:t>复试</w:t>
            </w:r>
            <w:r>
              <w:t>程序</w:t>
            </w:r>
          </w:p>
        </w:tc>
        <w:tc>
          <w:tcPr>
            <w:tcW w:w="9030" w:type="dxa"/>
            <w:gridSpan w:val="4"/>
            <w:vAlign w:val="center"/>
          </w:tcPr>
          <w:p w:rsidR="008A5241" w:rsidRDefault="008A5241" w:rsidP="00C10709">
            <w:pPr>
              <w:spacing w:line="360" w:lineRule="auto"/>
              <w:rPr>
                <w:color w:val="000000"/>
              </w:rPr>
            </w:pPr>
            <w:r>
              <w:rPr>
                <w:color w:val="000000"/>
              </w:rPr>
              <w:t>1.</w:t>
            </w:r>
            <w:r>
              <w:rPr>
                <w:rFonts w:hint="eastAsia"/>
                <w:color w:val="000000"/>
              </w:rPr>
              <w:t>复试秘书或各复试小组组长按照复试顺序对考生发起复试邀请，考生加入视频会议；</w:t>
            </w:r>
          </w:p>
          <w:p w:rsidR="008A5241" w:rsidRDefault="008A5241" w:rsidP="00C10709">
            <w:pPr>
              <w:spacing w:line="360" w:lineRule="auto"/>
              <w:rPr>
                <w:color w:val="000000"/>
              </w:rPr>
            </w:pPr>
            <w:r>
              <w:rPr>
                <w:color w:val="000000"/>
              </w:rPr>
              <w:t>2.</w:t>
            </w:r>
            <w:r>
              <w:rPr>
                <w:rFonts w:hint="eastAsia"/>
                <w:color w:val="000000"/>
              </w:rPr>
              <w:t>考生出示身份证、准考证，复试秘书与实人进行比对无误；</w:t>
            </w:r>
          </w:p>
          <w:p w:rsidR="008A5241" w:rsidRDefault="008A5241" w:rsidP="00C10709">
            <w:pPr>
              <w:spacing w:line="360" w:lineRule="auto"/>
              <w:rPr>
                <w:color w:val="000000"/>
              </w:rPr>
            </w:pPr>
            <w:r>
              <w:rPr>
                <w:rFonts w:hint="eastAsia"/>
                <w:color w:val="000000"/>
              </w:rPr>
              <w:t>3</w:t>
            </w:r>
            <w:r>
              <w:rPr>
                <w:color w:val="000000"/>
              </w:rPr>
              <w:t>.</w:t>
            </w:r>
            <w:r>
              <w:rPr>
                <w:color w:val="000000"/>
              </w:rPr>
              <w:t>复试秘书</w:t>
            </w:r>
            <w:r>
              <w:rPr>
                <w:rFonts w:hint="eastAsia"/>
                <w:color w:val="000000"/>
              </w:rPr>
              <w:t>确认考生已了解考场规则并自愿签订复试诚信承诺书；</w:t>
            </w:r>
          </w:p>
          <w:p w:rsidR="008A5241" w:rsidRDefault="008A5241" w:rsidP="00C10709">
            <w:pPr>
              <w:widowControl/>
              <w:jc w:val="left"/>
              <w:rPr>
                <w:color w:val="000000"/>
              </w:rPr>
            </w:pPr>
            <w:r>
              <w:rPr>
                <w:color w:val="000000"/>
              </w:rPr>
              <w:t>4.</w:t>
            </w:r>
            <w:r>
              <w:rPr>
                <w:rFonts w:hint="eastAsia"/>
                <w:color w:val="000000"/>
              </w:rPr>
              <w:t>考生</w:t>
            </w:r>
            <w:proofErr w:type="gramStart"/>
            <w:r>
              <w:rPr>
                <w:rFonts w:hint="eastAsia"/>
                <w:color w:val="000000"/>
              </w:rPr>
              <w:t>先现场</w:t>
            </w:r>
            <w:proofErr w:type="gramEnd"/>
            <w:r>
              <w:rPr>
                <w:rFonts w:hint="eastAsia"/>
                <w:color w:val="000000"/>
              </w:rPr>
              <w:t>随机抽取一组试题作答，然后</w:t>
            </w:r>
            <w:r>
              <w:rPr>
                <w:rFonts w:ascii="宋体" w:hAnsi="宋体" w:cs="宋体" w:hint="eastAsia"/>
                <w:color w:val="000000"/>
                <w:kern w:val="0"/>
                <w:sz w:val="20"/>
                <w:lang w:bidi="ar"/>
              </w:rPr>
              <w:t>考官可</w:t>
            </w:r>
            <w:r>
              <w:rPr>
                <w:rFonts w:hint="eastAsia"/>
                <w:color w:val="000000"/>
              </w:rPr>
              <w:t>根据专业学习需要自由提问。</w:t>
            </w:r>
            <w:r>
              <w:rPr>
                <w:rFonts w:ascii="宋体" w:hAnsi="宋体" w:cs="宋体" w:hint="eastAsia"/>
                <w:color w:val="000000"/>
                <w:kern w:val="0"/>
                <w:sz w:val="20"/>
                <w:lang w:bidi="ar"/>
              </w:rPr>
              <w:t xml:space="preserve">（复试时间不少于 </w:t>
            </w:r>
            <w:r>
              <w:rPr>
                <w:color w:val="000000"/>
                <w:kern w:val="0"/>
                <w:sz w:val="20"/>
                <w:lang w:bidi="ar"/>
              </w:rPr>
              <w:t xml:space="preserve">20 </w:t>
            </w:r>
            <w:r>
              <w:rPr>
                <w:rFonts w:ascii="宋体" w:hAnsi="宋体" w:cs="宋体" w:hint="eastAsia"/>
                <w:color w:val="000000"/>
                <w:kern w:val="0"/>
                <w:sz w:val="20"/>
                <w:lang w:bidi="ar"/>
              </w:rPr>
              <w:t>分钟）。</w:t>
            </w:r>
          </w:p>
          <w:p w:rsidR="008A5241" w:rsidRDefault="008A5241" w:rsidP="00C10709">
            <w:pPr>
              <w:spacing w:line="360" w:lineRule="auto"/>
              <w:rPr>
                <w:color w:val="000000"/>
              </w:rPr>
            </w:pPr>
            <w:r>
              <w:rPr>
                <w:color w:val="000000"/>
              </w:rPr>
              <w:t>5.</w:t>
            </w:r>
            <w:r>
              <w:rPr>
                <w:rFonts w:hint="eastAsia"/>
                <w:color w:val="000000"/>
              </w:rPr>
              <w:t>完成复试，复试秘书结束视频会议或将考生移出，准备邀请下一位加入；</w:t>
            </w:r>
          </w:p>
          <w:p w:rsidR="008A5241" w:rsidRDefault="008A5241" w:rsidP="00C10709">
            <w:pPr>
              <w:spacing w:line="360" w:lineRule="auto"/>
              <w:rPr>
                <w:color w:val="000000"/>
              </w:rPr>
            </w:pPr>
            <w:r>
              <w:rPr>
                <w:rFonts w:hint="eastAsia"/>
                <w:color w:val="000000"/>
              </w:rPr>
              <w:t>6</w:t>
            </w:r>
            <w:r>
              <w:rPr>
                <w:color w:val="000000"/>
              </w:rPr>
              <w:t>.</w:t>
            </w:r>
            <w:r>
              <w:rPr>
                <w:rFonts w:hint="eastAsia"/>
                <w:color w:val="000000"/>
              </w:rPr>
              <w:t>考官线下对考生进行独立评分；</w:t>
            </w:r>
          </w:p>
          <w:p w:rsidR="008A5241" w:rsidRDefault="008A5241" w:rsidP="00C10709">
            <w:pPr>
              <w:spacing w:line="360" w:lineRule="auto"/>
              <w:rPr>
                <w:color w:val="000000"/>
              </w:rPr>
            </w:pPr>
            <w:r>
              <w:rPr>
                <w:rFonts w:hint="eastAsia"/>
                <w:color w:val="000000"/>
              </w:rPr>
              <w:t>7.</w:t>
            </w:r>
            <w:r>
              <w:rPr>
                <w:rFonts w:hint="eastAsia"/>
                <w:color w:val="000000"/>
              </w:rPr>
              <w:t>加试以笔试为主，考完上传答卷。根据招生简章上各学科规定的加试科目进行。</w:t>
            </w:r>
          </w:p>
        </w:tc>
      </w:tr>
    </w:tbl>
    <w:p w:rsidR="008A5241" w:rsidRDefault="008A5241" w:rsidP="008A5241">
      <w:pPr>
        <w:spacing w:line="360" w:lineRule="auto"/>
      </w:pPr>
    </w:p>
    <w:p w:rsidR="008A5241" w:rsidRDefault="008A5241" w:rsidP="008A5241">
      <w:pPr>
        <w:spacing w:line="360" w:lineRule="auto"/>
      </w:pPr>
      <w:r>
        <w:rPr>
          <w:rFonts w:hint="eastAsia"/>
        </w:rPr>
        <w:t>注：</w:t>
      </w:r>
      <w:r>
        <w:rPr>
          <w:rFonts w:hint="eastAsia"/>
        </w:rPr>
        <w:t>1.</w:t>
      </w:r>
      <w:r>
        <w:rPr>
          <w:rFonts w:hint="eastAsia"/>
        </w:rPr>
        <w:t>以上安排个别如有变动，请以各复试组（注意钉钉复试群）最新通知为准。</w:t>
      </w:r>
    </w:p>
    <w:p w:rsidR="008A5241" w:rsidRDefault="008A5241" w:rsidP="008A5241">
      <w:pPr>
        <w:spacing w:line="360" w:lineRule="auto"/>
      </w:pPr>
      <w:r>
        <w:rPr>
          <w:rFonts w:hint="eastAsia"/>
        </w:rPr>
        <w:t xml:space="preserve">    2.</w:t>
      </w:r>
      <w:r>
        <w:rPr>
          <w:rFonts w:hint="eastAsia"/>
        </w:rPr>
        <w:t>如有问题可致电</w:t>
      </w:r>
      <w:r>
        <w:rPr>
          <w:rFonts w:hint="eastAsia"/>
        </w:rPr>
        <w:t>28865606</w:t>
      </w:r>
      <w:r>
        <w:rPr>
          <w:rFonts w:hint="eastAsia"/>
        </w:rPr>
        <w:t>或</w:t>
      </w:r>
      <w:r>
        <w:rPr>
          <w:rFonts w:hint="eastAsia"/>
        </w:rPr>
        <w:t>13968073074</w:t>
      </w:r>
      <w:r>
        <w:rPr>
          <w:rFonts w:hint="eastAsia"/>
        </w:rPr>
        <w:t>（梅老师）联系。</w:t>
      </w:r>
    </w:p>
    <w:p w:rsidR="008A5241" w:rsidRDefault="008A5241" w:rsidP="008A5241"/>
    <w:p w:rsidR="008A5241" w:rsidRDefault="008A5241" w:rsidP="008A5241">
      <w:pPr>
        <w:spacing w:line="480" w:lineRule="auto"/>
        <w:ind w:left="6480" w:hangingChars="2700" w:hanging="6480"/>
        <w:jc w:val="left"/>
        <w:rPr>
          <w:sz w:val="24"/>
        </w:rPr>
      </w:pPr>
      <w:r>
        <w:rPr>
          <w:rFonts w:hint="eastAsia"/>
          <w:sz w:val="24"/>
        </w:rPr>
        <w:t xml:space="preserve">                                  </w:t>
      </w:r>
      <w:r>
        <w:rPr>
          <w:sz w:val="24"/>
        </w:rPr>
        <w:t xml:space="preserve">            </w:t>
      </w:r>
      <w:r>
        <w:rPr>
          <w:rFonts w:hint="eastAsia"/>
          <w:sz w:val="24"/>
        </w:rPr>
        <w:t xml:space="preserve"> </w:t>
      </w:r>
      <w:r>
        <w:rPr>
          <w:rFonts w:hint="eastAsia"/>
          <w:sz w:val="24"/>
        </w:rPr>
        <w:t>杭州师范大学研究生招生办公室</w:t>
      </w:r>
      <w:r>
        <w:rPr>
          <w:rFonts w:hint="eastAsia"/>
          <w:sz w:val="24"/>
        </w:rPr>
        <w:t xml:space="preserve">                                                         </w:t>
      </w:r>
      <w:r>
        <w:rPr>
          <w:sz w:val="24"/>
        </w:rPr>
        <w:t>202</w:t>
      </w:r>
      <w:r>
        <w:rPr>
          <w:rFonts w:hint="eastAsia"/>
          <w:sz w:val="24"/>
        </w:rPr>
        <w:t>2</w:t>
      </w:r>
      <w:r>
        <w:rPr>
          <w:rFonts w:hint="eastAsia"/>
          <w:sz w:val="24"/>
        </w:rPr>
        <w:t>年</w:t>
      </w:r>
      <w:r>
        <w:rPr>
          <w:sz w:val="24"/>
        </w:rPr>
        <w:t>4</w:t>
      </w:r>
      <w:r>
        <w:rPr>
          <w:rFonts w:hint="eastAsia"/>
          <w:sz w:val="24"/>
        </w:rPr>
        <w:t>月</w:t>
      </w:r>
      <w:r>
        <w:rPr>
          <w:sz w:val="24"/>
        </w:rPr>
        <w:t>6</w:t>
      </w:r>
      <w:r>
        <w:rPr>
          <w:rFonts w:hint="eastAsia"/>
          <w:sz w:val="24"/>
        </w:rPr>
        <w:t>日</w:t>
      </w:r>
    </w:p>
    <w:p w:rsidR="008A5241" w:rsidRPr="00654994" w:rsidRDefault="008A5241" w:rsidP="008A5241"/>
    <w:p w:rsidR="008A5241" w:rsidRPr="00C6224B" w:rsidRDefault="008A5241" w:rsidP="008A5241"/>
    <w:p w:rsidR="00557507" w:rsidRPr="008A5241" w:rsidRDefault="00557507"/>
    <w:sectPr w:rsidR="00557507" w:rsidRPr="008A5241">
      <w:pgSz w:w="11907" w:h="16840"/>
      <w:pgMar w:top="1134" w:right="1134" w:bottom="1134" w:left="1134" w:header="567" w:footer="567"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41"/>
    <w:rsid w:val="00557507"/>
    <w:rsid w:val="008A5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9711"/>
  <w15:chartTrackingRefBased/>
  <w15:docId w15:val="{D38DAB21-2E74-4627-A3E7-CC6D90DC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24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A5241"/>
    <w:rPr>
      <w:sz w:val="24"/>
    </w:rPr>
  </w:style>
  <w:style w:type="character" w:customStyle="1" w:styleId="a4">
    <w:name w:val="日期 字符"/>
    <w:basedOn w:val="a0"/>
    <w:link w:val="a3"/>
    <w:rsid w:val="008A5241"/>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dc:creator>
  <cp:keywords/>
  <dc:description/>
  <cp:lastModifiedBy>MEI</cp:lastModifiedBy>
  <cp:revision>1</cp:revision>
  <dcterms:created xsi:type="dcterms:W3CDTF">2022-04-06T10:57:00Z</dcterms:created>
  <dcterms:modified xsi:type="dcterms:W3CDTF">2022-04-06T10:57:00Z</dcterms:modified>
</cp:coreProperties>
</file>