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61" w:rsidRDefault="00241961" w:rsidP="00B20F5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附：物理与电信工程学院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年硕士研究生复试名单更新</w:t>
      </w:r>
    </w:p>
    <w:p w:rsidR="00241961" w:rsidRDefault="00241961" w:rsidP="00B20F5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年物理与电信工程学院硕士研究生复试名单更新</w:t>
      </w:r>
    </w:p>
    <w:p w:rsidR="00241961" w:rsidRDefault="00241961" w:rsidP="00B20F5C">
      <w:pPr>
        <w:spacing w:line="360" w:lineRule="auto"/>
        <w:jc w:val="center"/>
        <w:rPr>
          <w:b/>
          <w:sz w:val="32"/>
          <w:szCs w:val="32"/>
        </w:rPr>
      </w:pPr>
    </w:p>
    <w:p w:rsidR="00241961" w:rsidRPr="00B763FE" w:rsidRDefault="00241961" w:rsidP="00B20F5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949"/>
        <w:gridCol w:w="936"/>
        <w:gridCol w:w="1506"/>
        <w:gridCol w:w="2338"/>
        <w:gridCol w:w="1197"/>
        <w:gridCol w:w="1068"/>
      </w:tblGrid>
      <w:tr w:rsidR="00241961" w:rsidTr="00B20F5C">
        <w:trPr>
          <w:jc w:val="center"/>
        </w:trPr>
        <w:tc>
          <w:tcPr>
            <w:tcW w:w="0" w:type="auto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49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93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0" w:type="auto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338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197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0" w:type="auto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 w:rsidR="00241961" w:rsidTr="00B20F5C">
        <w:trPr>
          <w:jc w:val="center"/>
        </w:trPr>
        <w:tc>
          <w:tcPr>
            <w:tcW w:w="0" w:type="auto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949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全日制</w:t>
            </w:r>
          </w:p>
        </w:tc>
        <w:tc>
          <w:tcPr>
            <w:tcW w:w="93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070207</w:t>
            </w:r>
          </w:p>
        </w:tc>
        <w:tc>
          <w:tcPr>
            <w:tcW w:w="0" w:type="auto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光学</w:t>
            </w:r>
          </w:p>
        </w:tc>
        <w:tc>
          <w:tcPr>
            <w:tcW w:w="2338" w:type="dxa"/>
          </w:tcPr>
          <w:p w:rsidR="00241961" w:rsidRDefault="00241961" w:rsidP="00B20F5C">
            <w:pPr>
              <w:pStyle w:val="NormalWeb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26</w:t>
            </w:r>
          </w:p>
          <w:p w:rsidR="00241961" w:rsidRPr="00B20F5C" w:rsidRDefault="00241961" w:rsidP="00B20F5C">
            <w:pPr>
              <w:pStyle w:val="NormalWeb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 w:rsidRPr="00B20F5C">
              <w:rPr>
                <w:rFonts w:ascii="宋体" w:hAnsi="宋体" w:cs="宋体" w:hint="eastAsia"/>
                <w:color w:val="000000"/>
                <w:szCs w:val="24"/>
              </w:rPr>
              <w:t>（含港澳联合培养）</w:t>
            </w:r>
          </w:p>
        </w:tc>
        <w:tc>
          <w:tcPr>
            <w:tcW w:w="1197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7</w:t>
            </w:r>
          </w:p>
        </w:tc>
        <w:tc>
          <w:tcPr>
            <w:tcW w:w="0" w:type="auto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1:1.5</w:t>
            </w:r>
          </w:p>
        </w:tc>
      </w:tr>
      <w:tr w:rsidR="00241961" w:rsidTr="00B20F5C">
        <w:trPr>
          <w:jc w:val="center"/>
        </w:trPr>
        <w:tc>
          <w:tcPr>
            <w:tcW w:w="0" w:type="auto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2</w:t>
            </w:r>
          </w:p>
        </w:tc>
        <w:tc>
          <w:tcPr>
            <w:tcW w:w="949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全日制</w:t>
            </w:r>
          </w:p>
        </w:tc>
        <w:tc>
          <w:tcPr>
            <w:tcW w:w="93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045105</w:t>
            </w:r>
          </w:p>
        </w:tc>
        <w:tc>
          <w:tcPr>
            <w:tcW w:w="0" w:type="auto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学科教学（物理）（</w:t>
            </w:r>
            <w:r>
              <w:rPr>
                <w:rFonts w:ascii="宋体" w:hAnsi="宋体" w:cs="宋体"/>
                <w:color w:val="000000"/>
                <w:szCs w:val="24"/>
              </w:rPr>
              <w:t>01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方向）</w:t>
            </w:r>
          </w:p>
        </w:tc>
        <w:tc>
          <w:tcPr>
            <w:tcW w:w="2338" w:type="dxa"/>
          </w:tcPr>
          <w:p w:rsidR="00241961" w:rsidRDefault="00241961" w:rsidP="00B20F5C">
            <w:pPr>
              <w:pStyle w:val="NormalWeb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31</w:t>
            </w:r>
          </w:p>
        </w:tc>
        <w:tc>
          <w:tcPr>
            <w:tcW w:w="1197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1:1.5</w:t>
            </w:r>
          </w:p>
        </w:tc>
      </w:tr>
    </w:tbl>
    <w:p w:rsidR="00241961" w:rsidRDefault="00241961" w:rsidP="00B20F5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241961" w:rsidRDefault="00241961" w:rsidP="00B20F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176"/>
        <w:gridCol w:w="1176"/>
        <w:gridCol w:w="1176"/>
        <w:gridCol w:w="696"/>
        <w:gridCol w:w="936"/>
        <w:gridCol w:w="936"/>
        <w:gridCol w:w="936"/>
        <w:gridCol w:w="696"/>
      </w:tblGrid>
      <w:tr w:rsidR="00241961" w:rsidTr="00F2431A">
        <w:trPr>
          <w:jc w:val="center"/>
        </w:trPr>
        <w:tc>
          <w:tcPr>
            <w:tcW w:w="69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7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17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9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3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3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</w:tcPr>
          <w:p w:rsidR="00241961" w:rsidRDefault="00241961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241961" w:rsidTr="00F2431A">
        <w:trPr>
          <w:jc w:val="center"/>
        </w:trPr>
        <w:tc>
          <w:tcPr>
            <w:tcW w:w="69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117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全日制</w:t>
            </w:r>
          </w:p>
        </w:tc>
        <w:tc>
          <w:tcPr>
            <w:tcW w:w="117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070207</w:t>
            </w:r>
          </w:p>
        </w:tc>
        <w:tc>
          <w:tcPr>
            <w:tcW w:w="117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光学</w:t>
            </w:r>
          </w:p>
        </w:tc>
        <w:tc>
          <w:tcPr>
            <w:tcW w:w="69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39</w:t>
            </w:r>
          </w:p>
        </w:tc>
        <w:tc>
          <w:tcPr>
            <w:tcW w:w="93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39</w:t>
            </w:r>
          </w:p>
        </w:tc>
        <w:tc>
          <w:tcPr>
            <w:tcW w:w="93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59</w:t>
            </w:r>
          </w:p>
        </w:tc>
        <w:tc>
          <w:tcPr>
            <w:tcW w:w="93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59</w:t>
            </w:r>
          </w:p>
        </w:tc>
        <w:tc>
          <w:tcPr>
            <w:tcW w:w="69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290</w:t>
            </w:r>
          </w:p>
        </w:tc>
      </w:tr>
      <w:tr w:rsidR="00241961" w:rsidTr="00F2431A">
        <w:trPr>
          <w:jc w:val="center"/>
        </w:trPr>
        <w:tc>
          <w:tcPr>
            <w:tcW w:w="69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2</w:t>
            </w:r>
          </w:p>
        </w:tc>
        <w:tc>
          <w:tcPr>
            <w:tcW w:w="117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全日制</w:t>
            </w:r>
          </w:p>
        </w:tc>
        <w:tc>
          <w:tcPr>
            <w:tcW w:w="117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045105</w:t>
            </w:r>
          </w:p>
        </w:tc>
        <w:tc>
          <w:tcPr>
            <w:tcW w:w="117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学科教学（物理）（</w:t>
            </w:r>
            <w:r>
              <w:rPr>
                <w:rFonts w:ascii="宋体" w:hAnsi="宋体" w:cs="宋体"/>
                <w:color w:val="000000"/>
                <w:szCs w:val="24"/>
              </w:rPr>
              <w:t>01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方向）</w:t>
            </w:r>
          </w:p>
        </w:tc>
        <w:tc>
          <w:tcPr>
            <w:tcW w:w="69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51</w:t>
            </w:r>
          </w:p>
        </w:tc>
        <w:tc>
          <w:tcPr>
            <w:tcW w:w="93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51</w:t>
            </w:r>
          </w:p>
        </w:tc>
        <w:tc>
          <w:tcPr>
            <w:tcW w:w="93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77</w:t>
            </w:r>
          </w:p>
        </w:tc>
        <w:tc>
          <w:tcPr>
            <w:tcW w:w="93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77</w:t>
            </w:r>
          </w:p>
        </w:tc>
        <w:tc>
          <w:tcPr>
            <w:tcW w:w="696" w:type="dxa"/>
          </w:tcPr>
          <w:p w:rsidR="00241961" w:rsidRDefault="00241961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385</w:t>
            </w:r>
          </w:p>
        </w:tc>
      </w:tr>
    </w:tbl>
    <w:p w:rsidR="00241961" w:rsidRDefault="00241961" w:rsidP="00B20F5C">
      <w:pPr>
        <w:spacing w:line="360" w:lineRule="auto"/>
        <w:rPr>
          <w:b/>
          <w:sz w:val="24"/>
        </w:rPr>
      </w:pPr>
    </w:p>
    <w:p w:rsidR="00241961" w:rsidRDefault="00241961" w:rsidP="00B20F5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:rsidR="00241961" w:rsidRDefault="00241961" w:rsidP="00B20F5C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:rsidR="00241961" w:rsidRDefault="00241961" w:rsidP="00B20F5C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光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学</w:t>
      </w:r>
    </w:p>
    <w:p w:rsidR="00241961" w:rsidRPr="00B20F5C" w:rsidRDefault="00241961" w:rsidP="00B20F5C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200"/>
        <w:gridCol w:w="1726"/>
        <w:gridCol w:w="1409"/>
        <w:gridCol w:w="1409"/>
        <w:gridCol w:w="1409"/>
        <w:gridCol w:w="1208"/>
        <w:gridCol w:w="996"/>
      </w:tblGrid>
      <w:tr w:rsidR="00241961" w:rsidTr="00FE1F47">
        <w:trPr>
          <w:jc w:val="center"/>
        </w:trPr>
        <w:tc>
          <w:tcPr>
            <w:tcW w:w="704" w:type="dxa"/>
          </w:tcPr>
          <w:p w:rsidR="00241961" w:rsidRDefault="00241961" w:rsidP="000F6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00" w:type="dxa"/>
          </w:tcPr>
          <w:p w:rsidR="00241961" w:rsidRDefault="00241961" w:rsidP="000F6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726" w:type="dxa"/>
          </w:tcPr>
          <w:p w:rsidR="00241961" w:rsidRDefault="00241961" w:rsidP="000F6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09" w:type="dxa"/>
          </w:tcPr>
          <w:p w:rsidR="00241961" w:rsidRDefault="00241961" w:rsidP="000F6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409" w:type="dxa"/>
          </w:tcPr>
          <w:p w:rsidR="00241961" w:rsidRDefault="00241961" w:rsidP="000F6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409" w:type="dxa"/>
          </w:tcPr>
          <w:p w:rsidR="00241961" w:rsidRDefault="00241961" w:rsidP="000F6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08" w:type="dxa"/>
          </w:tcPr>
          <w:p w:rsidR="00241961" w:rsidRDefault="00241961" w:rsidP="000F6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996" w:type="dxa"/>
          </w:tcPr>
          <w:p w:rsidR="00241961" w:rsidRDefault="00241961" w:rsidP="000F6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105742000016859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甘家杰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376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105742000016696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霍铠庭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364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105742000016843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邓君羡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363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4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105742000016833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黄瑞聪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361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5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105742000016819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谢振龙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360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6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105742000016711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张佳慧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357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7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105742000016823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黎庆卫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355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8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105742000016781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陈燕珊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349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9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105742000016829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彭建涛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347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105742000016788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段晗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346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11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105742000016850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冯泽强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345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105742000016869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许笃铭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344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105742000016748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邓帅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334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14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105742000016867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陈泽楷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331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15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105742000016730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林施禹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330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16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105742000016699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谢君萍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324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17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105742000016757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刘旦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321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18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105742000016722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申媛媛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319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19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105742000016697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龚佳琴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314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20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105742000016903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魏军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311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21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105742000016682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侯清文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311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22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105742000016847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孔令昊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306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23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105742000016785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黄华丽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306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24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105742000016685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汪任杰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304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25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105742000016752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何碧雯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299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26</w:t>
            </w:r>
          </w:p>
        </w:tc>
        <w:tc>
          <w:tcPr>
            <w:tcW w:w="1200" w:type="dxa"/>
            <w:tcBorders>
              <w:top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105742000016822</w:t>
            </w:r>
          </w:p>
        </w:tc>
        <w:tc>
          <w:tcPr>
            <w:tcW w:w="140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陈倩媚</w:t>
            </w:r>
          </w:p>
        </w:tc>
        <w:tc>
          <w:tcPr>
            <w:tcW w:w="120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297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105742000016703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方炳焱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294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B12A77" w:rsidTr="00FE1F47">
        <w:trPr>
          <w:jc w:val="center"/>
        </w:trPr>
        <w:tc>
          <w:tcPr>
            <w:tcW w:w="704" w:type="dxa"/>
            <w:vAlign w:val="bottom"/>
          </w:tcPr>
          <w:p w:rsidR="00241961" w:rsidRDefault="00241961" w:rsidP="00FE1F4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070207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光学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105742000016676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rFonts w:hint="eastAsia"/>
                <w:sz w:val="24"/>
              </w:rPr>
              <w:t>黄鹏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  <w:r w:rsidRPr="00B12A77">
              <w:rPr>
                <w:sz w:val="24"/>
              </w:rPr>
              <w:t>293</w:t>
            </w:r>
          </w:p>
        </w:tc>
        <w:tc>
          <w:tcPr>
            <w:tcW w:w="996" w:type="dxa"/>
          </w:tcPr>
          <w:p w:rsidR="00241961" w:rsidRDefault="00241961" w:rsidP="00B12A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br/>
              <w:t>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C105B4" w:rsidRDefault="00241961" w:rsidP="00C105B4">
            <w:pPr>
              <w:spacing w:line="360" w:lineRule="auto"/>
              <w:jc w:val="center"/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105742000023941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刘大弟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436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105742000023814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荣嘉懿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432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105742000024057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余浩越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430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105742000024157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黄金城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423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105742000023754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杨西西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417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105742000023866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陈捷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417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105742000023774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宋鹏飞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416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105742000023773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黄越芬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415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105742000024199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程贝琪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414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105742000023819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何璐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413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105742000024159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张黎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413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105742000023874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胡慧明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410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105742000023918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彭祎成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410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105742000024088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董靖凡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407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105742000024103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麦宜平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407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105742000024123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林鸿文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406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105742000023749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凌芳菲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405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105742000023976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马晓华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401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105742000023926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陆结玲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400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20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105742000023837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李欣欣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398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105742000023868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文亚鹏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398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105742000023828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聂彭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397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105742000024068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郑柔纯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397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105742000023964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谢金书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396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105742000023801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朱娇婷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395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105742000023995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陈玺扬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395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105742000023821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李志豪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393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105742000024161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王一淇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392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29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105742000023863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张慧妮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391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30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105742000024010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张琦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391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105742000024114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袁彩娟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391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105742000023958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李锦萃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390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105742000024003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曾启文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390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105742000024069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叶静瑶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390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105742000024091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徐心悦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390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105742000024158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肖丽明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390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105742000023960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王珏文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388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105742000024129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陈舒瑶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388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105742000023957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甘淑娟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387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40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105742000024149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李梦媛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387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105742000023850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刘小康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386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105742000023986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钟科廷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386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105742000024067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李晓钿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386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105742000023802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董佳佳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385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1961" w:rsidRPr="00873FCF" w:rsidTr="00C105B4">
        <w:trPr>
          <w:jc w:val="center"/>
        </w:trPr>
        <w:tc>
          <w:tcPr>
            <w:tcW w:w="704" w:type="dxa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45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全日制</w:t>
            </w:r>
          </w:p>
        </w:tc>
        <w:tc>
          <w:tcPr>
            <w:tcW w:w="1726" w:type="dxa"/>
            <w:tcBorders>
              <w:left w:val="nil"/>
            </w:tcBorders>
            <w:shd w:val="clear" w:color="000000" w:fill="FFFFFF"/>
            <w:vAlign w:val="center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045105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center"/>
          </w:tcPr>
          <w:p w:rsidR="00241961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学科教学（物理）</w:t>
            </w:r>
          </w:p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C105B4">
              <w:t>01</w:t>
            </w:r>
            <w:r w:rsidRPr="00C105B4">
              <w:rPr>
                <w:rFonts w:hint="eastAsia"/>
              </w:rPr>
              <w:t>方向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105742000024108</w:t>
            </w:r>
          </w:p>
        </w:tc>
        <w:tc>
          <w:tcPr>
            <w:tcW w:w="1409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rFonts w:hint="eastAsia"/>
                <w:sz w:val="24"/>
              </w:rPr>
              <w:t>吴清梅</w:t>
            </w:r>
          </w:p>
        </w:tc>
        <w:tc>
          <w:tcPr>
            <w:tcW w:w="1208" w:type="dxa"/>
            <w:tcBorders>
              <w:left w:val="nil"/>
            </w:tcBorders>
            <w:shd w:val="clear" w:color="000000" w:fill="FFFFFF"/>
            <w:vAlign w:val="bottom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  <w:r w:rsidRPr="00873FCF">
              <w:rPr>
                <w:sz w:val="24"/>
              </w:rPr>
              <w:t>385</w:t>
            </w:r>
          </w:p>
        </w:tc>
        <w:tc>
          <w:tcPr>
            <w:tcW w:w="996" w:type="dxa"/>
          </w:tcPr>
          <w:p w:rsidR="00241961" w:rsidRPr="00873FCF" w:rsidRDefault="00241961" w:rsidP="00C105B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241961" w:rsidRPr="00B12A77" w:rsidRDefault="00241961" w:rsidP="00B12A77">
      <w:pPr>
        <w:spacing w:line="360" w:lineRule="auto"/>
        <w:jc w:val="center"/>
        <w:rPr>
          <w:sz w:val="24"/>
        </w:rPr>
      </w:pPr>
    </w:p>
    <w:p w:rsidR="00241961" w:rsidRPr="00B12A77" w:rsidRDefault="00241961" w:rsidP="00B12A77">
      <w:pPr>
        <w:spacing w:line="360" w:lineRule="auto"/>
        <w:jc w:val="center"/>
        <w:rPr>
          <w:sz w:val="24"/>
        </w:rPr>
      </w:pPr>
    </w:p>
    <w:sectPr w:rsidR="00241961" w:rsidRPr="00B12A77" w:rsidSect="001A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61" w:rsidRDefault="00241961" w:rsidP="00654060">
      <w:r>
        <w:separator/>
      </w:r>
    </w:p>
  </w:endnote>
  <w:endnote w:type="continuationSeparator" w:id="0">
    <w:p w:rsidR="00241961" w:rsidRDefault="00241961" w:rsidP="0065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61" w:rsidRDefault="00241961" w:rsidP="00654060">
      <w:r>
        <w:separator/>
      </w:r>
    </w:p>
  </w:footnote>
  <w:footnote w:type="continuationSeparator" w:id="0">
    <w:p w:rsidR="00241961" w:rsidRDefault="00241961" w:rsidP="00654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D8F"/>
    <w:rsid w:val="00050A82"/>
    <w:rsid w:val="000F662F"/>
    <w:rsid w:val="001A59B0"/>
    <w:rsid w:val="00230AEA"/>
    <w:rsid w:val="00241961"/>
    <w:rsid w:val="00272E31"/>
    <w:rsid w:val="003E2D8F"/>
    <w:rsid w:val="0053750C"/>
    <w:rsid w:val="005E0C32"/>
    <w:rsid w:val="006536C6"/>
    <w:rsid w:val="00654060"/>
    <w:rsid w:val="00694222"/>
    <w:rsid w:val="007A00F1"/>
    <w:rsid w:val="00854368"/>
    <w:rsid w:val="00873FCF"/>
    <w:rsid w:val="0088421F"/>
    <w:rsid w:val="008B0386"/>
    <w:rsid w:val="009762F0"/>
    <w:rsid w:val="00B12A77"/>
    <w:rsid w:val="00B20F5C"/>
    <w:rsid w:val="00B370F9"/>
    <w:rsid w:val="00B763FE"/>
    <w:rsid w:val="00C105B4"/>
    <w:rsid w:val="00CC7CC4"/>
    <w:rsid w:val="00ED363B"/>
    <w:rsid w:val="00F2431A"/>
    <w:rsid w:val="00FE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60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4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5406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6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20F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8</Pages>
  <Words>607</Words>
  <Characters>3460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栋</dc:creator>
  <cp:keywords/>
  <dc:description/>
  <cp:lastModifiedBy>YangMiao</cp:lastModifiedBy>
  <cp:revision>10</cp:revision>
  <dcterms:created xsi:type="dcterms:W3CDTF">2022-03-21T13:19:00Z</dcterms:created>
  <dcterms:modified xsi:type="dcterms:W3CDTF">2022-04-03T02:21:00Z</dcterms:modified>
</cp:coreProperties>
</file>