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885" w:rsidRDefault="00ED796C" w:rsidP="005B6BE9">
      <w:pPr>
        <w:widowControl/>
        <w:spacing w:line="520" w:lineRule="exact"/>
        <w:jc w:val="left"/>
        <w:rPr>
          <w:rFonts w:eastAsia="仿宋_GB2312"/>
          <w:b/>
          <w:sz w:val="32"/>
          <w:szCs w:val="32"/>
        </w:rPr>
      </w:pPr>
      <w:bookmarkStart w:id="0" w:name="_Hlk39831089"/>
      <w:r>
        <w:rPr>
          <w:rFonts w:eastAsia="仿宋_GB2312" w:hint="eastAsia"/>
          <w:sz w:val="30"/>
          <w:szCs w:val="30"/>
        </w:rPr>
        <w:t>附件</w:t>
      </w:r>
      <w:r>
        <w:rPr>
          <w:rFonts w:eastAsia="仿宋_GB2312" w:hint="eastAsia"/>
          <w:sz w:val="30"/>
          <w:szCs w:val="30"/>
        </w:rPr>
        <w:t>1</w:t>
      </w:r>
      <w:r>
        <w:rPr>
          <w:rFonts w:eastAsia="仿宋_GB2312" w:hint="eastAsia"/>
          <w:sz w:val="30"/>
          <w:szCs w:val="30"/>
        </w:rPr>
        <w:t>：</w:t>
      </w:r>
      <w:bookmarkStart w:id="1" w:name="_Toc176059396"/>
      <w:bookmarkEnd w:id="0"/>
      <w:r>
        <w:rPr>
          <w:rFonts w:eastAsia="仿宋_GB2312" w:hint="eastAsia"/>
          <w:b/>
          <w:sz w:val="32"/>
          <w:szCs w:val="32"/>
        </w:rPr>
        <w:t xml:space="preserve">      </w:t>
      </w:r>
      <w:r>
        <w:rPr>
          <w:rFonts w:ascii="宋体" w:hAnsi="宋体" w:hint="eastAsia"/>
          <w:b/>
          <w:sz w:val="32"/>
          <w:szCs w:val="32"/>
        </w:rPr>
        <w:t>公共管理学院网络复试各阶段工作流程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
        <w:gridCol w:w="1834"/>
        <w:gridCol w:w="1559"/>
        <w:gridCol w:w="5527"/>
      </w:tblGrid>
      <w:tr w:rsidR="00BA1885">
        <w:trPr>
          <w:trHeight w:val="400"/>
          <w:jc w:val="center"/>
        </w:trPr>
        <w:tc>
          <w:tcPr>
            <w:tcW w:w="719" w:type="dxa"/>
            <w:vAlign w:val="center"/>
          </w:tcPr>
          <w:p w:rsidR="00BA1885" w:rsidRDefault="00ED796C">
            <w:pPr>
              <w:spacing w:line="300" w:lineRule="exact"/>
              <w:jc w:val="center"/>
              <w:rPr>
                <w:rFonts w:ascii="仿宋_GB2312" w:eastAsia="仿宋_GB2312"/>
                <w:sz w:val="24"/>
              </w:rPr>
            </w:pPr>
            <w:r>
              <w:rPr>
                <w:rFonts w:ascii="仿宋_GB2312" w:eastAsia="仿宋_GB2312" w:hint="eastAsia"/>
                <w:sz w:val="24"/>
              </w:rPr>
              <w:t>序号</w:t>
            </w:r>
          </w:p>
        </w:tc>
        <w:tc>
          <w:tcPr>
            <w:tcW w:w="1834" w:type="dxa"/>
            <w:vAlign w:val="center"/>
          </w:tcPr>
          <w:p w:rsidR="00BA1885" w:rsidRDefault="00ED796C">
            <w:pPr>
              <w:spacing w:line="300" w:lineRule="exact"/>
              <w:jc w:val="center"/>
              <w:rPr>
                <w:rFonts w:ascii="仿宋_GB2312" w:eastAsia="仿宋_GB2312"/>
                <w:sz w:val="24"/>
              </w:rPr>
            </w:pPr>
            <w:r>
              <w:rPr>
                <w:rFonts w:ascii="仿宋_GB2312" w:eastAsia="仿宋_GB2312" w:hint="eastAsia"/>
                <w:sz w:val="24"/>
              </w:rPr>
              <w:t>工作内容</w:t>
            </w:r>
          </w:p>
        </w:tc>
        <w:tc>
          <w:tcPr>
            <w:tcW w:w="1559" w:type="dxa"/>
            <w:vAlign w:val="center"/>
          </w:tcPr>
          <w:p w:rsidR="00BA1885" w:rsidRDefault="00ED796C">
            <w:pPr>
              <w:spacing w:line="300" w:lineRule="exact"/>
              <w:jc w:val="center"/>
              <w:rPr>
                <w:rFonts w:ascii="仿宋_GB2312" w:eastAsia="仿宋_GB2312"/>
                <w:sz w:val="24"/>
              </w:rPr>
            </w:pPr>
            <w:r>
              <w:rPr>
                <w:rFonts w:ascii="仿宋_GB2312" w:eastAsia="仿宋_GB2312" w:hint="eastAsia"/>
                <w:sz w:val="24"/>
              </w:rPr>
              <w:t>时间节点</w:t>
            </w:r>
          </w:p>
        </w:tc>
        <w:tc>
          <w:tcPr>
            <w:tcW w:w="5527" w:type="dxa"/>
            <w:vAlign w:val="center"/>
          </w:tcPr>
          <w:p w:rsidR="00BA1885" w:rsidRDefault="00ED796C">
            <w:pPr>
              <w:spacing w:line="300" w:lineRule="exact"/>
              <w:jc w:val="center"/>
              <w:rPr>
                <w:rFonts w:ascii="仿宋_GB2312" w:eastAsia="仿宋_GB2312"/>
                <w:sz w:val="24"/>
              </w:rPr>
            </w:pPr>
            <w:r>
              <w:rPr>
                <w:rFonts w:ascii="仿宋_GB2312" w:eastAsia="仿宋_GB2312" w:hint="eastAsia"/>
                <w:sz w:val="24"/>
              </w:rPr>
              <w:t>具体要求</w:t>
            </w:r>
          </w:p>
        </w:tc>
      </w:tr>
      <w:tr w:rsidR="00BA1885">
        <w:trPr>
          <w:trHeight w:val="405"/>
          <w:jc w:val="center"/>
        </w:trPr>
        <w:tc>
          <w:tcPr>
            <w:tcW w:w="719" w:type="dxa"/>
            <w:vAlign w:val="center"/>
          </w:tcPr>
          <w:p w:rsidR="00BA1885" w:rsidRDefault="00ED796C">
            <w:pPr>
              <w:spacing w:line="300" w:lineRule="exact"/>
              <w:jc w:val="center"/>
              <w:rPr>
                <w:rFonts w:ascii="仿宋_GB2312" w:eastAsia="仿宋_GB2312"/>
                <w:sz w:val="24"/>
              </w:rPr>
            </w:pPr>
            <w:r>
              <w:rPr>
                <w:rFonts w:ascii="仿宋_GB2312" w:eastAsia="仿宋_GB2312" w:hint="eastAsia"/>
                <w:sz w:val="24"/>
              </w:rPr>
              <w:t>1</w:t>
            </w:r>
          </w:p>
        </w:tc>
        <w:tc>
          <w:tcPr>
            <w:tcW w:w="1834" w:type="dxa"/>
            <w:vAlign w:val="center"/>
          </w:tcPr>
          <w:p w:rsidR="00BA1885" w:rsidRDefault="00ED796C">
            <w:pPr>
              <w:spacing w:line="300" w:lineRule="exact"/>
              <w:jc w:val="center"/>
              <w:rPr>
                <w:rFonts w:ascii="仿宋_GB2312" w:eastAsia="仿宋_GB2312"/>
                <w:sz w:val="24"/>
              </w:rPr>
            </w:pPr>
            <w:r>
              <w:rPr>
                <w:rFonts w:ascii="仿宋_GB2312" w:eastAsia="仿宋_GB2312" w:hint="eastAsia"/>
                <w:sz w:val="24"/>
              </w:rPr>
              <w:t>信息发布</w:t>
            </w:r>
          </w:p>
        </w:tc>
        <w:tc>
          <w:tcPr>
            <w:tcW w:w="1559" w:type="dxa"/>
            <w:vAlign w:val="center"/>
          </w:tcPr>
          <w:p w:rsidR="00BA1885" w:rsidRDefault="00ED796C">
            <w:pPr>
              <w:spacing w:line="300" w:lineRule="exact"/>
              <w:jc w:val="center"/>
              <w:rPr>
                <w:rFonts w:ascii="仿宋_GB2312" w:eastAsia="仿宋_GB2312"/>
                <w:sz w:val="24"/>
              </w:rPr>
            </w:pPr>
            <w:r>
              <w:rPr>
                <w:rFonts w:ascii="仿宋_GB2312" w:eastAsia="仿宋_GB2312" w:hint="eastAsia"/>
                <w:sz w:val="24"/>
              </w:rPr>
              <w:t>3</w:t>
            </w:r>
            <w:r>
              <w:rPr>
                <w:rFonts w:ascii="仿宋_GB2312" w:eastAsia="仿宋_GB2312" w:hint="eastAsia"/>
                <w:sz w:val="24"/>
              </w:rPr>
              <w:t>月</w:t>
            </w:r>
            <w:r>
              <w:rPr>
                <w:rFonts w:ascii="仿宋_GB2312" w:eastAsia="仿宋_GB2312" w:hint="eastAsia"/>
                <w:sz w:val="24"/>
              </w:rPr>
              <w:t>2</w:t>
            </w:r>
            <w:r>
              <w:rPr>
                <w:rFonts w:ascii="仿宋_GB2312" w:eastAsia="仿宋_GB2312" w:hint="eastAsia"/>
                <w:sz w:val="24"/>
              </w:rPr>
              <w:t>3</w:t>
            </w:r>
            <w:r>
              <w:rPr>
                <w:rFonts w:ascii="仿宋_GB2312" w:eastAsia="仿宋_GB2312" w:hint="eastAsia"/>
                <w:sz w:val="24"/>
              </w:rPr>
              <w:t>日前</w:t>
            </w:r>
          </w:p>
        </w:tc>
        <w:tc>
          <w:tcPr>
            <w:tcW w:w="5527" w:type="dxa"/>
            <w:vAlign w:val="center"/>
          </w:tcPr>
          <w:p w:rsidR="00BA1885" w:rsidRDefault="00ED796C">
            <w:pPr>
              <w:spacing w:line="300" w:lineRule="exact"/>
              <w:rPr>
                <w:rFonts w:ascii="仿宋_GB2312" w:eastAsia="仿宋_GB2312"/>
                <w:sz w:val="24"/>
              </w:rPr>
            </w:pPr>
            <w:r>
              <w:rPr>
                <w:rFonts w:ascii="仿宋_GB2312" w:eastAsia="仿宋_GB2312" w:hint="eastAsia"/>
                <w:sz w:val="24"/>
              </w:rPr>
              <w:t>发布复试方案、复试名单</w:t>
            </w:r>
          </w:p>
        </w:tc>
      </w:tr>
      <w:tr w:rsidR="00BA1885">
        <w:trPr>
          <w:trHeight w:val="1932"/>
          <w:jc w:val="center"/>
        </w:trPr>
        <w:tc>
          <w:tcPr>
            <w:tcW w:w="719" w:type="dxa"/>
            <w:vAlign w:val="center"/>
          </w:tcPr>
          <w:p w:rsidR="00BA1885" w:rsidRDefault="00ED796C">
            <w:pPr>
              <w:spacing w:line="300" w:lineRule="exact"/>
              <w:jc w:val="center"/>
              <w:rPr>
                <w:rFonts w:ascii="仿宋_GB2312" w:eastAsia="仿宋_GB2312"/>
                <w:sz w:val="24"/>
              </w:rPr>
            </w:pPr>
            <w:r>
              <w:rPr>
                <w:rFonts w:ascii="仿宋_GB2312" w:eastAsia="仿宋_GB2312"/>
                <w:sz w:val="24"/>
              </w:rPr>
              <w:t>2</w:t>
            </w:r>
          </w:p>
        </w:tc>
        <w:tc>
          <w:tcPr>
            <w:tcW w:w="1834" w:type="dxa"/>
            <w:vAlign w:val="center"/>
          </w:tcPr>
          <w:p w:rsidR="00BA1885" w:rsidRDefault="00ED796C">
            <w:pPr>
              <w:spacing w:line="300" w:lineRule="exact"/>
              <w:jc w:val="center"/>
              <w:rPr>
                <w:rFonts w:ascii="仿宋_GB2312" w:eastAsia="仿宋_GB2312"/>
                <w:sz w:val="24"/>
              </w:rPr>
            </w:pPr>
            <w:r>
              <w:rPr>
                <w:rFonts w:ascii="仿宋_GB2312" w:eastAsia="仿宋_GB2312" w:hint="eastAsia"/>
                <w:sz w:val="24"/>
              </w:rPr>
              <w:t>资格审核</w:t>
            </w:r>
          </w:p>
        </w:tc>
        <w:tc>
          <w:tcPr>
            <w:tcW w:w="1559" w:type="dxa"/>
            <w:vAlign w:val="center"/>
          </w:tcPr>
          <w:p w:rsidR="00BA1885" w:rsidRDefault="00ED796C">
            <w:pPr>
              <w:spacing w:line="300" w:lineRule="exact"/>
              <w:jc w:val="center"/>
              <w:rPr>
                <w:rFonts w:ascii="仿宋_GB2312" w:eastAsia="仿宋_GB2312"/>
                <w:sz w:val="24"/>
              </w:rPr>
            </w:pPr>
            <w:r>
              <w:rPr>
                <w:rFonts w:ascii="仿宋_GB2312" w:eastAsia="仿宋_GB2312" w:hint="eastAsia"/>
                <w:sz w:val="24"/>
              </w:rPr>
              <w:t>3</w:t>
            </w:r>
            <w:r>
              <w:rPr>
                <w:rFonts w:ascii="仿宋_GB2312" w:eastAsia="仿宋_GB2312" w:hint="eastAsia"/>
                <w:sz w:val="24"/>
              </w:rPr>
              <w:t>月</w:t>
            </w:r>
            <w:r>
              <w:rPr>
                <w:rFonts w:ascii="仿宋_GB2312" w:eastAsia="仿宋_GB2312" w:hint="eastAsia"/>
                <w:sz w:val="24"/>
              </w:rPr>
              <w:t>2</w:t>
            </w:r>
            <w:r>
              <w:rPr>
                <w:rFonts w:ascii="仿宋_GB2312" w:eastAsia="仿宋_GB2312" w:hint="eastAsia"/>
                <w:sz w:val="24"/>
              </w:rPr>
              <w:t>5</w:t>
            </w:r>
            <w:r>
              <w:rPr>
                <w:rFonts w:ascii="仿宋_GB2312" w:eastAsia="仿宋_GB2312" w:hint="eastAsia"/>
                <w:sz w:val="24"/>
              </w:rPr>
              <w:t>日</w:t>
            </w:r>
          </w:p>
        </w:tc>
        <w:tc>
          <w:tcPr>
            <w:tcW w:w="5527" w:type="dxa"/>
            <w:vAlign w:val="center"/>
          </w:tcPr>
          <w:p w:rsidR="00BA1885" w:rsidRDefault="00ED796C">
            <w:pPr>
              <w:spacing w:line="300" w:lineRule="exact"/>
              <w:rPr>
                <w:rFonts w:ascii="仿宋_GB2312" w:eastAsia="仿宋_GB2312"/>
                <w:sz w:val="24"/>
              </w:rPr>
            </w:pPr>
            <w:r>
              <w:rPr>
                <w:rFonts w:ascii="仿宋_GB2312" w:eastAsia="仿宋_GB2312" w:hint="eastAsia"/>
                <w:sz w:val="24"/>
              </w:rPr>
              <w:t>资格审查材料</w:t>
            </w:r>
            <w:r>
              <w:rPr>
                <w:rFonts w:ascii="仿宋_GB2312" w:eastAsia="仿宋_GB2312" w:hint="eastAsia"/>
                <w:sz w:val="24"/>
              </w:rPr>
              <w:t>：</w:t>
            </w:r>
          </w:p>
          <w:p w:rsidR="00BA1885" w:rsidRDefault="00ED796C">
            <w:pPr>
              <w:spacing w:line="300" w:lineRule="exact"/>
              <w:rPr>
                <w:rFonts w:ascii="仿宋_GB2312" w:eastAsia="仿宋_GB2312"/>
                <w:sz w:val="24"/>
              </w:rPr>
            </w:pPr>
            <w:r>
              <w:rPr>
                <w:rFonts w:ascii="仿宋_GB2312" w:eastAsia="仿宋_GB2312" w:hint="eastAsia"/>
                <w:sz w:val="24"/>
              </w:rPr>
              <w:t>1</w:t>
            </w:r>
            <w:r>
              <w:rPr>
                <w:rFonts w:ascii="仿宋_GB2312" w:eastAsia="仿宋_GB2312" w:hint="eastAsia"/>
                <w:sz w:val="24"/>
              </w:rPr>
              <w:t>.</w:t>
            </w:r>
            <w:r>
              <w:rPr>
                <w:rFonts w:ascii="仿宋_GB2312" w:eastAsia="仿宋_GB2312" w:hint="eastAsia"/>
                <w:sz w:val="24"/>
              </w:rPr>
              <w:t>对考生的居民身份证、准考证、学生证、学历学位证书、学历学籍核验结果等进行严格审查核验；</w:t>
            </w:r>
          </w:p>
          <w:p w:rsidR="00BA1885" w:rsidRDefault="00ED796C">
            <w:pPr>
              <w:spacing w:line="300" w:lineRule="exact"/>
              <w:rPr>
                <w:rFonts w:ascii="仿宋_GB2312" w:eastAsia="仿宋_GB2312"/>
                <w:sz w:val="24"/>
              </w:rPr>
            </w:pPr>
            <w:r>
              <w:rPr>
                <w:rFonts w:ascii="仿宋_GB2312" w:eastAsia="仿宋_GB2312" w:hint="eastAsia"/>
                <w:sz w:val="24"/>
              </w:rPr>
              <w:t>2</w:t>
            </w:r>
            <w:r>
              <w:rPr>
                <w:rFonts w:ascii="仿宋_GB2312" w:eastAsia="仿宋_GB2312" w:hint="eastAsia"/>
                <w:sz w:val="24"/>
              </w:rPr>
              <w:t>.</w:t>
            </w:r>
            <w:r>
              <w:rPr>
                <w:rFonts w:ascii="仿宋_GB2312" w:eastAsia="仿宋_GB2312" w:hint="eastAsia"/>
                <w:sz w:val="24"/>
              </w:rPr>
              <w:t>审核考生本科学习期间成绩单、英语水平测试证书、获奖情况等材料；</w:t>
            </w:r>
          </w:p>
          <w:p w:rsidR="00BA1885" w:rsidRDefault="00ED796C">
            <w:pPr>
              <w:spacing w:line="300" w:lineRule="exact"/>
              <w:rPr>
                <w:rFonts w:ascii="仿宋_GB2312" w:eastAsia="仿宋_GB2312"/>
                <w:sz w:val="24"/>
              </w:rPr>
            </w:pPr>
            <w:r>
              <w:rPr>
                <w:rFonts w:ascii="仿宋_GB2312" w:eastAsia="仿宋_GB2312" w:hint="eastAsia"/>
                <w:sz w:val="24"/>
              </w:rPr>
              <w:t>3</w:t>
            </w:r>
            <w:r>
              <w:rPr>
                <w:rFonts w:ascii="仿宋_GB2312" w:eastAsia="仿宋_GB2312" w:hint="eastAsia"/>
                <w:sz w:val="24"/>
              </w:rPr>
              <w:t>.</w:t>
            </w:r>
            <w:r>
              <w:rPr>
                <w:rFonts w:ascii="仿宋_GB2312" w:eastAsia="仿宋_GB2312" w:hint="eastAsia"/>
                <w:sz w:val="24"/>
              </w:rPr>
              <w:t>对放弃复试考生进行确认（保存相关记录）。</w:t>
            </w:r>
          </w:p>
        </w:tc>
      </w:tr>
      <w:tr w:rsidR="00BA1885">
        <w:trPr>
          <w:trHeight w:val="854"/>
          <w:jc w:val="center"/>
        </w:trPr>
        <w:tc>
          <w:tcPr>
            <w:tcW w:w="719" w:type="dxa"/>
            <w:vAlign w:val="center"/>
          </w:tcPr>
          <w:p w:rsidR="00BA1885" w:rsidRDefault="00ED796C">
            <w:pPr>
              <w:spacing w:line="300" w:lineRule="exact"/>
              <w:jc w:val="center"/>
              <w:rPr>
                <w:rFonts w:ascii="仿宋_GB2312" w:eastAsia="仿宋_GB2312"/>
                <w:sz w:val="24"/>
              </w:rPr>
            </w:pPr>
            <w:r>
              <w:rPr>
                <w:rFonts w:ascii="仿宋_GB2312" w:eastAsia="仿宋_GB2312"/>
                <w:sz w:val="24"/>
              </w:rPr>
              <w:t>3</w:t>
            </w:r>
          </w:p>
        </w:tc>
        <w:tc>
          <w:tcPr>
            <w:tcW w:w="1834" w:type="dxa"/>
            <w:vAlign w:val="center"/>
          </w:tcPr>
          <w:p w:rsidR="00BA1885" w:rsidRDefault="00ED796C">
            <w:pPr>
              <w:spacing w:line="300" w:lineRule="exact"/>
              <w:jc w:val="center"/>
              <w:rPr>
                <w:rFonts w:ascii="仿宋_GB2312" w:eastAsia="仿宋_GB2312"/>
                <w:sz w:val="24"/>
              </w:rPr>
            </w:pPr>
            <w:r>
              <w:rPr>
                <w:rFonts w:ascii="仿宋_GB2312" w:eastAsia="仿宋_GB2312" w:hint="eastAsia"/>
                <w:sz w:val="24"/>
              </w:rPr>
              <w:t>心理健康测试</w:t>
            </w:r>
          </w:p>
        </w:tc>
        <w:tc>
          <w:tcPr>
            <w:tcW w:w="1559" w:type="dxa"/>
            <w:vAlign w:val="center"/>
          </w:tcPr>
          <w:p w:rsidR="00BA1885" w:rsidRDefault="00ED796C">
            <w:pPr>
              <w:spacing w:line="400" w:lineRule="exact"/>
              <w:rPr>
                <w:rFonts w:ascii="仿宋_GB2312" w:eastAsia="仿宋_GB2312"/>
                <w:sz w:val="24"/>
              </w:rPr>
            </w:pPr>
            <w:r>
              <w:rPr>
                <w:rFonts w:ascii="仿宋_GB2312" w:eastAsia="仿宋_GB2312" w:hint="eastAsia"/>
                <w:sz w:val="24"/>
              </w:rPr>
              <w:t>3</w:t>
            </w:r>
            <w:r>
              <w:rPr>
                <w:rFonts w:ascii="仿宋_GB2312" w:eastAsia="仿宋_GB2312" w:hint="eastAsia"/>
                <w:sz w:val="24"/>
              </w:rPr>
              <w:t>月</w:t>
            </w:r>
            <w:r>
              <w:rPr>
                <w:rFonts w:ascii="仿宋_GB2312" w:eastAsia="仿宋_GB2312" w:hint="eastAsia"/>
                <w:sz w:val="24"/>
              </w:rPr>
              <w:t>26</w:t>
            </w:r>
            <w:r>
              <w:rPr>
                <w:rFonts w:ascii="仿宋_GB2312" w:eastAsia="仿宋_GB2312" w:hint="eastAsia"/>
                <w:sz w:val="24"/>
              </w:rPr>
              <w:t>日</w:t>
            </w:r>
            <w:r>
              <w:rPr>
                <w:rFonts w:ascii="仿宋_GB2312" w:eastAsia="仿宋_GB2312" w:hint="eastAsia"/>
                <w:sz w:val="24"/>
              </w:rPr>
              <w:t>8</w:t>
            </w:r>
            <w:r>
              <w:rPr>
                <w:rFonts w:ascii="仿宋_GB2312" w:eastAsia="仿宋_GB2312" w:hint="eastAsia"/>
                <w:sz w:val="24"/>
              </w:rPr>
              <w:t>至</w:t>
            </w:r>
            <w:r>
              <w:rPr>
                <w:rFonts w:ascii="仿宋_GB2312" w:eastAsia="仿宋_GB2312" w:hint="eastAsia"/>
                <w:sz w:val="24"/>
              </w:rPr>
              <w:t>22</w:t>
            </w:r>
            <w:r>
              <w:rPr>
                <w:rFonts w:ascii="仿宋_GB2312" w:eastAsia="仿宋_GB2312" w:hint="eastAsia"/>
                <w:sz w:val="24"/>
              </w:rPr>
              <w:t>点</w:t>
            </w:r>
          </w:p>
        </w:tc>
        <w:tc>
          <w:tcPr>
            <w:tcW w:w="5527" w:type="dxa"/>
            <w:vAlign w:val="center"/>
          </w:tcPr>
          <w:p w:rsidR="00BA1885" w:rsidRDefault="00ED796C">
            <w:pPr>
              <w:spacing w:line="520" w:lineRule="exact"/>
              <w:rPr>
                <w:rFonts w:ascii="仿宋_GB2312" w:eastAsia="仿宋_GB2312"/>
                <w:color w:val="FF0000"/>
                <w:sz w:val="24"/>
              </w:rPr>
            </w:pPr>
            <w:r>
              <w:rPr>
                <w:rFonts w:ascii="仿宋_GB2312" w:eastAsia="仿宋_GB2312" w:hint="eastAsia"/>
                <w:sz w:val="24"/>
              </w:rPr>
              <w:t>考生通过瑞格心理教育信息化管理系统（</w:t>
            </w:r>
            <w:r>
              <w:rPr>
                <w:rFonts w:ascii="仿宋_GB2312" w:eastAsia="仿宋_GB2312" w:hint="eastAsia"/>
                <w:sz w:val="24"/>
              </w:rPr>
              <w:t xml:space="preserve"> http://ruige.csu.edu.cn/</w:t>
            </w:r>
            <w:r>
              <w:rPr>
                <w:rFonts w:ascii="仿宋_GB2312" w:eastAsia="仿宋_GB2312" w:hint="eastAsia"/>
                <w:sz w:val="24"/>
              </w:rPr>
              <w:t>）完成心理健康测试，用户名和密码均为考生编号（</w:t>
            </w:r>
            <w:r>
              <w:rPr>
                <w:rFonts w:ascii="仿宋_GB2312" w:eastAsia="仿宋_GB2312" w:hint="eastAsia"/>
                <w:sz w:val="24"/>
              </w:rPr>
              <w:t>15</w:t>
            </w:r>
            <w:r>
              <w:rPr>
                <w:rFonts w:ascii="仿宋_GB2312" w:eastAsia="仿宋_GB2312" w:hint="eastAsia"/>
                <w:sz w:val="24"/>
              </w:rPr>
              <w:t>位）</w:t>
            </w:r>
            <w:r>
              <w:rPr>
                <w:rFonts w:ascii="仿宋_GB2312" w:eastAsia="仿宋_GB2312" w:hint="eastAsia"/>
                <w:sz w:val="24"/>
              </w:rPr>
              <w:t xml:space="preserve"> </w:t>
            </w:r>
            <w:r>
              <w:rPr>
                <w:rFonts w:ascii="仿宋_GB2312" w:eastAsia="仿宋_GB2312" w:hint="eastAsia"/>
                <w:sz w:val="24"/>
              </w:rPr>
              <w:t>。</w:t>
            </w:r>
          </w:p>
        </w:tc>
      </w:tr>
      <w:tr w:rsidR="00BA1885">
        <w:trPr>
          <w:trHeight w:val="692"/>
          <w:jc w:val="center"/>
        </w:trPr>
        <w:tc>
          <w:tcPr>
            <w:tcW w:w="719" w:type="dxa"/>
            <w:vAlign w:val="center"/>
          </w:tcPr>
          <w:p w:rsidR="00BA1885" w:rsidRDefault="00ED796C">
            <w:pPr>
              <w:spacing w:line="300" w:lineRule="exact"/>
              <w:jc w:val="center"/>
              <w:rPr>
                <w:rFonts w:ascii="仿宋_GB2312" w:eastAsia="仿宋_GB2312"/>
                <w:sz w:val="24"/>
              </w:rPr>
            </w:pPr>
            <w:r>
              <w:rPr>
                <w:rFonts w:ascii="仿宋_GB2312" w:eastAsia="仿宋_GB2312"/>
                <w:sz w:val="24"/>
              </w:rPr>
              <w:t>4</w:t>
            </w:r>
          </w:p>
        </w:tc>
        <w:tc>
          <w:tcPr>
            <w:tcW w:w="1834" w:type="dxa"/>
            <w:vAlign w:val="center"/>
          </w:tcPr>
          <w:p w:rsidR="00BA1885" w:rsidRDefault="00ED796C">
            <w:pPr>
              <w:spacing w:line="300" w:lineRule="exact"/>
              <w:jc w:val="center"/>
              <w:rPr>
                <w:rFonts w:ascii="仿宋_GB2312" w:eastAsia="仿宋_GB2312"/>
                <w:sz w:val="24"/>
              </w:rPr>
            </w:pPr>
            <w:r>
              <w:rPr>
                <w:rFonts w:ascii="仿宋_GB2312" w:eastAsia="仿宋_GB2312" w:hint="eastAsia"/>
                <w:sz w:val="24"/>
              </w:rPr>
              <w:t>复试考生培训</w:t>
            </w:r>
          </w:p>
        </w:tc>
        <w:tc>
          <w:tcPr>
            <w:tcW w:w="1559" w:type="dxa"/>
            <w:vAlign w:val="center"/>
          </w:tcPr>
          <w:p w:rsidR="00BA1885" w:rsidRDefault="00ED796C">
            <w:pPr>
              <w:spacing w:line="400" w:lineRule="exact"/>
              <w:rPr>
                <w:rFonts w:ascii="仿宋_GB2312" w:eastAsia="仿宋_GB2312"/>
                <w:sz w:val="24"/>
              </w:rPr>
            </w:pPr>
            <w:r>
              <w:rPr>
                <w:rFonts w:ascii="仿宋_GB2312" w:eastAsia="仿宋_GB2312" w:hint="eastAsia"/>
                <w:sz w:val="24"/>
              </w:rPr>
              <w:t>3</w:t>
            </w:r>
            <w:r>
              <w:rPr>
                <w:rFonts w:ascii="仿宋_GB2312" w:eastAsia="仿宋_GB2312" w:hint="eastAsia"/>
                <w:sz w:val="24"/>
              </w:rPr>
              <w:t>月</w:t>
            </w:r>
            <w:r>
              <w:rPr>
                <w:rFonts w:ascii="仿宋_GB2312" w:eastAsia="仿宋_GB2312" w:hint="eastAsia"/>
                <w:sz w:val="24"/>
              </w:rPr>
              <w:t>26</w:t>
            </w:r>
            <w:r>
              <w:rPr>
                <w:rFonts w:ascii="仿宋_GB2312" w:eastAsia="仿宋_GB2312" w:hint="eastAsia"/>
                <w:sz w:val="24"/>
              </w:rPr>
              <w:t>日上午</w:t>
            </w:r>
            <w:r>
              <w:rPr>
                <w:rFonts w:ascii="仿宋_GB2312" w:eastAsia="仿宋_GB2312" w:hint="eastAsia"/>
                <w:sz w:val="24"/>
              </w:rPr>
              <w:t>8</w:t>
            </w:r>
            <w:r>
              <w:rPr>
                <w:rFonts w:ascii="仿宋_GB2312" w:eastAsia="仿宋_GB2312" w:hint="eastAsia"/>
                <w:sz w:val="24"/>
              </w:rPr>
              <w:t>点</w:t>
            </w:r>
          </w:p>
        </w:tc>
        <w:tc>
          <w:tcPr>
            <w:tcW w:w="5527" w:type="dxa"/>
            <w:vAlign w:val="center"/>
          </w:tcPr>
          <w:p w:rsidR="00BA1885" w:rsidRDefault="00ED796C">
            <w:pPr>
              <w:spacing w:line="400" w:lineRule="exact"/>
              <w:rPr>
                <w:rFonts w:ascii="仿宋_GB2312" w:eastAsia="仿宋_GB2312"/>
                <w:sz w:val="24"/>
              </w:rPr>
            </w:pPr>
            <w:r>
              <w:rPr>
                <w:rFonts w:ascii="仿宋_GB2312" w:eastAsia="仿宋_GB2312" w:hint="eastAsia"/>
                <w:sz w:val="24"/>
              </w:rPr>
              <w:t>通过“</w:t>
            </w:r>
            <w:r>
              <w:rPr>
                <w:rFonts w:ascii="仿宋_GB2312" w:eastAsia="仿宋_GB2312" w:hint="eastAsia"/>
                <w:sz w:val="24"/>
              </w:rPr>
              <w:t>202</w:t>
            </w:r>
            <w:r>
              <w:rPr>
                <w:rFonts w:ascii="仿宋_GB2312" w:eastAsia="仿宋_GB2312" w:hint="eastAsia"/>
                <w:sz w:val="24"/>
              </w:rPr>
              <w:t>2</w:t>
            </w:r>
            <w:r>
              <w:rPr>
                <w:rFonts w:ascii="仿宋_GB2312" w:eastAsia="仿宋_GB2312" w:hint="eastAsia"/>
                <w:sz w:val="24"/>
              </w:rPr>
              <w:t>年公共管理学院硕士（不含</w:t>
            </w:r>
            <w:r>
              <w:rPr>
                <w:rFonts w:ascii="仿宋_GB2312" w:eastAsia="仿宋_GB2312" w:hint="eastAsia"/>
                <w:sz w:val="24"/>
              </w:rPr>
              <w:t>MPA</w:t>
            </w:r>
            <w:r>
              <w:rPr>
                <w:rFonts w:ascii="仿宋_GB2312" w:eastAsia="仿宋_GB2312" w:hint="eastAsia"/>
                <w:sz w:val="24"/>
              </w:rPr>
              <w:t>考生）复试</w:t>
            </w:r>
            <w:r>
              <w:rPr>
                <w:rFonts w:ascii="仿宋_GB2312" w:eastAsia="仿宋_GB2312" w:hint="eastAsia"/>
                <w:sz w:val="24"/>
              </w:rPr>
              <w:t>Q</w:t>
            </w:r>
            <w:r>
              <w:rPr>
                <w:rFonts w:ascii="仿宋_GB2312" w:eastAsia="仿宋_GB2312"/>
                <w:sz w:val="24"/>
              </w:rPr>
              <w:t>Q</w:t>
            </w:r>
            <w:r>
              <w:rPr>
                <w:rFonts w:ascii="仿宋_GB2312" w:eastAsia="仿宋_GB2312" w:hint="eastAsia"/>
                <w:sz w:val="24"/>
              </w:rPr>
              <w:t>群”发布培训文件，对复试考生进行操作培训，要求考生提前安装软件。群内答疑。</w:t>
            </w:r>
          </w:p>
        </w:tc>
      </w:tr>
      <w:tr w:rsidR="00BA1885">
        <w:trPr>
          <w:trHeight w:val="960"/>
          <w:jc w:val="center"/>
        </w:trPr>
        <w:tc>
          <w:tcPr>
            <w:tcW w:w="719" w:type="dxa"/>
            <w:vAlign w:val="center"/>
          </w:tcPr>
          <w:p w:rsidR="00BA1885" w:rsidRDefault="00ED796C">
            <w:pPr>
              <w:spacing w:line="300" w:lineRule="exact"/>
              <w:jc w:val="center"/>
              <w:rPr>
                <w:rFonts w:ascii="仿宋_GB2312" w:eastAsia="仿宋_GB2312"/>
                <w:sz w:val="24"/>
              </w:rPr>
            </w:pPr>
            <w:r>
              <w:rPr>
                <w:rFonts w:ascii="仿宋_GB2312" w:eastAsia="仿宋_GB2312"/>
                <w:sz w:val="24"/>
              </w:rPr>
              <w:t>5</w:t>
            </w:r>
          </w:p>
        </w:tc>
        <w:tc>
          <w:tcPr>
            <w:tcW w:w="1834" w:type="dxa"/>
            <w:vAlign w:val="center"/>
          </w:tcPr>
          <w:p w:rsidR="00BA1885" w:rsidRDefault="00ED796C">
            <w:pPr>
              <w:spacing w:line="300" w:lineRule="exact"/>
              <w:jc w:val="center"/>
              <w:rPr>
                <w:rFonts w:ascii="仿宋_GB2312" w:eastAsia="仿宋_GB2312"/>
                <w:sz w:val="24"/>
              </w:rPr>
            </w:pPr>
            <w:r>
              <w:rPr>
                <w:rFonts w:ascii="仿宋_GB2312" w:eastAsia="仿宋_GB2312"/>
                <w:sz w:val="24"/>
              </w:rPr>
              <w:t>复试模拟演练</w:t>
            </w:r>
          </w:p>
        </w:tc>
        <w:tc>
          <w:tcPr>
            <w:tcW w:w="1559" w:type="dxa"/>
            <w:vAlign w:val="center"/>
          </w:tcPr>
          <w:p w:rsidR="00BA1885" w:rsidRDefault="00ED796C">
            <w:pPr>
              <w:spacing w:line="300" w:lineRule="exact"/>
              <w:jc w:val="center"/>
              <w:rPr>
                <w:rFonts w:ascii="仿宋_GB2312" w:eastAsia="仿宋_GB2312"/>
                <w:sz w:val="24"/>
              </w:rPr>
            </w:pPr>
            <w:r>
              <w:rPr>
                <w:rFonts w:ascii="仿宋_GB2312" w:eastAsia="仿宋_GB2312" w:hint="eastAsia"/>
                <w:sz w:val="24"/>
              </w:rPr>
              <w:t>3</w:t>
            </w:r>
            <w:r>
              <w:rPr>
                <w:rFonts w:ascii="仿宋_GB2312" w:eastAsia="仿宋_GB2312" w:hint="eastAsia"/>
                <w:sz w:val="24"/>
              </w:rPr>
              <w:t>月</w:t>
            </w:r>
            <w:r>
              <w:rPr>
                <w:rFonts w:ascii="仿宋_GB2312" w:eastAsia="仿宋_GB2312" w:hint="eastAsia"/>
                <w:sz w:val="24"/>
              </w:rPr>
              <w:t>26</w:t>
            </w:r>
            <w:r>
              <w:rPr>
                <w:rFonts w:ascii="仿宋_GB2312" w:eastAsia="仿宋_GB2312" w:hint="eastAsia"/>
                <w:sz w:val="24"/>
              </w:rPr>
              <w:t>日上午</w:t>
            </w:r>
            <w:r>
              <w:rPr>
                <w:rFonts w:ascii="仿宋_GB2312" w:eastAsia="仿宋_GB2312" w:hint="eastAsia"/>
                <w:sz w:val="24"/>
              </w:rPr>
              <w:t>10</w:t>
            </w:r>
            <w:r>
              <w:rPr>
                <w:rFonts w:ascii="仿宋_GB2312" w:eastAsia="仿宋_GB2312" w:hint="eastAsia"/>
                <w:sz w:val="24"/>
              </w:rPr>
              <w:t>点</w:t>
            </w:r>
          </w:p>
        </w:tc>
        <w:tc>
          <w:tcPr>
            <w:tcW w:w="5527" w:type="dxa"/>
            <w:vAlign w:val="center"/>
          </w:tcPr>
          <w:p w:rsidR="00BA1885" w:rsidRDefault="00ED796C">
            <w:pPr>
              <w:spacing w:line="400" w:lineRule="exact"/>
              <w:rPr>
                <w:rFonts w:ascii="仿宋_GB2312" w:eastAsia="仿宋_GB2312"/>
                <w:sz w:val="24"/>
              </w:rPr>
            </w:pPr>
            <w:r>
              <w:rPr>
                <w:rFonts w:ascii="仿宋_GB2312" w:eastAsia="仿宋_GB2312" w:hint="eastAsia"/>
                <w:sz w:val="24"/>
              </w:rPr>
              <w:t>复试小组与考生进行</w:t>
            </w:r>
            <w:r>
              <w:rPr>
                <w:rFonts w:ascii="仿宋_GB2312" w:eastAsia="仿宋_GB2312" w:hAnsi="Arial" w:cs="Arial" w:hint="eastAsia"/>
                <w:color w:val="000000"/>
                <w:kern w:val="0"/>
                <w:sz w:val="24"/>
              </w:rPr>
              <w:t>设备调试、</w:t>
            </w:r>
            <w:r>
              <w:rPr>
                <w:rFonts w:ascii="仿宋_GB2312" w:eastAsia="仿宋_GB2312" w:hint="eastAsia"/>
                <w:sz w:val="24"/>
              </w:rPr>
              <w:t>线上模拟演练，确保组内的每名考生均可以正常连线。</w:t>
            </w:r>
            <w:r>
              <w:rPr>
                <w:rFonts w:ascii="仿宋_GB2312" w:eastAsia="仿宋_GB2312" w:hAnsi="Arial" w:cs="Arial" w:hint="eastAsia"/>
                <w:color w:val="000000"/>
                <w:kern w:val="0"/>
                <w:sz w:val="24"/>
              </w:rPr>
              <w:t>无故未参加设备调试及模拟</w:t>
            </w:r>
            <w:r>
              <w:rPr>
                <w:rFonts w:ascii="仿宋_GB2312" w:eastAsia="仿宋_GB2312" w:hint="eastAsia"/>
                <w:sz w:val="24"/>
              </w:rPr>
              <w:t>演练</w:t>
            </w:r>
            <w:r>
              <w:rPr>
                <w:rFonts w:ascii="仿宋_GB2312" w:eastAsia="仿宋_GB2312" w:hAnsi="Arial" w:cs="Arial" w:hint="eastAsia"/>
                <w:color w:val="000000"/>
                <w:kern w:val="0"/>
                <w:sz w:val="24"/>
              </w:rPr>
              <w:t>，视为自动放弃考试。</w:t>
            </w:r>
          </w:p>
        </w:tc>
      </w:tr>
      <w:tr w:rsidR="00BA1885">
        <w:trPr>
          <w:trHeight w:hRule="exact" w:val="2122"/>
          <w:jc w:val="center"/>
        </w:trPr>
        <w:tc>
          <w:tcPr>
            <w:tcW w:w="719" w:type="dxa"/>
            <w:vAlign w:val="center"/>
          </w:tcPr>
          <w:p w:rsidR="00BA1885" w:rsidRDefault="00ED796C">
            <w:pPr>
              <w:spacing w:line="300" w:lineRule="exact"/>
              <w:jc w:val="center"/>
              <w:rPr>
                <w:rFonts w:ascii="仿宋_GB2312" w:eastAsia="仿宋_GB2312"/>
                <w:sz w:val="24"/>
              </w:rPr>
            </w:pPr>
            <w:r>
              <w:rPr>
                <w:rFonts w:ascii="仿宋_GB2312" w:eastAsia="仿宋_GB2312"/>
                <w:sz w:val="24"/>
              </w:rPr>
              <w:t>6</w:t>
            </w:r>
          </w:p>
        </w:tc>
        <w:tc>
          <w:tcPr>
            <w:tcW w:w="1834" w:type="dxa"/>
            <w:vAlign w:val="center"/>
          </w:tcPr>
          <w:p w:rsidR="00BA1885" w:rsidRDefault="00ED796C">
            <w:pPr>
              <w:spacing w:line="300" w:lineRule="exact"/>
              <w:jc w:val="center"/>
              <w:rPr>
                <w:rFonts w:ascii="仿宋_GB2312" w:eastAsia="仿宋_GB2312"/>
                <w:sz w:val="24"/>
              </w:rPr>
            </w:pPr>
            <w:r>
              <w:rPr>
                <w:rFonts w:ascii="仿宋_GB2312" w:eastAsia="仿宋_GB2312" w:hint="eastAsia"/>
                <w:sz w:val="24"/>
              </w:rPr>
              <w:t>平台面试</w:t>
            </w:r>
          </w:p>
        </w:tc>
        <w:tc>
          <w:tcPr>
            <w:tcW w:w="1559" w:type="dxa"/>
            <w:vAlign w:val="center"/>
          </w:tcPr>
          <w:p w:rsidR="00BA1885" w:rsidRDefault="00ED796C">
            <w:pPr>
              <w:spacing w:line="500" w:lineRule="exact"/>
              <w:jc w:val="center"/>
              <w:rPr>
                <w:rFonts w:ascii="仿宋_GB2312" w:eastAsia="仿宋_GB2312"/>
                <w:sz w:val="24"/>
              </w:rPr>
            </w:pPr>
            <w:r>
              <w:rPr>
                <w:rFonts w:ascii="仿宋_GB2312" w:eastAsia="仿宋_GB2312" w:hint="eastAsia"/>
                <w:sz w:val="24"/>
              </w:rPr>
              <w:t>3</w:t>
            </w:r>
            <w:r>
              <w:rPr>
                <w:rFonts w:ascii="仿宋_GB2312" w:eastAsia="仿宋_GB2312" w:hint="eastAsia"/>
                <w:sz w:val="24"/>
              </w:rPr>
              <w:t>月</w:t>
            </w:r>
            <w:r>
              <w:rPr>
                <w:rFonts w:ascii="仿宋_GB2312" w:eastAsia="仿宋_GB2312" w:hint="eastAsia"/>
                <w:sz w:val="24"/>
              </w:rPr>
              <w:t>2</w:t>
            </w:r>
            <w:r>
              <w:rPr>
                <w:rFonts w:ascii="仿宋_GB2312" w:eastAsia="仿宋_GB2312" w:hint="eastAsia"/>
                <w:sz w:val="24"/>
              </w:rPr>
              <w:t>7</w:t>
            </w:r>
            <w:r>
              <w:rPr>
                <w:rFonts w:ascii="仿宋_GB2312" w:eastAsia="仿宋_GB2312" w:hint="eastAsia"/>
                <w:sz w:val="24"/>
              </w:rPr>
              <w:t>日上午</w:t>
            </w:r>
            <w:r>
              <w:rPr>
                <w:rFonts w:ascii="仿宋_GB2312" w:eastAsia="仿宋_GB2312" w:hint="eastAsia"/>
                <w:sz w:val="24"/>
              </w:rPr>
              <w:t>8</w:t>
            </w:r>
            <w:r>
              <w:rPr>
                <w:rFonts w:ascii="仿宋_GB2312" w:eastAsia="仿宋_GB2312" w:hint="eastAsia"/>
                <w:sz w:val="24"/>
              </w:rPr>
              <w:t>点</w:t>
            </w:r>
          </w:p>
        </w:tc>
        <w:tc>
          <w:tcPr>
            <w:tcW w:w="5527" w:type="dxa"/>
            <w:vAlign w:val="center"/>
          </w:tcPr>
          <w:p w:rsidR="00BA1885" w:rsidRDefault="00ED796C">
            <w:pPr>
              <w:spacing w:line="400" w:lineRule="exact"/>
              <w:rPr>
                <w:rFonts w:ascii="仿宋_GB2312" w:eastAsia="仿宋_GB2312"/>
                <w:sz w:val="24"/>
              </w:rPr>
            </w:pPr>
            <w:r>
              <w:rPr>
                <w:rFonts w:ascii="仿宋_GB2312" w:eastAsia="仿宋_GB2312" w:hint="eastAsia"/>
                <w:sz w:val="24"/>
              </w:rPr>
              <w:t>复试小组与考生远程面试。候考场：由候考官组织考生做准备（场次和顺序）；主考场：由考官组织对考生进行面试。每个考生的专业基础测试、综合素质及能力测试（含思想政治表现考核</w:t>
            </w:r>
            <w:r>
              <w:rPr>
                <w:rFonts w:ascii="仿宋_GB2312" w:eastAsia="仿宋_GB2312"/>
                <w:sz w:val="24"/>
              </w:rPr>
              <w:t>）</w:t>
            </w:r>
            <w:r>
              <w:rPr>
                <w:rFonts w:ascii="仿宋_GB2312" w:eastAsia="仿宋_GB2312" w:hint="eastAsia"/>
                <w:sz w:val="24"/>
              </w:rPr>
              <w:t>、外语能力测试在一个考场依次完成。</w:t>
            </w:r>
          </w:p>
        </w:tc>
      </w:tr>
    </w:tbl>
    <w:p w:rsidR="00BA1885" w:rsidRDefault="00ED796C">
      <w:pPr>
        <w:ind w:firstLineChars="300" w:firstLine="960"/>
        <w:rPr>
          <w:rFonts w:ascii="仿宋_GB2312" w:eastAsia="仿宋_GB2312"/>
          <w:sz w:val="32"/>
          <w:szCs w:val="36"/>
        </w:rPr>
      </w:pPr>
      <w:r>
        <w:rPr>
          <w:rFonts w:ascii="仿宋_GB2312" w:eastAsia="仿宋_GB2312" w:hint="eastAsia"/>
          <w:sz w:val="32"/>
          <w:szCs w:val="36"/>
        </w:rPr>
        <w:t>复试当天</w:t>
      </w:r>
      <w:bookmarkStart w:id="2" w:name="_Hlk39865446"/>
      <w:r>
        <w:rPr>
          <w:rFonts w:ascii="仿宋_GB2312" w:eastAsia="仿宋_GB2312" w:hint="eastAsia"/>
          <w:sz w:val="32"/>
          <w:szCs w:val="36"/>
        </w:rPr>
        <w:t>（</w:t>
      </w:r>
      <w:r>
        <w:rPr>
          <w:rFonts w:ascii="仿宋_GB2312" w:eastAsia="仿宋_GB2312" w:hint="eastAsia"/>
          <w:sz w:val="32"/>
          <w:szCs w:val="36"/>
        </w:rPr>
        <w:t>3</w:t>
      </w:r>
      <w:r>
        <w:rPr>
          <w:rFonts w:ascii="仿宋_GB2312" w:eastAsia="仿宋_GB2312" w:hint="eastAsia"/>
          <w:sz w:val="32"/>
          <w:szCs w:val="36"/>
        </w:rPr>
        <w:t>月</w:t>
      </w:r>
      <w:r>
        <w:rPr>
          <w:rFonts w:ascii="仿宋_GB2312" w:eastAsia="仿宋_GB2312" w:hint="eastAsia"/>
          <w:sz w:val="32"/>
          <w:szCs w:val="36"/>
        </w:rPr>
        <w:t>2</w:t>
      </w:r>
      <w:r>
        <w:rPr>
          <w:rFonts w:ascii="仿宋_GB2312" w:eastAsia="仿宋_GB2312" w:hint="eastAsia"/>
          <w:sz w:val="32"/>
          <w:szCs w:val="36"/>
        </w:rPr>
        <w:t>7</w:t>
      </w:r>
      <w:r>
        <w:rPr>
          <w:rFonts w:ascii="仿宋_GB2312" w:eastAsia="仿宋_GB2312" w:hint="eastAsia"/>
          <w:sz w:val="32"/>
          <w:szCs w:val="36"/>
        </w:rPr>
        <w:t>日上午</w:t>
      </w:r>
      <w:r>
        <w:rPr>
          <w:rFonts w:ascii="仿宋_GB2312" w:eastAsia="仿宋_GB2312" w:hint="eastAsia"/>
          <w:sz w:val="32"/>
          <w:szCs w:val="36"/>
        </w:rPr>
        <w:t>8</w:t>
      </w:r>
      <w:r>
        <w:rPr>
          <w:rFonts w:ascii="仿宋_GB2312" w:eastAsia="仿宋_GB2312" w:hint="eastAsia"/>
          <w:sz w:val="32"/>
          <w:szCs w:val="36"/>
        </w:rPr>
        <w:t>点开始候考）</w:t>
      </w:r>
      <w:bookmarkEnd w:id="2"/>
      <w:r>
        <w:rPr>
          <w:rFonts w:ascii="仿宋_GB2312" w:eastAsia="仿宋_GB2312" w:hint="eastAsia"/>
          <w:sz w:val="32"/>
          <w:szCs w:val="36"/>
        </w:rPr>
        <w:t>考生操作流程</w:t>
      </w:r>
      <w:bookmarkStart w:id="3" w:name="_Hlk39834398"/>
      <w:bookmarkStart w:id="4" w:name="_Hlk489435470"/>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1"/>
        <w:gridCol w:w="6998"/>
      </w:tblGrid>
      <w:tr w:rsidR="00BA1885">
        <w:trPr>
          <w:trHeight w:val="323"/>
          <w:jc w:val="center"/>
        </w:trPr>
        <w:tc>
          <w:tcPr>
            <w:tcW w:w="2641" w:type="dxa"/>
            <w:vAlign w:val="center"/>
          </w:tcPr>
          <w:p w:rsidR="00BA1885" w:rsidRDefault="00ED796C">
            <w:pPr>
              <w:spacing w:line="340" w:lineRule="exact"/>
              <w:jc w:val="center"/>
              <w:rPr>
                <w:rFonts w:ascii="仿宋_GB2312" w:eastAsia="仿宋_GB2312"/>
                <w:sz w:val="24"/>
              </w:rPr>
            </w:pPr>
            <w:r>
              <w:rPr>
                <w:rFonts w:ascii="仿宋_GB2312" w:eastAsia="仿宋_GB2312" w:hint="eastAsia"/>
                <w:sz w:val="24"/>
              </w:rPr>
              <w:t>时间节点</w:t>
            </w:r>
          </w:p>
        </w:tc>
        <w:tc>
          <w:tcPr>
            <w:tcW w:w="6998" w:type="dxa"/>
            <w:vAlign w:val="center"/>
          </w:tcPr>
          <w:p w:rsidR="00BA1885" w:rsidRDefault="00ED796C">
            <w:pPr>
              <w:spacing w:line="340" w:lineRule="exact"/>
              <w:jc w:val="center"/>
              <w:rPr>
                <w:rFonts w:ascii="仿宋_GB2312" w:eastAsia="仿宋_GB2312"/>
                <w:sz w:val="24"/>
              </w:rPr>
            </w:pPr>
            <w:r>
              <w:rPr>
                <w:rFonts w:ascii="仿宋_GB2312" w:eastAsia="仿宋_GB2312" w:hint="eastAsia"/>
                <w:sz w:val="24"/>
              </w:rPr>
              <w:t>具体要求</w:t>
            </w:r>
          </w:p>
        </w:tc>
      </w:tr>
      <w:tr w:rsidR="00BA1885">
        <w:trPr>
          <w:trHeight w:val="567"/>
          <w:jc w:val="center"/>
        </w:trPr>
        <w:tc>
          <w:tcPr>
            <w:tcW w:w="2641" w:type="dxa"/>
            <w:vAlign w:val="center"/>
          </w:tcPr>
          <w:p w:rsidR="00BA1885" w:rsidRDefault="00ED796C">
            <w:pPr>
              <w:spacing w:line="340" w:lineRule="exact"/>
              <w:jc w:val="center"/>
              <w:rPr>
                <w:rFonts w:ascii="仿宋_GB2312" w:eastAsia="仿宋_GB2312"/>
                <w:sz w:val="24"/>
              </w:rPr>
            </w:pPr>
            <w:r>
              <w:rPr>
                <w:rFonts w:ascii="仿宋_GB2312" w:eastAsia="仿宋_GB2312" w:hint="eastAsia"/>
                <w:sz w:val="24"/>
              </w:rPr>
              <w:t>考前</w:t>
            </w:r>
            <w:r>
              <w:rPr>
                <w:rFonts w:ascii="仿宋_GB2312" w:eastAsia="仿宋_GB2312" w:hint="eastAsia"/>
                <w:sz w:val="24"/>
              </w:rPr>
              <w:t>60</w:t>
            </w:r>
            <w:r>
              <w:rPr>
                <w:rFonts w:ascii="仿宋_GB2312" w:eastAsia="仿宋_GB2312" w:hint="eastAsia"/>
                <w:sz w:val="24"/>
              </w:rPr>
              <w:t>分钟</w:t>
            </w:r>
          </w:p>
        </w:tc>
        <w:tc>
          <w:tcPr>
            <w:tcW w:w="6998" w:type="dxa"/>
            <w:vAlign w:val="center"/>
          </w:tcPr>
          <w:p w:rsidR="00BA1885" w:rsidRDefault="00ED796C">
            <w:pPr>
              <w:spacing w:line="340" w:lineRule="exact"/>
              <w:rPr>
                <w:rFonts w:ascii="仿宋_GB2312" w:eastAsia="仿宋_GB2312"/>
                <w:sz w:val="24"/>
              </w:rPr>
            </w:pPr>
            <w:r>
              <w:rPr>
                <w:rFonts w:ascii="仿宋_GB2312" w:eastAsia="仿宋_GB2312" w:hint="eastAsia"/>
                <w:sz w:val="24"/>
              </w:rPr>
              <w:t>加入所在复试小组的</w:t>
            </w:r>
            <w:r>
              <w:rPr>
                <w:rFonts w:ascii="仿宋_GB2312" w:eastAsia="仿宋_GB2312" w:hint="eastAsia"/>
                <w:sz w:val="24"/>
              </w:rPr>
              <w:t>QQ</w:t>
            </w:r>
            <w:r>
              <w:rPr>
                <w:rFonts w:ascii="仿宋_GB2312" w:eastAsia="仿宋_GB2312" w:hint="eastAsia"/>
                <w:sz w:val="24"/>
              </w:rPr>
              <w:t>群，</w:t>
            </w:r>
            <w:r>
              <w:rPr>
                <w:rFonts w:ascii="仿宋_GB2312" w:eastAsia="仿宋_GB2312" w:hint="eastAsia"/>
                <w:sz w:val="24"/>
              </w:rPr>
              <w:t>保证手机畅通，确保手机、笔记本电量充足。</w:t>
            </w:r>
          </w:p>
        </w:tc>
      </w:tr>
      <w:tr w:rsidR="00BA1885">
        <w:trPr>
          <w:trHeight w:val="423"/>
          <w:jc w:val="center"/>
        </w:trPr>
        <w:tc>
          <w:tcPr>
            <w:tcW w:w="2641" w:type="dxa"/>
            <w:vAlign w:val="center"/>
          </w:tcPr>
          <w:p w:rsidR="00BA1885" w:rsidRDefault="00ED796C">
            <w:pPr>
              <w:spacing w:line="340" w:lineRule="exact"/>
              <w:jc w:val="center"/>
              <w:rPr>
                <w:rFonts w:ascii="仿宋_GB2312" w:eastAsia="仿宋_GB2312"/>
                <w:sz w:val="24"/>
              </w:rPr>
            </w:pPr>
            <w:r>
              <w:rPr>
                <w:rFonts w:ascii="仿宋_GB2312" w:eastAsia="仿宋_GB2312" w:hint="eastAsia"/>
                <w:sz w:val="24"/>
              </w:rPr>
              <w:t>考前</w:t>
            </w:r>
            <w:r>
              <w:rPr>
                <w:rFonts w:ascii="仿宋_GB2312" w:eastAsia="仿宋_GB2312" w:hint="eastAsia"/>
                <w:sz w:val="24"/>
              </w:rPr>
              <w:t>45</w:t>
            </w:r>
            <w:r>
              <w:rPr>
                <w:rFonts w:ascii="仿宋_GB2312" w:eastAsia="仿宋_GB2312" w:hint="eastAsia"/>
                <w:sz w:val="24"/>
              </w:rPr>
              <w:t>分钟</w:t>
            </w:r>
          </w:p>
        </w:tc>
        <w:tc>
          <w:tcPr>
            <w:tcW w:w="6998" w:type="dxa"/>
            <w:vAlign w:val="center"/>
          </w:tcPr>
          <w:p w:rsidR="00BA1885" w:rsidRDefault="00ED796C">
            <w:pPr>
              <w:spacing w:line="340" w:lineRule="exact"/>
              <w:rPr>
                <w:rFonts w:ascii="仿宋_GB2312" w:eastAsia="仿宋_GB2312"/>
                <w:sz w:val="24"/>
              </w:rPr>
            </w:pPr>
            <w:r>
              <w:rPr>
                <w:rFonts w:ascii="仿宋_GB2312" w:eastAsia="仿宋_GB2312" w:hint="eastAsia"/>
                <w:sz w:val="24"/>
              </w:rPr>
              <w:t>登陆复试平台，完成身份认证，查阅系统须知及考试信息。</w:t>
            </w:r>
          </w:p>
        </w:tc>
      </w:tr>
      <w:tr w:rsidR="00BA1885">
        <w:trPr>
          <w:trHeight w:val="415"/>
          <w:jc w:val="center"/>
        </w:trPr>
        <w:tc>
          <w:tcPr>
            <w:tcW w:w="2641" w:type="dxa"/>
            <w:vAlign w:val="center"/>
          </w:tcPr>
          <w:p w:rsidR="00BA1885" w:rsidRDefault="00ED796C">
            <w:pPr>
              <w:spacing w:line="340" w:lineRule="exact"/>
              <w:jc w:val="center"/>
              <w:rPr>
                <w:rFonts w:ascii="仿宋_GB2312" w:eastAsia="仿宋_GB2312"/>
                <w:sz w:val="24"/>
              </w:rPr>
            </w:pPr>
            <w:r>
              <w:rPr>
                <w:rFonts w:ascii="仿宋_GB2312" w:eastAsia="仿宋_GB2312" w:hint="eastAsia"/>
                <w:sz w:val="24"/>
              </w:rPr>
              <w:t>考前</w:t>
            </w:r>
            <w:r>
              <w:rPr>
                <w:rFonts w:ascii="仿宋_GB2312" w:eastAsia="仿宋_GB2312" w:hint="eastAsia"/>
                <w:sz w:val="24"/>
              </w:rPr>
              <w:t>30</w:t>
            </w:r>
            <w:r>
              <w:rPr>
                <w:rFonts w:ascii="仿宋_GB2312" w:eastAsia="仿宋_GB2312" w:hint="eastAsia"/>
                <w:sz w:val="24"/>
              </w:rPr>
              <w:t>分钟</w:t>
            </w:r>
          </w:p>
        </w:tc>
        <w:tc>
          <w:tcPr>
            <w:tcW w:w="6998" w:type="dxa"/>
            <w:vAlign w:val="center"/>
          </w:tcPr>
          <w:p w:rsidR="00BA1885" w:rsidRDefault="00ED796C">
            <w:pPr>
              <w:spacing w:line="340" w:lineRule="exact"/>
              <w:rPr>
                <w:rFonts w:ascii="仿宋_GB2312" w:eastAsia="仿宋_GB2312"/>
                <w:sz w:val="24"/>
              </w:rPr>
            </w:pPr>
            <w:r>
              <w:rPr>
                <w:rFonts w:ascii="仿宋_GB2312" w:eastAsia="仿宋_GB2312" w:hint="eastAsia"/>
                <w:sz w:val="24"/>
              </w:rPr>
              <w:t>确认准考信息，签署诚信承诺书。</w:t>
            </w:r>
          </w:p>
        </w:tc>
      </w:tr>
      <w:tr w:rsidR="00BA1885">
        <w:trPr>
          <w:trHeight w:val="407"/>
          <w:jc w:val="center"/>
        </w:trPr>
        <w:tc>
          <w:tcPr>
            <w:tcW w:w="2641" w:type="dxa"/>
            <w:vAlign w:val="center"/>
          </w:tcPr>
          <w:p w:rsidR="00BA1885" w:rsidRDefault="00ED796C">
            <w:pPr>
              <w:spacing w:line="340" w:lineRule="exact"/>
              <w:jc w:val="center"/>
              <w:rPr>
                <w:rFonts w:ascii="仿宋_GB2312" w:eastAsia="仿宋_GB2312"/>
                <w:sz w:val="24"/>
              </w:rPr>
            </w:pPr>
            <w:r>
              <w:rPr>
                <w:rFonts w:ascii="仿宋_GB2312" w:eastAsia="仿宋_GB2312" w:hint="eastAsia"/>
                <w:sz w:val="24"/>
              </w:rPr>
              <w:t>考前</w:t>
            </w:r>
            <w:r>
              <w:rPr>
                <w:rFonts w:ascii="仿宋_GB2312" w:eastAsia="仿宋_GB2312" w:hint="eastAsia"/>
                <w:sz w:val="24"/>
              </w:rPr>
              <w:t>20</w:t>
            </w:r>
            <w:r>
              <w:rPr>
                <w:rFonts w:ascii="仿宋_GB2312" w:eastAsia="仿宋_GB2312" w:hint="eastAsia"/>
                <w:sz w:val="24"/>
              </w:rPr>
              <w:t>分钟</w:t>
            </w:r>
          </w:p>
        </w:tc>
        <w:tc>
          <w:tcPr>
            <w:tcW w:w="6998" w:type="dxa"/>
            <w:vAlign w:val="center"/>
          </w:tcPr>
          <w:p w:rsidR="00BA1885" w:rsidRDefault="00ED796C">
            <w:pPr>
              <w:spacing w:line="340" w:lineRule="exact"/>
              <w:rPr>
                <w:rFonts w:ascii="仿宋_GB2312" w:eastAsia="仿宋_GB2312"/>
                <w:sz w:val="24"/>
              </w:rPr>
            </w:pPr>
            <w:r>
              <w:rPr>
                <w:rFonts w:ascii="仿宋_GB2312" w:eastAsia="仿宋_GB2312" w:hint="eastAsia"/>
                <w:sz w:val="24"/>
              </w:rPr>
              <w:t>进入复试考场页面，确定考试信息，复试顺序，按复试单元候场。</w:t>
            </w:r>
          </w:p>
        </w:tc>
      </w:tr>
      <w:tr w:rsidR="00BA1885">
        <w:trPr>
          <w:trHeight w:val="412"/>
          <w:jc w:val="center"/>
        </w:trPr>
        <w:tc>
          <w:tcPr>
            <w:tcW w:w="2641" w:type="dxa"/>
            <w:vAlign w:val="center"/>
          </w:tcPr>
          <w:p w:rsidR="00BA1885" w:rsidRDefault="00ED796C">
            <w:pPr>
              <w:spacing w:line="340" w:lineRule="exact"/>
              <w:jc w:val="center"/>
              <w:rPr>
                <w:rFonts w:ascii="仿宋_GB2312" w:eastAsia="仿宋_GB2312"/>
                <w:sz w:val="24"/>
              </w:rPr>
            </w:pPr>
            <w:r>
              <w:rPr>
                <w:rFonts w:ascii="仿宋_GB2312" w:eastAsia="仿宋_GB2312" w:hint="eastAsia"/>
                <w:sz w:val="24"/>
              </w:rPr>
              <w:t>轮到本人前</w:t>
            </w:r>
            <w:r>
              <w:rPr>
                <w:rFonts w:ascii="仿宋_GB2312" w:eastAsia="仿宋_GB2312" w:hint="eastAsia"/>
                <w:sz w:val="24"/>
              </w:rPr>
              <w:t>15</w:t>
            </w:r>
            <w:r>
              <w:rPr>
                <w:rFonts w:ascii="仿宋_GB2312" w:eastAsia="仿宋_GB2312" w:hint="eastAsia"/>
                <w:sz w:val="24"/>
              </w:rPr>
              <w:t>分钟</w:t>
            </w:r>
          </w:p>
        </w:tc>
        <w:tc>
          <w:tcPr>
            <w:tcW w:w="6998" w:type="dxa"/>
            <w:vAlign w:val="center"/>
          </w:tcPr>
          <w:p w:rsidR="00BA1885" w:rsidRDefault="00ED796C">
            <w:pPr>
              <w:spacing w:line="340" w:lineRule="exact"/>
              <w:rPr>
                <w:rFonts w:ascii="仿宋_GB2312" w:eastAsia="仿宋_GB2312"/>
                <w:sz w:val="24"/>
              </w:rPr>
            </w:pPr>
            <w:r>
              <w:rPr>
                <w:rFonts w:ascii="仿宋_GB2312" w:eastAsia="仿宋_GB2312" w:hint="eastAsia"/>
                <w:sz w:val="24"/>
              </w:rPr>
              <w:t>调试话筒、摄像头等设备，确保使用正常。</w:t>
            </w:r>
          </w:p>
        </w:tc>
      </w:tr>
      <w:tr w:rsidR="00BA1885">
        <w:trPr>
          <w:trHeight w:val="567"/>
          <w:jc w:val="center"/>
        </w:trPr>
        <w:tc>
          <w:tcPr>
            <w:tcW w:w="2641" w:type="dxa"/>
            <w:vAlign w:val="center"/>
          </w:tcPr>
          <w:p w:rsidR="00BA1885" w:rsidRDefault="00ED796C">
            <w:pPr>
              <w:spacing w:line="340" w:lineRule="exact"/>
              <w:jc w:val="center"/>
              <w:rPr>
                <w:rFonts w:ascii="仿宋_GB2312" w:eastAsia="仿宋_GB2312"/>
                <w:sz w:val="24"/>
              </w:rPr>
            </w:pPr>
            <w:r>
              <w:rPr>
                <w:rFonts w:ascii="仿宋_GB2312" w:eastAsia="仿宋_GB2312" w:hint="eastAsia"/>
                <w:sz w:val="24"/>
              </w:rPr>
              <w:t>轮到本人前</w:t>
            </w:r>
            <w:r>
              <w:rPr>
                <w:rFonts w:ascii="仿宋_GB2312" w:eastAsia="仿宋_GB2312" w:hint="eastAsia"/>
                <w:sz w:val="24"/>
              </w:rPr>
              <w:t>10</w:t>
            </w:r>
            <w:r>
              <w:rPr>
                <w:rFonts w:ascii="仿宋_GB2312" w:eastAsia="仿宋_GB2312" w:hint="eastAsia"/>
                <w:sz w:val="24"/>
              </w:rPr>
              <w:t>分钟</w:t>
            </w:r>
          </w:p>
        </w:tc>
        <w:tc>
          <w:tcPr>
            <w:tcW w:w="6998" w:type="dxa"/>
            <w:vAlign w:val="center"/>
          </w:tcPr>
          <w:p w:rsidR="00BA1885" w:rsidRDefault="00ED796C">
            <w:pPr>
              <w:spacing w:line="340" w:lineRule="exact"/>
              <w:rPr>
                <w:rFonts w:ascii="仿宋_GB2312" w:eastAsia="仿宋_GB2312"/>
                <w:sz w:val="24"/>
              </w:rPr>
            </w:pPr>
            <w:r>
              <w:rPr>
                <w:rFonts w:ascii="仿宋_GB2312" w:eastAsia="仿宋_GB2312" w:hint="eastAsia"/>
                <w:sz w:val="24"/>
              </w:rPr>
              <w:t>根据复试小组秘书要求做好准备，清空复试环境内与复试有关的书籍、物品、人员，不可随意离开。</w:t>
            </w:r>
          </w:p>
        </w:tc>
      </w:tr>
      <w:tr w:rsidR="00BA1885">
        <w:trPr>
          <w:trHeight w:val="443"/>
          <w:jc w:val="center"/>
        </w:trPr>
        <w:tc>
          <w:tcPr>
            <w:tcW w:w="2641" w:type="dxa"/>
            <w:vAlign w:val="center"/>
          </w:tcPr>
          <w:p w:rsidR="00BA1885" w:rsidRDefault="00ED796C">
            <w:pPr>
              <w:spacing w:line="340" w:lineRule="exact"/>
              <w:jc w:val="center"/>
              <w:rPr>
                <w:rFonts w:ascii="仿宋_GB2312" w:eastAsia="仿宋_GB2312"/>
                <w:sz w:val="24"/>
              </w:rPr>
            </w:pPr>
            <w:r>
              <w:rPr>
                <w:rFonts w:ascii="仿宋_GB2312" w:eastAsia="仿宋_GB2312" w:hint="eastAsia"/>
                <w:sz w:val="24"/>
              </w:rPr>
              <w:t>复试开始</w:t>
            </w:r>
          </w:p>
        </w:tc>
        <w:tc>
          <w:tcPr>
            <w:tcW w:w="6998" w:type="dxa"/>
            <w:vAlign w:val="center"/>
          </w:tcPr>
          <w:p w:rsidR="00BA1885" w:rsidRDefault="00ED796C">
            <w:pPr>
              <w:spacing w:line="340" w:lineRule="exact"/>
              <w:rPr>
                <w:rFonts w:ascii="仿宋_GB2312" w:eastAsia="仿宋_GB2312"/>
                <w:sz w:val="24"/>
              </w:rPr>
            </w:pPr>
            <w:r>
              <w:rPr>
                <w:rFonts w:ascii="仿宋_GB2312" w:eastAsia="仿宋_GB2312" w:hint="eastAsia"/>
                <w:sz w:val="24"/>
              </w:rPr>
              <w:t>接受面试邀请，进入面试环节，根据复试小组要求完成复试。</w:t>
            </w:r>
          </w:p>
        </w:tc>
      </w:tr>
      <w:tr w:rsidR="00BA1885">
        <w:trPr>
          <w:trHeight w:val="567"/>
          <w:jc w:val="center"/>
        </w:trPr>
        <w:tc>
          <w:tcPr>
            <w:tcW w:w="2641" w:type="dxa"/>
            <w:vAlign w:val="center"/>
          </w:tcPr>
          <w:p w:rsidR="00BA1885" w:rsidRDefault="00ED796C">
            <w:pPr>
              <w:spacing w:line="340" w:lineRule="exact"/>
              <w:jc w:val="center"/>
              <w:rPr>
                <w:rFonts w:ascii="仿宋_GB2312" w:eastAsia="仿宋_GB2312"/>
                <w:sz w:val="24"/>
              </w:rPr>
            </w:pPr>
            <w:r>
              <w:rPr>
                <w:rFonts w:ascii="仿宋_GB2312" w:eastAsia="仿宋_GB2312" w:hint="eastAsia"/>
                <w:sz w:val="24"/>
              </w:rPr>
              <w:t>复试结束</w:t>
            </w:r>
          </w:p>
        </w:tc>
        <w:tc>
          <w:tcPr>
            <w:tcW w:w="6998" w:type="dxa"/>
            <w:vAlign w:val="center"/>
          </w:tcPr>
          <w:p w:rsidR="00BA1885" w:rsidRDefault="00ED796C">
            <w:pPr>
              <w:spacing w:line="340" w:lineRule="exact"/>
              <w:rPr>
                <w:rFonts w:ascii="仿宋_GB2312" w:eastAsia="仿宋_GB2312"/>
                <w:sz w:val="24"/>
              </w:rPr>
            </w:pPr>
            <w:r>
              <w:rPr>
                <w:rFonts w:ascii="仿宋_GB2312" w:eastAsia="仿宋_GB2312" w:hint="eastAsia"/>
                <w:sz w:val="24"/>
              </w:rPr>
              <w:t>退出复试考场，完成复试。</w:t>
            </w:r>
          </w:p>
        </w:tc>
      </w:tr>
    </w:tbl>
    <w:bookmarkEnd w:id="3"/>
    <w:p w:rsidR="00BA1885" w:rsidRDefault="00ED796C">
      <w:pPr>
        <w:spacing w:line="400" w:lineRule="exact"/>
        <w:jc w:val="left"/>
        <w:rPr>
          <w:rFonts w:ascii="宋体" w:hAnsi="宋体"/>
          <w:b/>
          <w:sz w:val="24"/>
        </w:rPr>
      </w:pPr>
      <w:r>
        <w:rPr>
          <w:rFonts w:ascii="黑体" w:eastAsia="黑体" w:hint="eastAsia"/>
          <w:b/>
          <w:sz w:val="28"/>
          <w:szCs w:val="28"/>
        </w:rPr>
        <w:lastRenderedPageBreak/>
        <w:t>附件</w:t>
      </w:r>
      <w:r>
        <w:rPr>
          <w:rFonts w:ascii="黑体" w:eastAsia="黑体" w:hint="eastAsia"/>
          <w:b/>
          <w:sz w:val="28"/>
          <w:szCs w:val="28"/>
        </w:rPr>
        <w:t>2</w:t>
      </w:r>
      <w:r>
        <w:rPr>
          <w:rFonts w:ascii="黑体" w:eastAsia="黑体" w:hint="eastAsia"/>
          <w:b/>
          <w:sz w:val="28"/>
          <w:szCs w:val="28"/>
        </w:rPr>
        <w:t>：</w:t>
      </w:r>
    </w:p>
    <w:p w:rsidR="00BA1885" w:rsidRDefault="00ED796C">
      <w:pPr>
        <w:spacing w:line="560" w:lineRule="exact"/>
        <w:jc w:val="center"/>
        <w:rPr>
          <w:rFonts w:ascii="宋体" w:hAnsi="宋体"/>
          <w:sz w:val="32"/>
          <w:szCs w:val="32"/>
        </w:rPr>
      </w:pPr>
      <w:r>
        <w:rPr>
          <w:rFonts w:ascii="宋体" w:hAnsi="宋体" w:hint="eastAsia"/>
          <w:sz w:val="32"/>
          <w:szCs w:val="32"/>
        </w:rPr>
        <w:t>公共管理学院关于</w:t>
      </w:r>
      <w:r>
        <w:rPr>
          <w:rFonts w:ascii="宋体" w:hAnsi="宋体"/>
          <w:sz w:val="32"/>
          <w:szCs w:val="32"/>
        </w:rPr>
        <w:t>202</w:t>
      </w:r>
      <w:r>
        <w:rPr>
          <w:rFonts w:ascii="宋体" w:hAnsi="宋体" w:hint="eastAsia"/>
          <w:sz w:val="32"/>
          <w:szCs w:val="32"/>
        </w:rPr>
        <w:t>2</w:t>
      </w:r>
      <w:r>
        <w:rPr>
          <w:rFonts w:ascii="宋体" w:hAnsi="宋体" w:hint="eastAsia"/>
          <w:sz w:val="32"/>
          <w:szCs w:val="32"/>
        </w:rPr>
        <w:t>年硕士研究生招生录取工作中</w:t>
      </w:r>
    </w:p>
    <w:p w:rsidR="00BA1885" w:rsidRDefault="00ED796C">
      <w:pPr>
        <w:spacing w:line="560" w:lineRule="exact"/>
        <w:jc w:val="center"/>
        <w:rPr>
          <w:rFonts w:ascii="宋体" w:hAnsi="宋体"/>
          <w:b/>
          <w:sz w:val="32"/>
          <w:szCs w:val="32"/>
        </w:rPr>
      </w:pPr>
      <w:r>
        <w:rPr>
          <w:rFonts w:ascii="宋体" w:hAnsi="宋体" w:hint="eastAsia"/>
          <w:sz w:val="32"/>
          <w:szCs w:val="32"/>
        </w:rPr>
        <w:t xml:space="preserve">  </w:t>
      </w:r>
      <w:r>
        <w:rPr>
          <w:rFonts w:ascii="宋体" w:hAnsi="宋体" w:hint="eastAsia"/>
          <w:sz w:val="32"/>
          <w:szCs w:val="32"/>
        </w:rPr>
        <w:t>思想政治考核的实施办法</w:t>
      </w:r>
      <w:bookmarkEnd w:id="4"/>
    </w:p>
    <w:p w:rsidR="00BA1885" w:rsidRDefault="00ED796C">
      <w:pPr>
        <w:adjustRightInd w:val="0"/>
        <w:snapToGrid w:val="0"/>
        <w:spacing w:line="500" w:lineRule="exact"/>
        <w:ind w:firstLineChars="200" w:firstLine="560"/>
        <w:rPr>
          <w:rFonts w:ascii="宋体" w:hAnsi="宋体"/>
          <w:sz w:val="28"/>
          <w:szCs w:val="28"/>
        </w:rPr>
      </w:pPr>
      <w:r>
        <w:rPr>
          <w:rFonts w:ascii="宋体" w:hAnsi="宋体" w:hint="eastAsia"/>
          <w:sz w:val="28"/>
          <w:szCs w:val="28"/>
        </w:rPr>
        <w:t>为深入贯彻习近平总书记在全国高校思想政治工作会议上讲话和中央有关文件精神，提高招录研究生的思想政治素质，现就我院研究生招生录取工作中思想政治考核制定本办法：</w:t>
      </w:r>
      <w:bookmarkStart w:id="5" w:name="_Hlk489435501"/>
    </w:p>
    <w:p w:rsidR="00BA1885" w:rsidRDefault="00ED796C">
      <w:pPr>
        <w:adjustRightInd w:val="0"/>
        <w:snapToGrid w:val="0"/>
        <w:spacing w:line="400" w:lineRule="exact"/>
        <w:rPr>
          <w:rFonts w:ascii="宋体" w:hAnsi="宋体"/>
          <w:sz w:val="30"/>
          <w:szCs w:val="30"/>
        </w:rPr>
      </w:pPr>
      <w:r>
        <w:rPr>
          <w:rFonts w:ascii="宋体" w:hAnsi="宋体"/>
          <w:sz w:val="30"/>
          <w:szCs w:val="30"/>
        </w:rPr>
        <w:t>一、</w:t>
      </w:r>
      <w:r>
        <w:rPr>
          <w:rFonts w:ascii="宋体" w:hAnsi="宋体"/>
          <w:b/>
          <w:sz w:val="30"/>
          <w:szCs w:val="30"/>
        </w:rPr>
        <w:t>考核</w:t>
      </w:r>
      <w:r>
        <w:rPr>
          <w:rFonts w:ascii="宋体" w:hAnsi="宋体" w:hint="eastAsia"/>
          <w:b/>
          <w:sz w:val="30"/>
          <w:szCs w:val="30"/>
        </w:rPr>
        <w:t>方式</w:t>
      </w:r>
    </w:p>
    <w:p w:rsidR="00BA1885" w:rsidRDefault="00ED796C">
      <w:pPr>
        <w:adjustRightInd w:val="0"/>
        <w:snapToGrid w:val="0"/>
        <w:spacing w:line="500" w:lineRule="exact"/>
        <w:ind w:firstLineChars="100" w:firstLine="280"/>
        <w:rPr>
          <w:rFonts w:ascii="宋体" w:hAnsi="宋体"/>
          <w:sz w:val="28"/>
          <w:szCs w:val="28"/>
        </w:rPr>
      </w:pPr>
      <w:r>
        <w:rPr>
          <w:rFonts w:ascii="宋体" w:hAnsi="宋体" w:hint="eastAsia"/>
          <w:sz w:val="28"/>
          <w:szCs w:val="28"/>
        </w:rPr>
        <w:t>思想政治表现考核在复试小组面试中进行，考核等级按合格和不合格进行考核，成绩不计入复试总成绩。</w:t>
      </w:r>
    </w:p>
    <w:bookmarkEnd w:id="5"/>
    <w:p w:rsidR="00BA1885" w:rsidRDefault="00ED796C">
      <w:pPr>
        <w:adjustRightInd w:val="0"/>
        <w:snapToGrid w:val="0"/>
        <w:spacing w:line="560" w:lineRule="exact"/>
        <w:rPr>
          <w:rFonts w:ascii="宋体" w:hAnsi="宋体"/>
          <w:b/>
          <w:sz w:val="30"/>
          <w:szCs w:val="30"/>
        </w:rPr>
      </w:pPr>
      <w:r>
        <w:rPr>
          <w:rFonts w:ascii="宋体" w:hAnsi="宋体" w:hint="eastAsia"/>
          <w:b/>
          <w:sz w:val="30"/>
          <w:szCs w:val="30"/>
        </w:rPr>
        <w:t>二</w:t>
      </w:r>
      <w:r>
        <w:rPr>
          <w:rFonts w:ascii="宋体" w:hAnsi="宋体"/>
          <w:b/>
          <w:sz w:val="30"/>
          <w:szCs w:val="30"/>
        </w:rPr>
        <w:t>、</w:t>
      </w:r>
      <w:bookmarkStart w:id="6" w:name="_Hlk39859625"/>
      <w:bookmarkStart w:id="7" w:name="_Hlk39859473"/>
      <w:r>
        <w:rPr>
          <w:rFonts w:ascii="宋体" w:hAnsi="宋体"/>
          <w:b/>
          <w:sz w:val="30"/>
          <w:szCs w:val="30"/>
        </w:rPr>
        <w:t>考核</w:t>
      </w:r>
      <w:bookmarkEnd w:id="6"/>
      <w:r>
        <w:rPr>
          <w:rFonts w:ascii="宋体" w:hAnsi="宋体"/>
          <w:b/>
          <w:sz w:val="30"/>
          <w:szCs w:val="30"/>
        </w:rPr>
        <w:t>内容</w:t>
      </w:r>
      <w:bookmarkEnd w:id="7"/>
    </w:p>
    <w:p w:rsidR="00BA1885" w:rsidRDefault="00ED796C">
      <w:pPr>
        <w:spacing w:line="400" w:lineRule="exact"/>
        <w:ind w:rightChars="-230" w:right="-483"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）对党的路线、方针、政策的态度；</w:t>
      </w:r>
    </w:p>
    <w:p w:rsidR="00BA1885" w:rsidRDefault="00ED796C">
      <w:pPr>
        <w:spacing w:line="400" w:lineRule="exact"/>
        <w:ind w:rightChars="-230" w:right="-483"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）政治历史情况、对重大政治原则问题的认识和立场；</w:t>
      </w:r>
    </w:p>
    <w:p w:rsidR="00BA1885" w:rsidRDefault="00ED796C">
      <w:pPr>
        <w:spacing w:line="400" w:lineRule="exact"/>
        <w:ind w:rightChars="-230" w:right="-483"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）宗教信仰和参加民主党派情况；</w:t>
      </w:r>
    </w:p>
    <w:p w:rsidR="00BA1885" w:rsidRDefault="00ED796C">
      <w:pPr>
        <w:spacing w:line="400" w:lineRule="exact"/>
        <w:ind w:rightChars="-230" w:right="-483"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）是否受过党纪政纪处分、有无违法犯罪记录；</w:t>
      </w:r>
    </w:p>
    <w:p w:rsidR="00BA1885" w:rsidRDefault="00ED796C">
      <w:pPr>
        <w:spacing w:line="400" w:lineRule="exact"/>
        <w:ind w:rightChars="-230" w:right="-483"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）家庭主要成员、社会关系的政治情况及对本人的影响；</w:t>
      </w:r>
    </w:p>
    <w:p w:rsidR="00BA1885" w:rsidRDefault="00ED796C">
      <w:pPr>
        <w:spacing w:line="400" w:lineRule="exact"/>
        <w:ind w:rightChars="-230" w:right="-483" w:firstLineChars="200" w:firstLine="560"/>
        <w:jc w:val="left"/>
        <w:rPr>
          <w:rFonts w:ascii="宋体" w:hAnsi="宋体"/>
          <w:sz w:val="28"/>
          <w:szCs w:val="28"/>
        </w:rPr>
      </w:pPr>
      <w:r>
        <w:rPr>
          <w:rFonts w:ascii="宋体" w:hAnsi="宋体" w:hint="eastAsia"/>
          <w:sz w:val="28"/>
          <w:szCs w:val="28"/>
        </w:rPr>
        <w:t>（</w:t>
      </w:r>
      <w:r>
        <w:rPr>
          <w:rFonts w:ascii="宋体" w:hAnsi="宋体" w:hint="eastAsia"/>
          <w:sz w:val="28"/>
          <w:szCs w:val="28"/>
        </w:rPr>
        <w:t>6</w:t>
      </w:r>
      <w:r>
        <w:rPr>
          <w:rFonts w:ascii="宋体" w:hAnsi="宋体" w:hint="eastAsia"/>
          <w:sz w:val="28"/>
          <w:szCs w:val="28"/>
        </w:rPr>
        <w:t>）其他需要汇报的问题。</w:t>
      </w:r>
    </w:p>
    <w:p w:rsidR="00BA1885" w:rsidRDefault="00ED796C">
      <w:pPr>
        <w:spacing w:line="400" w:lineRule="exact"/>
        <w:rPr>
          <w:rFonts w:ascii="宋体" w:hAnsi="宋体"/>
          <w:sz w:val="30"/>
          <w:szCs w:val="30"/>
        </w:rPr>
      </w:pPr>
      <w:r>
        <w:rPr>
          <w:rFonts w:ascii="宋体" w:hAnsi="宋体" w:hint="eastAsia"/>
          <w:sz w:val="30"/>
          <w:szCs w:val="30"/>
        </w:rPr>
        <w:t>三、</w:t>
      </w:r>
      <w:r>
        <w:rPr>
          <w:rFonts w:ascii="宋体" w:hAnsi="宋体"/>
          <w:b/>
          <w:sz w:val="30"/>
          <w:szCs w:val="30"/>
        </w:rPr>
        <w:t>考核</w:t>
      </w:r>
      <w:r>
        <w:rPr>
          <w:rFonts w:ascii="宋体" w:hAnsi="宋体" w:hint="eastAsia"/>
          <w:b/>
          <w:sz w:val="30"/>
          <w:szCs w:val="30"/>
        </w:rPr>
        <w:t>结果</w:t>
      </w:r>
    </w:p>
    <w:p w:rsidR="00BA1885" w:rsidRDefault="00ED796C">
      <w:pPr>
        <w:spacing w:line="400" w:lineRule="exact"/>
        <w:ind w:rightChars="-230" w:right="-483" w:firstLineChars="200" w:firstLine="560"/>
        <w:jc w:val="left"/>
        <w:rPr>
          <w:rFonts w:ascii="宋体" w:hAnsi="宋体"/>
          <w:sz w:val="28"/>
          <w:szCs w:val="28"/>
        </w:rPr>
      </w:pPr>
      <w:r>
        <w:rPr>
          <w:rFonts w:ascii="宋体" w:hAnsi="宋体" w:hint="eastAsia"/>
          <w:sz w:val="28"/>
          <w:szCs w:val="28"/>
        </w:rPr>
        <w:t>学院对考生的思想政治素质、道德品质、学术道德等方面进行全面考察，形成考核意见。</w:t>
      </w:r>
    </w:p>
    <w:p w:rsidR="00BA1885" w:rsidRDefault="00ED796C">
      <w:pPr>
        <w:pStyle w:val="Default"/>
        <w:snapToGrid w:val="0"/>
        <w:spacing w:line="560" w:lineRule="exact"/>
        <w:jc w:val="both"/>
        <w:rPr>
          <w:rFonts w:ascii="宋体" w:eastAsia="宋体" w:hAnsi="宋体" w:cs="Times New Roman"/>
          <w:b/>
          <w:color w:val="auto"/>
          <w:kern w:val="2"/>
          <w:sz w:val="30"/>
          <w:szCs w:val="30"/>
        </w:rPr>
      </w:pPr>
      <w:r>
        <w:rPr>
          <w:rFonts w:ascii="宋体" w:eastAsia="宋体" w:hAnsi="宋体" w:cs="Times New Roman" w:hint="eastAsia"/>
          <w:b/>
          <w:color w:val="auto"/>
          <w:kern w:val="2"/>
          <w:sz w:val="30"/>
          <w:szCs w:val="30"/>
        </w:rPr>
        <w:t>四、拟录取考生出现以下情形之一者，取消研究生录取资格</w:t>
      </w:r>
    </w:p>
    <w:p w:rsidR="00BA1885" w:rsidRDefault="00ED796C">
      <w:pPr>
        <w:adjustRightInd w:val="0"/>
        <w:snapToGrid w:val="0"/>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存在下列行为：损害国家利益，损害学校合法权益的行为；在以往的学习活动及研究生录取复试过程中有违背党的路线方针政策的言行；在以往的科研工作中弄虚作假、抄袭剽窃、篡改侵吞他人学术成果、违规使用科研经费以及滥用学术资源和学术影响；在招生、考试、学生推优、保研等工作中徇私舞弊；行贿招生工作人员礼品、礼金、有价证券、支付凭证等财物。</w:t>
      </w:r>
    </w:p>
    <w:p w:rsidR="00BA1885" w:rsidRDefault="00ED796C">
      <w:pPr>
        <w:adjustRightInd w:val="0"/>
        <w:snapToGrid w:val="0"/>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）行政警告及以上处分者。</w:t>
      </w:r>
    </w:p>
    <w:p w:rsidR="00BA1885" w:rsidRDefault="00ED796C">
      <w:pPr>
        <w:adjustRightInd w:val="0"/>
        <w:snapToGrid w:val="0"/>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3</w:t>
      </w:r>
      <w:r>
        <w:rPr>
          <w:rFonts w:ascii="宋体" w:hAnsi="宋体" w:hint="eastAsia"/>
          <w:sz w:val="28"/>
          <w:szCs w:val="28"/>
        </w:rPr>
        <w:t>）伪造证件，诬告其他考生，以及恐吓、贿赂各级各类录取工作领导小组成员。</w:t>
      </w:r>
    </w:p>
    <w:p w:rsidR="00BA1885" w:rsidRDefault="00ED796C">
      <w:pPr>
        <w:adjustRightInd w:val="0"/>
        <w:snapToGrid w:val="0"/>
        <w:spacing w:line="500" w:lineRule="exact"/>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4</w:t>
      </w:r>
      <w:r>
        <w:rPr>
          <w:rFonts w:ascii="宋体" w:hAnsi="宋体" w:hint="eastAsia"/>
          <w:sz w:val="28"/>
          <w:szCs w:val="28"/>
        </w:rPr>
        <w:t>）其他违法乱纪行为。</w:t>
      </w:r>
    </w:p>
    <w:p w:rsidR="00BA1885" w:rsidRDefault="00BA1885">
      <w:pPr>
        <w:adjustRightInd w:val="0"/>
        <w:snapToGrid w:val="0"/>
        <w:spacing w:line="500" w:lineRule="exact"/>
        <w:ind w:firstLineChars="200" w:firstLine="560"/>
        <w:rPr>
          <w:rFonts w:ascii="宋体" w:hAnsi="宋体"/>
          <w:sz w:val="28"/>
          <w:szCs w:val="28"/>
        </w:rPr>
      </w:pPr>
    </w:p>
    <w:p w:rsidR="00BA1885" w:rsidRDefault="00BA1885">
      <w:pPr>
        <w:spacing w:line="400" w:lineRule="exact"/>
        <w:rPr>
          <w:rFonts w:ascii="黑体" w:eastAsia="黑体"/>
          <w:b/>
          <w:sz w:val="28"/>
          <w:szCs w:val="28"/>
        </w:rPr>
      </w:pPr>
    </w:p>
    <w:p w:rsidR="00BA1885" w:rsidRDefault="00ED796C">
      <w:pPr>
        <w:spacing w:line="400" w:lineRule="exact"/>
        <w:rPr>
          <w:rFonts w:ascii="黑体" w:eastAsia="黑体"/>
          <w:b/>
          <w:sz w:val="30"/>
          <w:szCs w:val="30"/>
        </w:rPr>
      </w:pPr>
      <w:r>
        <w:rPr>
          <w:rFonts w:ascii="黑体" w:eastAsia="黑体" w:hint="eastAsia"/>
          <w:b/>
          <w:sz w:val="28"/>
          <w:szCs w:val="28"/>
        </w:rPr>
        <w:lastRenderedPageBreak/>
        <w:t>附件</w:t>
      </w:r>
      <w:r>
        <w:rPr>
          <w:rFonts w:ascii="黑体" w:eastAsia="黑体" w:hint="eastAsia"/>
          <w:b/>
          <w:sz w:val="28"/>
          <w:szCs w:val="28"/>
        </w:rPr>
        <w:t>3</w:t>
      </w:r>
      <w:r>
        <w:rPr>
          <w:rFonts w:ascii="黑体" w:eastAsia="黑体" w:hint="eastAsia"/>
          <w:b/>
          <w:sz w:val="28"/>
          <w:szCs w:val="28"/>
        </w:rPr>
        <w:t>：</w:t>
      </w:r>
    </w:p>
    <w:p w:rsidR="00BA1885" w:rsidRDefault="00ED796C">
      <w:pPr>
        <w:ind w:firstLineChars="300" w:firstLine="1084"/>
        <w:rPr>
          <w:rFonts w:ascii="宋体" w:hAnsi="宋体"/>
          <w:b/>
          <w:sz w:val="36"/>
          <w:szCs w:val="36"/>
        </w:rPr>
      </w:pPr>
      <w:r>
        <w:rPr>
          <w:rFonts w:ascii="宋体" w:hAnsi="宋体" w:hint="eastAsia"/>
          <w:b/>
          <w:sz w:val="36"/>
          <w:szCs w:val="36"/>
        </w:rPr>
        <w:t>公共管理学院拟录取</w:t>
      </w:r>
      <w:r>
        <w:rPr>
          <w:rFonts w:ascii="宋体" w:hAnsi="宋体" w:hint="eastAsia"/>
          <w:b/>
          <w:sz w:val="36"/>
          <w:szCs w:val="36"/>
        </w:rPr>
        <w:t>20</w:t>
      </w:r>
      <w:r>
        <w:rPr>
          <w:rFonts w:ascii="宋体" w:hAnsi="宋体"/>
          <w:b/>
          <w:sz w:val="36"/>
          <w:szCs w:val="36"/>
        </w:rPr>
        <w:t>2</w:t>
      </w:r>
      <w:r>
        <w:rPr>
          <w:rFonts w:ascii="宋体" w:hAnsi="宋体" w:hint="eastAsia"/>
          <w:b/>
          <w:sz w:val="36"/>
          <w:szCs w:val="36"/>
        </w:rPr>
        <w:t>2</w:t>
      </w:r>
      <w:r>
        <w:rPr>
          <w:rFonts w:ascii="宋体" w:hAnsi="宋体" w:hint="eastAsia"/>
          <w:b/>
          <w:sz w:val="36"/>
          <w:szCs w:val="36"/>
        </w:rPr>
        <w:t>级硕士选导师意向表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974"/>
        <w:gridCol w:w="1846"/>
        <w:gridCol w:w="617"/>
        <w:gridCol w:w="2466"/>
      </w:tblGrid>
      <w:tr w:rsidR="00BA1885">
        <w:trPr>
          <w:trHeight w:val="651"/>
        </w:trPr>
        <w:tc>
          <w:tcPr>
            <w:tcW w:w="1951" w:type="dxa"/>
          </w:tcPr>
          <w:p w:rsidR="00BA1885" w:rsidRDefault="00ED796C">
            <w:pPr>
              <w:spacing w:line="500" w:lineRule="exact"/>
              <w:jc w:val="center"/>
              <w:rPr>
                <w:rFonts w:ascii="宋体" w:hAnsi="宋体"/>
                <w:sz w:val="28"/>
                <w:szCs w:val="28"/>
              </w:rPr>
            </w:pPr>
            <w:r>
              <w:rPr>
                <w:rFonts w:ascii="宋体" w:hAnsi="宋体" w:hint="eastAsia"/>
                <w:sz w:val="28"/>
                <w:szCs w:val="28"/>
              </w:rPr>
              <w:t>考生姓名</w:t>
            </w:r>
          </w:p>
        </w:tc>
        <w:tc>
          <w:tcPr>
            <w:tcW w:w="2974" w:type="dxa"/>
          </w:tcPr>
          <w:p w:rsidR="00BA1885" w:rsidRDefault="00BA1885">
            <w:pPr>
              <w:spacing w:line="500" w:lineRule="exact"/>
              <w:rPr>
                <w:rFonts w:ascii="宋体" w:hAnsi="宋体"/>
                <w:sz w:val="28"/>
                <w:szCs w:val="28"/>
              </w:rPr>
            </w:pPr>
          </w:p>
        </w:tc>
        <w:tc>
          <w:tcPr>
            <w:tcW w:w="2463" w:type="dxa"/>
            <w:gridSpan w:val="2"/>
          </w:tcPr>
          <w:p w:rsidR="00BA1885" w:rsidRDefault="00ED796C">
            <w:pPr>
              <w:spacing w:line="500" w:lineRule="exact"/>
              <w:ind w:firstLineChars="150" w:firstLine="420"/>
              <w:jc w:val="center"/>
              <w:rPr>
                <w:rFonts w:ascii="宋体" w:hAnsi="宋体"/>
                <w:sz w:val="28"/>
                <w:szCs w:val="28"/>
              </w:rPr>
            </w:pPr>
            <w:r>
              <w:rPr>
                <w:rFonts w:ascii="宋体" w:hAnsi="宋体" w:hint="eastAsia"/>
                <w:sz w:val="28"/>
                <w:szCs w:val="28"/>
              </w:rPr>
              <w:t>拟录取专业</w:t>
            </w:r>
          </w:p>
        </w:tc>
        <w:tc>
          <w:tcPr>
            <w:tcW w:w="2466" w:type="dxa"/>
          </w:tcPr>
          <w:p w:rsidR="00BA1885" w:rsidRDefault="00BA1885">
            <w:pPr>
              <w:spacing w:line="500" w:lineRule="exact"/>
              <w:rPr>
                <w:rFonts w:ascii="宋体" w:hAnsi="宋体"/>
                <w:sz w:val="28"/>
                <w:szCs w:val="28"/>
              </w:rPr>
            </w:pPr>
          </w:p>
        </w:tc>
      </w:tr>
      <w:tr w:rsidR="00BA1885">
        <w:trPr>
          <w:trHeight w:val="714"/>
        </w:trPr>
        <w:tc>
          <w:tcPr>
            <w:tcW w:w="1951" w:type="dxa"/>
          </w:tcPr>
          <w:p w:rsidR="00BA1885" w:rsidRDefault="00ED796C">
            <w:pPr>
              <w:spacing w:line="500" w:lineRule="exact"/>
              <w:jc w:val="center"/>
              <w:rPr>
                <w:rFonts w:ascii="宋体" w:hAnsi="宋体"/>
                <w:sz w:val="28"/>
                <w:szCs w:val="28"/>
              </w:rPr>
            </w:pPr>
            <w:r>
              <w:rPr>
                <w:rFonts w:ascii="宋体" w:hAnsi="宋体" w:hint="eastAsia"/>
                <w:sz w:val="28"/>
                <w:szCs w:val="28"/>
              </w:rPr>
              <w:t>手机号码</w:t>
            </w:r>
          </w:p>
        </w:tc>
        <w:tc>
          <w:tcPr>
            <w:tcW w:w="2974" w:type="dxa"/>
          </w:tcPr>
          <w:p w:rsidR="00BA1885" w:rsidRDefault="00BA1885">
            <w:pPr>
              <w:spacing w:line="500" w:lineRule="exact"/>
              <w:rPr>
                <w:rFonts w:ascii="宋体" w:hAnsi="宋体"/>
                <w:sz w:val="28"/>
                <w:szCs w:val="28"/>
              </w:rPr>
            </w:pPr>
          </w:p>
        </w:tc>
        <w:tc>
          <w:tcPr>
            <w:tcW w:w="1846" w:type="dxa"/>
          </w:tcPr>
          <w:p w:rsidR="00BA1885" w:rsidRDefault="00ED796C">
            <w:pPr>
              <w:spacing w:line="500" w:lineRule="exact"/>
              <w:rPr>
                <w:rFonts w:ascii="宋体" w:hAnsi="宋体"/>
                <w:sz w:val="28"/>
                <w:szCs w:val="28"/>
              </w:rPr>
            </w:pPr>
            <w:r>
              <w:rPr>
                <w:rFonts w:ascii="宋体" w:hAnsi="宋体" w:hint="eastAsia"/>
                <w:sz w:val="28"/>
                <w:szCs w:val="28"/>
              </w:rPr>
              <w:t>学习方式</w:t>
            </w:r>
          </w:p>
        </w:tc>
        <w:tc>
          <w:tcPr>
            <w:tcW w:w="3083" w:type="dxa"/>
            <w:gridSpan w:val="2"/>
          </w:tcPr>
          <w:p w:rsidR="00BA1885" w:rsidRDefault="00ED796C">
            <w:pPr>
              <w:spacing w:line="500" w:lineRule="exact"/>
              <w:ind w:firstLineChars="150" w:firstLine="420"/>
              <w:rPr>
                <w:rFonts w:ascii="宋体" w:hAnsi="宋体"/>
                <w:sz w:val="28"/>
                <w:szCs w:val="28"/>
              </w:rPr>
            </w:pPr>
            <w:r>
              <w:rPr>
                <w:rFonts w:ascii="宋体" w:hAnsi="宋体" w:hint="eastAsia"/>
                <w:sz w:val="28"/>
                <w:szCs w:val="28"/>
              </w:rPr>
              <w:t>全日制</w:t>
            </w:r>
            <w:r>
              <w:rPr>
                <w:rFonts w:ascii="宋体" w:hAnsi="宋体" w:hint="eastAsia"/>
                <w:sz w:val="28"/>
                <w:szCs w:val="28"/>
              </w:rPr>
              <w:t xml:space="preserve"> </w:t>
            </w:r>
          </w:p>
        </w:tc>
      </w:tr>
      <w:tr w:rsidR="00BA1885">
        <w:trPr>
          <w:trHeight w:val="696"/>
        </w:trPr>
        <w:tc>
          <w:tcPr>
            <w:tcW w:w="1951" w:type="dxa"/>
          </w:tcPr>
          <w:p w:rsidR="00BA1885" w:rsidRDefault="00ED796C">
            <w:pPr>
              <w:spacing w:line="500" w:lineRule="exact"/>
              <w:jc w:val="center"/>
              <w:rPr>
                <w:rFonts w:ascii="宋体" w:hAnsi="宋体"/>
                <w:sz w:val="28"/>
                <w:szCs w:val="28"/>
              </w:rPr>
            </w:pPr>
            <w:r>
              <w:rPr>
                <w:rFonts w:ascii="宋体" w:hAnsi="宋体" w:hint="eastAsia"/>
                <w:sz w:val="28"/>
                <w:szCs w:val="28"/>
              </w:rPr>
              <w:t>意向一</w:t>
            </w:r>
          </w:p>
        </w:tc>
        <w:tc>
          <w:tcPr>
            <w:tcW w:w="7903" w:type="dxa"/>
            <w:gridSpan w:val="4"/>
          </w:tcPr>
          <w:p w:rsidR="00BA1885" w:rsidRDefault="00ED796C">
            <w:pPr>
              <w:spacing w:line="500" w:lineRule="exact"/>
              <w:rPr>
                <w:rFonts w:ascii="宋体" w:hAnsi="宋体"/>
                <w:sz w:val="28"/>
                <w:szCs w:val="28"/>
              </w:rPr>
            </w:pPr>
            <w:r>
              <w:rPr>
                <w:rFonts w:ascii="宋体" w:hAnsi="宋体" w:hint="eastAsia"/>
                <w:sz w:val="28"/>
                <w:szCs w:val="28"/>
              </w:rPr>
              <w:t>导师姓名：</w:t>
            </w:r>
          </w:p>
        </w:tc>
      </w:tr>
      <w:tr w:rsidR="00BA1885">
        <w:trPr>
          <w:trHeight w:val="706"/>
        </w:trPr>
        <w:tc>
          <w:tcPr>
            <w:tcW w:w="1951" w:type="dxa"/>
          </w:tcPr>
          <w:p w:rsidR="00BA1885" w:rsidRDefault="00ED796C">
            <w:pPr>
              <w:spacing w:line="500" w:lineRule="exact"/>
              <w:jc w:val="center"/>
              <w:rPr>
                <w:rFonts w:ascii="宋体" w:hAnsi="宋体"/>
                <w:sz w:val="28"/>
                <w:szCs w:val="28"/>
              </w:rPr>
            </w:pPr>
            <w:r>
              <w:rPr>
                <w:rFonts w:ascii="宋体" w:hAnsi="宋体" w:hint="eastAsia"/>
                <w:sz w:val="28"/>
                <w:szCs w:val="28"/>
              </w:rPr>
              <w:t>意向二</w:t>
            </w:r>
          </w:p>
        </w:tc>
        <w:tc>
          <w:tcPr>
            <w:tcW w:w="7903" w:type="dxa"/>
            <w:gridSpan w:val="4"/>
          </w:tcPr>
          <w:p w:rsidR="00BA1885" w:rsidRDefault="00ED796C">
            <w:pPr>
              <w:spacing w:line="500" w:lineRule="exact"/>
              <w:rPr>
                <w:rFonts w:ascii="宋体" w:hAnsi="宋体"/>
                <w:sz w:val="28"/>
                <w:szCs w:val="28"/>
              </w:rPr>
            </w:pPr>
            <w:r>
              <w:rPr>
                <w:rFonts w:ascii="宋体" w:hAnsi="宋体" w:hint="eastAsia"/>
                <w:sz w:val="28"/>
                <w:szCs w:val="28"/>
              </w:rPr>
              <w:t>导师姓名：</w:t>
            </w:r>
          </w:p>
        </w:tc>
      </w:tr>
      <w:tr w:rsidR="00BA1885">
        <w:tc>
          <w:tcPr>
            <w:tcW w:w="1951" w:type="dxa"/>
          </w:tcPr>
          <w:p w:rsidR="00BA1885" w:rsidRDefault="00ED796C">
            <w:pPr>
              <w:spacing w:line="500" w:lineRule="exact"/>
              <w:jc w:val="center"/>
              <w:rPr>
                <w:rFonts w:ascii="宋体" w:hAnsi="宋体"/>
                <w:sz w:val="28"/>
                <w:szCs w:val="28"/>
              </w:rPr>
            </w:pPr>
            <w:r>
              <w:rPr>
                <w:rFonts w:ascii="宋体" w:hAnsi="宋体" w:hint="eastAsia"/>
                <w:sz w:val="28"/>
                <w:szCs w:val="28"/>
              </w:rPr>
              <w:t>意向三</w:t>
            </w:r>
          </w:p>
        </w:tc>
        <w:tc>
          <w:tcPr>
            <w:tcW w:w="7903" w:type="dxa"/>
            <w:gridSpan w:val="4"/>
          </w:tcPr>
          <w:p w:rsidR="00BA1885" w:rsidRDefault="00ED796C">
            <w:pPr>
              <w:spacing w:line="500" w:lineRule="exact"/>
              <w:rPr>
                <w:rFonts w:ascii="宋体" w:hAnsi="宋体"/>
                <w:sz w:val="28"/>
                <w:szCs w:val="28"/>
              </w:rPr>
            </w:pPr>
            <w:r>
              <w:rPr>
                <w:rFonts w:ascii="宋体" w:hAnsi="宋体" w:hint="eastAsia"/>
                <w:sz w:val="28"/>
                <w:szCs w:val="28"/>
              </w:rPr>
              <w:t>导师姓名：</w:t>
            </w:r>
          </w:p>
        </w:tc>
      </w:tr>
      <w:tr w:rsidR="00BA1885">
        <w:trPr>
          <w:trHeight w:val="740"/>
        </w:trPr>
        <w:tc>
          <w:tcPr>
            <w:tcW w:w="1951" w:type="dxa"/>
          </w:tcPr>
          <w:p w:rsidR="00BA1885" w:rsidRDefault="00ED796C">
            <w:pPr>
              <w:spacing w:line="500" w:lineRule="exact"/>
              <w:jc w:val="center"/>
              <w:rPr>
                <w:rFonts w:ascii="宋体" w:hAnsi="宋体"/>
                <w:sz w:val="28"/>
                <w:szCs w:val="28"/>
              </w:rPr>
            </w:pPr>
            <w:r>
              <w:rPr>
                <w:rFonts w:ascii="宋体" w:hAnsi="宋体" w:hint="eastAsia"/>
                <w:sz w:val="28"/>
                <w:szCs w:val="28"/>
              </w:rPr>
              <w:t>是否服从调剂</w:t>
            </w:r>
          </w:p>
        </w:tc>
        <w:tc>
          <w:tcPr>
            <w:tcW w:w="7903" w:type="dxa"/>
            <w:gridSpan w:val="4"/>
          </w:tcPr>
          <w:p w:rsidR="00BA1885" w:rsidRDefault="00ED796C">
            <w:pPr>
              <w:spacing w:line="500" w:lineRule="exact"/>
              <w:ind w:firstLineChars="200" w:firstLine="560"/>
              <w:rPr>
                <w:rFonts w:ascii="宋体" w:hAnsi="宋体"/>
                <w:sz w:val="28"/>
                <w:szCs w:val="28"/>
              </w:rPr>
            </w:pPr>
            <w:r>
              <w:rPr>
                <w:rFonts w:ascii="宋体" w:hAnsi="宋体" w:hint="eastAsia"/>
                <w:sz w:val="28"/>
                <w:szCs w:val="28"/>
              </w:rPr>
              <w:t>服从调剂</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不服从调剂（</w:t>
            </w:r>
            <w:r>
              <w:rPr>
                <w:rFonts w:ascii="宋体" w:hAnsi="宋体" w:hint="eastAsia"/>
                <w:sz w:val="28"/>
                <w:szCs w:val="28"/>
              </w:rPr>
              <w:t xml:space="preserve">    </w:t>
            </w:r>
            <w:r>
              <w:rPr>
                <w:rFonts w:ascii="宋体" w:hAnsi="宋体" w:hint="eastAsia"/>
                <w:sz w:val="28"/>
                <w:szCs w:val="28"/>
              </w:rPr>
              <w:t>）</w:t>
            </w:r>
          </w:p>
        </w:tc>
      </w:tr>
      <w:tr w:rsidR="00BA1885">
        <w:trPr>
          <w:trHeight w:val="2254"/>
        </w:trPr>
        <w:tc>
          <w:tcPr>
            <w:tcW w:w="1951" w:type="dxa"/>
            <w:vMerge w:val="restart"/>
          </w:tcPr>
          <w:p w:rsidR="00BA1885" w:rsidRDefault="00BA1885">
            <w:pPr>
              <w:jc w:val="center"/>
              <w:rPr>
                <w:rFonts w:ascii="宋体" w:hAnsi="宋体"/>
                <w:sz w:val="28"/>
                <w:szCs w:val="28"/>
              </w:rPr>
            </w:pPr>
          </w:p>
          <w:p w:rsidR="00BA1885" w:rsidRDefault="00BA1885">
            <w:pPr>
              <w:jc w:val="center"/>
              <w:rPr>
                <w:rFonts w:ascii="宋体" w:hAnsi="宋体"/>
                <w:sz w:val="28"/>
                <w:szCs w:val="28"/>
              </w:rPr>
            </w:pPr>
          </w:p>
          <w:p w:rsidR="00BA1885" w:rsidRDefault="00BA1885">
            <w:pPr>
              <w:rPr>
                <w:rFonts w:ascii="宋体" w:hAnsi="宋体"/>
                <w:b/>
                <w:sz w:val="28"/>
                <w:szCs w:val="28"/>
              </w:rPr>
            </w:pPr>
          </w:p>
          <w:p w:rsidR="00BA1885" w:rsidRDefault="00ED796C">
            <w:pPr>
              <w:rPr>
                <w:rFonts w:ascii="宋体" w:hAnsi="宋体"/>
                <w:b/>
                <w:sz w:val="28"/>
                <w:szCs w:val="28"/>
              </w:rPr>
            </w:pPr>
            <w:r>
              <w:rPr>
                <w:rFonts w:ascii="宋体" w:hAnsi="宋体" w:hint="eastAsia"/>
                <w:b/>
                <w:sz w:val="28"/>
                <w:szCs w:val="28"/>
              </w:rPr>
              <w:t>说</w:t>
            </w:r>
            <w:r>
              <w:rPr>
                <w:rFonts w:ascii="宋体" w:hAnsi="宋体" w:hint="eastAsia"/>
                <w:b/>
                <w:sz w:val="28"/>
                <w:szCs w:val="28"/>
              </w:rPr>
              <w:t xml:space="preserve">    </w:t>
            </w:r>
            <w:r>
              <w:rPr>
                <w:rFonts w:ascii="宋体" w:hAnsi="宋体" w:hint="eastAsia"/>
                <w:b/>
                <w:sz w:val="28"/>
                <w:szCs w:val="28"/>
              </w:rPr>
              <w:t>明</w:t>
            </w:r>
          </w:p>
        </w:tc>
        <w:tc>
          <w:tcPr>
            <w:tcW w:w="7903" w:type="dxa"/>
            <w:gridSpan w:val="4"/>
          </w:tcPr>
          <w:p w:rsidR="00BA1885" w:rsidRDefault="00ED796C">
            <w:pPr>
              <w:spacing w:line="440" w:lineRule="exact"/>
              <w:jc w:val="left"/>
              <w:rPr>
                <w:rFonts w:ascii="宋体" w:hAnsi="宋体"/>
                <w:sz w:val="28"/>
                <w:szCs w:val="28"/>
              </w:rPr>
            </w:pPr>
            <w:r>
              <w:rPr>
                <w:rFonts w:ascii="宋体" w:hAnsi="宋体" w:hint="eastAsia"/>
                <w:sz w:val="28"/>
                <w:szCs w:val="28"/>
              </w:rPr>
              <w:t>1</w:t>
            </w:r>
            <w:r>
              <w:rPr>
                <w:rFonts w:ascii="宋体" w:hAnsi="宋体" w:hint="eastAsia"/>
                <w:sz w:val="28"/>
                <w:szCs w:val="28"/>
              </w:rPr>
              <w:t>、学校规定：</w:t>
            </w:r>
            <w:r>
              <w:rPr>
                <w:rFonts w:ascii="宋体" w:hAnsi="宋体" w:hint="eastAsia"/>
                <w:sz w:val="28"/>
                <w:szCs w:val="28"/>
              </w:rPr>
              <w:t>20</w:t>
            </w:r>
            <w:r>
              <w:rPr>
                <w:rFonts w:ascii="宋体" w:hAnsi="宋体"/>
                <w:sz w:val="28"/>
                <w:szCs w:val="28"/>
              </w:rPr>
              <w:t>2</w:t>
            </w:r>
            <w:r>
              <w:rPr>
                <w:rFonts w:ascii="宋体" w:hAnsi="宋体" w:hint="eastAsia"/>
                <w:sz w:val="28"/>
                <w:szCs w:val="28"/>
              </w:rPr>
              <w:t>2</w:t>
            </w:r>
            <w:r>
              <w:rPr>
                <w:rFonts w:ascii="宋体" w:hAnsi="宋体" w:hint="eastAsia"/>
                <w:sz w:val="28"/>
                <w:szCs w:val="28"/>
              </w:rPr>
              <w:t>年每名导师招收全日制硕士不超过</w:t>
            </w:r>
            <w:r>
              <w:rPr>
                <w:rFonts w:ascii="宋体" w:hAnsi="宋体" w:hint="eastAsia"/>
                <w:sz w:val="28"/>
                <w:szCs w:val="28"/>
              </w:rPr>
              <w:t>3</w:t>
            </w:r>
            <w:r>
              <w:rPr>
                <w:rFonts w:ascii="宋体" w:hAnsi="宋体" w:hint="eastAsia"/>
                <w:sz w:val="28"/>
                <w:szCs w:val="28"/>
              </w:rPr>
              <w:t>人（骨干计划、士兵计划、单考专项计划除外）。</w:t>
            </w:r>
          </w:p>
          <w:p w:rsidR="00BA1885" w:rsidRDefault="00ED796C">
            <w:pPr>
              <w:spacing w:line="440" w:lineRule="exact"/>
              <w:ind w:firstLineChars="150" w:firstLine="420"/>
              <w:rPr>
                <w:rFonts w:ascii="宋体" w:hAnsi="宋体"/>
                <w:sz w:val="28"/>
                <w:szCs w:val="28"/>
              </w:rPr>
            </w:pPr>
            <w:r>
              <w:rPr>
                <w:rFonts w:ascii="宋体" w:hAnsi="宋体" w:hint="eastAsia"/>
                <w:sz w:val="28"/>
                <w:szCs w:val="28"/>
              </w:rPr>
              <w:t>如果考生所填三个志愿均无导师选择，则由学位点调剂安排导师，不接受调剂的，不予录取。</w:t>
            </w:r>
          </w:p>
        </w:tc>
      </w:tr>
      <w:tr w:rsidR="00BA1885">
        <w:trPr>
          <w:trHeight w:val="2110"/>
        </w:trPr>
        <w:tc>
          <w:tcPr>
            <w:tcW w:w="1951" w:type="dxa"/>
            <w:vMerge/>
          </w:tcPr>
          <w:p w:rsidR="00BA1885" w:rsidRDefault="00BA1885">
            <w:pPr>
              <w:rPr>
                <w:rFonts w:ascii="宋体" w:hAnsi="宋体"/>
                <w:sz w:val="28"/>
                <w:szCs w:val="28"/>
              </w:rPr>
            </w:pPr>
          </w:p>
        </w:tc>
        <w:tc>
          <w:tcPr>
            <w:tcW w:w="7903" w:type="dxa"/>
            <w:gridSpan w:val="4"/>
          </w:tcPr>
          <w:p w:rsidR="00BA1885" w:rsidRDefault="00ED796C">
            <w:pPr>
              <w:spacing w:line="440" w:lineRule="exact"/>
              <w:rPr>
                <w:rFonts w:ascii="宋体" w:hAnsi="宋体"/>
                <w:sz w:val="28"/>
                <w:szCs w:val="28"/>
              </w:rPr>
            </w:pPr>
            <w:r>
              <w:rPr>
                <w:rFonts w:ascii="宋体" w:hAnsi="宋体" w:hint="eastAsia"/>
                <w:sz w:val="28"/>
                <w:szCs w:val="28"/>
              </w:rPr>
              <w:t>2</w:t>
            </w:r>
            <w:r>
              <w:rPr>
                <w:rFonts w:ascii="宋体" w:hAnsi="宋体" w:hint="eastAsia"/>
                <w:sz w:val="28"/>
                <w:szCs w:val="28"/>
              </w:rPr>
              <w:t>、考生可到中南大学公共管理学院网首页“研究生教育”中查看</w:t>
            </w:r>
            <w:r w:rsidR="00BA1885">
              <w:rPr>
                <w:rFonts w:ascii="宋体" w:hAnsi="宋体"/>
                <w:sz w:val="28"/>
                <w:szCs w:val="28"/>
              </w:rPr>
              <w:fldChar w:fldCharType="begin"/>
            </w:r>
            <w:r>
              <w:rPr>
                <w:rFonts w:ascii="宋体" w:hAnsi="宋体"/>
                <w:sz w:val="28"/>
                <w:szCs w:val="28"/>
              </w:rPr>
              <w:instrText xml:space="preserve"> HYPERLINK "</w:instrText>
            </w:r>
            <w:r>
              <w:rPr>
                <w:rFonts w:ascii="宋体" w:hAnsi="宋体"/>
                <w:sz w:val="28"/>
                <w:szCs w:val="28"/>
              </w:rPr>
              <w:instrText>http://csuspa.csu.edu.cn/Content.aspx?moduleid=a25eb03b-1c9e-4cec-8eb3-01e5e906de410&amp;id=7a38be9d-6a94-43e5-a3a8-bf01a0357a0e" \o "2019</w:instrText>
            </w:r>
            <w:r>
              <w:rPr>
                <w:rFonts w:ascii="宋体" w:hAnsi="宋体"/>
                <w:sz w:val="28"/>
                <w:szCs w:val="28"/>
              </w:rPr>
              <w:instrText>年导师招生资格认定名单公示</w:instrText>
            </w:r>
            <w:r>
              <w:rPr>
                <w:rFonts w:ascii="宋体" w:hAnsi="宋体"/>
                <w:sz w:val="28"/>
                <w:szCs w:val="28"/>
              </w:rPr>
              <w:instrText xml:space="preserve">" </w:instrText>
            </w:r>
            <w:r w:rsidR="00BA1885">
              <w:rPr>
                <w:rFonts w:ascii="宋体" w:hAnsi="宋体"/>
                <w:sz w:val="28"/>
                <w:szCs w:val="28"/>
              </w:rPr>
              <w:fldChar w:fldCharType="separate"/>
            </w:r>
            <w:r>
              <w:rPr>
                <w:rFonts w:ascii="宋体" w:hAnsi="宋体" w:hint="eastAsia"/>
                <w:sz w:val="28"/>
                <w:szCs w:val="28"/>
              </w:rPr>
              <w:t>《公共管理学院</w:t>
            </w:r>
            <w:r>
              <w:rPr>
                <w:rFonts w:ascii="宋体" w:hAnsi="宋体" w:hint="eastAsia"/>
                <w:sz w:val="28"/>
                <w:szCs w:val="28"/>
              </w:rPr>
              <w:t>202</w:t>
            </w:r>
            <w:r>
              <w:rPr>
                <w:rFonts w:ascii="宋体" w:hAnsi="宋体" w:hint="eastAsia"/>
                <w:sz w:val="28"/>
                <w:szCs w:val="28"/>
              </w:rPr>
              <w:t>2</w:t>
            </w:r>
            <w:r>
              <w:rPr>
                <w:rFonts w:ascii="宋体" w:hAnsi="宋体" w:hint="eastAsia"/>
                <w:sz w:val="28"/>
                <w:szCs w:val="28"/>
              </w:rPr>
              <w:t>年招收硕士导师名单》</w:t>
            </w:r>
            <w:r>
              <w:rPr>
                <w:rFonts w:ascii="宋体" w:hAnsi="宋体" w:hint="eastAsia"/>
                <w:sz w:val="28"/>
                <w:szCs w:val="28"/>
              </w:rPr>
              <w:t xml:space="preserve"> </w:t>
            </w:r>
            <w:r>
              <w:rPr>
                <w:rFonts w:ascii="宋体" w:hAnsi="宋体" w:hint="eastAsia"/>
                <w:sz w:val="28"/>
                <w:szCs w:val="28"/>
              </w:rPr>
              <w:t>；</w:t>
            </w:r>
          </w:p>
          <w:p w:rsidR="00BA1885" w:rsidRDefault="00BA1885">
            <w:pPr>
              <w:spacing w:line="440" w:lineRule="exact"/>
              <w:ind w:firstLineChars="100" w:firstLine="280"/>
              <w:rPr>
                <w:rFonts w:ascii="宋体" w:hAnsi="宋体"/>
                <w:sz w:val="28"/>
                <w:szCs w:val="28"/>
              </w:rPr>
            </w:pPr>
            <w:r>
              <w:rPr>
                <w:rFonts w:ascii="宋体" w:hAnsi="宋体"/>
                <w:sz w:val="28"/>
                <w:szCs w:val="28"/>
              </w:rPr>
              <w:fldChar w:fldCharType="end"/>
            </w:r>
            <w:r w:rsidR="00ED796C">
              <w:rPr>
                <w:rFonts w:ascii="宋体" w:hAnsi="宋体" w:hint="eastAsia"/>
                <w:sz w:val="28"/>
                <w:szCs w:val="28"/>
              </w:rPr>
              <w:t>可</w:t>
            </w:r>
            <w:r w:rsidR="00ED796C">
              <w:rPr>
                <w:rFonts w:ascii="宋体" w:hAnsi="宋体"/>
                <w:sz w:val="28"/>
                <w:szCs w:val="28"/>
              </w:rPr>
              <w:t>到</w:t>
            </w:r>
            <w:r w:rsidR="00ED796C">
              <w:rPr>
                <w:rFonts w:ascii="宋体" w:hAnsi="宋体" w:hint="eastAsia"/>
                <w:sz w:val="28"/>
                <w:szCs w:val="28"/>
              </w:rPr>
              <w:t>公共管理学院网首页</w:t>
            </w:r>
            <w:r w:rsidR="00ED796C">
              <w:rPr>
                <w:rFonts w:ascii="宋体" w:hAnsi="宋体" w:hint="eastAsia"/>
                <w:sz w:val="28"/>
                <w:szCs w:val="28"/>
              </w:rPr>
              <w:t xml:space="preserve"> </w:t>
            </w:r>
            <w:r w:rsidR="00ED796C">
              <w:rPr>
                <w:rFonts w:ascii="宋体" w:hAnsi="宋体" w:hint="eastAsia"/>
                <w:sz w:val="28"/>
                <w:szCs w:val="28"/>
              </w:rPr>
              <w:t>“师资力量”的“导师风采”中了解导师信息。</w:t>
            </w:r>
          </w:p>
        </w:tc>
      </w:tr>
      <w:tr w:rsidR="00BA1885">
        <w:trPr>
          <w:trHeight w:val="2582"/>
        </w:trPr>
        <w:tc>
          <w:tcPr>
            <w:tcW w:w="1951" w:type="dxa"/>
            <w:vMerge/>
          </w:tcPr>
          <w:p w:rsidR="00BA1885" w:rsidRDefault="00BA1885">
            <w:pPr>
              <w:rPr>
                <w:rFonts w:ascii="宋体" w:hAnsi="宋体"/>
                <w:sz w:val="28"/>
                <w:szCs w:val="28"/>
              </w:rPr>
            </w:pPr>
          </w:p>
        </w:tc>
        <w:tc>
          <w:tcPr>
            <w:tcW w:w="7903" w:type="dxa"/>
            <w:gridSpan w:val="4"/>
          </w:tcPr>
          <w:p w:rsidR="00BA1885" w:rsidRDefault="00ED796C">
            <w:pPr>
              <w:spacing w:line="440" w:lineRule="exact"/>
              <w:ind w:left="980" w:hangingChars="350" w:hanging="980"/>
              <w:rPr>
                <w:rFonts w:ascii="宋体" w:hAnsi="宋体"/>
                <w:color w:val="0000FF"/>
                <w:sz w:val="28"/>
                <w:szCs w:val="28"/>
              </w:rPr>
            </w:pPr>
            <w:r>
              <w:rPr>
                <w:rFonts w:ascii="宋体" w:hAnsi="宋体" w:hint="eastAsia"/>
                <w:sz w:val="28"/>
                <w:szCs w:val="28"/>
              </w:rPr>
              <w:t>3</w:t>
            </w:r>
            <w:r>
              <w:rPr>
                <w:rFonts w:ascii="宋体" w:hAnsi="宋体" w:hint="eastAsia"/>
                <w:sz w:val="28"/>
                <w:szCs w:val="28"/>
              </w:rPr>
              <w:t>、交表时间：拟录取考生</w:t>
            </w:r>
            <w:r>
              <w:rPr>
                <w:rFonts w:ascii="宋体" w:hAnsi="宋体" w:hint="eastAsia"/>
                <w:color w:val="0000FF"/>
                <w:sz w:val="28"/>
                <w:szCs w:val="28"/>
              </w:rPr>
              <w:t>4</w:t>
            </w:r>
            <w:r>
              <w:rPr>
                <w:rFonts w:ascii="宋体" w:hAnsi="宋体" w:hint="eastAsia"/>
                <w:color w:val="0000FF"/>
                <w:sz w:val="28"/>
                <w:szCs w:val="28"/>
              </w:rPr>
              <w:t>月</w:t>
            </w:r>
            <w:r>
              <w:rPr>
                <w:rFonts w:ascii="宋体" w:hAnsi="宋体" w:hint="eastAsia"/>
                <w:color w:val="0000FF"/>
                <w:sz w:val="28"/>
                <w:szCs w:val="28"/>
              </w:rPr>
              <w:t>2</w:t>
            </w:r>
            <w:r>
              <w:rPr>
                <w:rFonts w:ascii="宋体" w:hAnsi="宋体" w:hint="eastAsia"/>
                <w:color w:val="0000FF"/>
                <w:sz w:val="28"/>
                <w:szCs w:val="28"/>
              </w:rPr>
              <w:t>日前发此表</w:t>
            </w:r>
            <w:r>
              <w:rPr>
                <w:rFonts w:ascii="宋体" w:hAnsi="宋体" w:hint="eastAsia"/>
                <w:color w:val="0000FF"/>
                <w:sz w:val="28"/>
                <w:szCs w:val="28"/>
              </w:rPr>
              <w:t>PDF</w:t>
            </w:r>
            <w:r>
              <w:rPr>
                <w:rFonts w:ascii="宋体" w:hAnsi="宋体" w:hint="eastAsia"/>
                <w:color w:val="0000FF"/>
                <w:sz w:val="28"/>
                <w:szCs w:val="28"/>
              </w:rPr>
              <w:t>电子邮件到</w:t>
            </w:r>
          </w:p>
          <w:p w:rsidR="00BA1885" w:rsidRDefault="00ED796C">
            <w:pPr>
              <w:spacing w:line="440" w:lineRule="exact"/>
              <w:ind w:left="980" w:hangingChars="350" w:hanging="980"/>
              <w:rPr>
                <w:rFonts w:ascii="宋体" w:hAnsi="宋体"/>
                <w:color w:val="0000FF"/>
                <w:sz w:val="28"/>
                <w:szCs w:val="28"/>
              </w:rPr>
            </w:pPr>
            <w:r>
              <w:rPr>
                <w:rFonts w:ascii="宋体" w:hAnsi="宋体" w:hint="eastAsia"/>
                <w:color w:val="0000FF"/>
                <w:sz w:val="28"/>
                <w:szCs w:val="28"/>
              </w:rPr>
              <w:t>邮箱：</w:t>
            </w:r>
            <w:r>
              <w:rPr>
                <w:rFonts w:ascii="宋体" w:hAnsi="宋体" w:hint="eastAsia"/>
                <w:color w:val="0000FF"/>
                <w:sz w:val="28"/>
                <w:szCs w:val="28"/>
              </w:rPr>
              <w:t>2930670936</w:t>
            </w:r>
            <w:hyperlink r:id="rId8" w:history="1">
              <w:r>
                <w:rPr>
                  <w:rFonts w:ascii="宋体" w:hAnsi="宋体"/>
                  <w:color w:val="0000FF"/>
                  <w:sz w:val="28"/>
                  <w:szCs w:val="28"/>
                </w:rPr>
                <w:t>@qq.com</w:t>
              </w:r>
            </w:hyperlink>
            <w:r>
              <w:rPr>
                <w:rFonts w:ascii="宋体" w:hAnsi="宋体" w:hint="eastAsia"/>
                <w:color w:val="0000FF"/>
                <w:sz w:val="28"/>
                <w:szCs w:val="28"/>
              </w:rPr>
              <w:t>。</w:t>
            </w:r>
          </w:p>
          <w:p w:rsidR="00BA1885" w:rsidRDefault="00ED796C">
            <w:pPr>
              <w:spacing w:line="440" w:lineRule="exact"/>
              <w:ind w:left="980" w:hangingChars="350" w:hanging="980"/>
              <w:rPr>
                <w:rFonts w:ascii="宋体" w:hAnsi="宋体"/>
                <w:sz w:val="28"/>
                <w:szCs w:val="28"/>
              </w:rPr>
            </w:pPr>
            <w:r>
              <w:rPr>
                <w:rFonts w:ascii="宋体" w:hAnsi="宋体" w:hint="eastAsia"/>
                <w:sz w:val="28"/>
                <w:szCs w:val="28"/>
              </w:rPr>
              <w:t>邮件命名：专业</w:t>
            </w:r>
            <w:r>
              <w:rPr>
                <w:rFonts w:ascii="宋体" w:hAnsi="宋体" w:hint="eastAsia"/>
                <w:sz w:val="28"/>
                <w:szCs w:val="28"/>
              </w:rPr>
              <w:t>+</w:t>
            </w:r>
            <w:r>
              <w:rPr>
                <w:rFonts w:ascii="宋体" w:hAnsi="宋体" w:hint="eastAsia"/>
                <w:sz w:val="28"/>
                <w:szCs w:val="28"/>
              </w:rPr>
              <w:t>考生姓名</w:t>
            </w:r>
            <w:r>
              <w:rPr>
                <w:rFonts w:ascii="宋体" w:hAnsi="宋体" w:hint="eastAsia"/>
                <w:sz w:val="28"/>
                <w:szCs w:val="28"/>
              </w:rPr>
              <w:t>+</w:t>
            </w:r>
            <w:r>
              <w:rPr>
                <w:rFonts w:ascii="宋体" w:hAnsi="宋体" w:hint="eastAsia"/>
                <w:sz w:val="28"/>
                <w:szCs w:val="28"/>
              </w:rPr>
              <w:t>选导师意向表。也</w:t>
            </w:r>
            <w:r>
              <w:rPr>
                <w:rFonts w:ascii="宋体" w:hAnsi="宋体" w:hint="eastAsia"/>
                <w:sz w:val="28"/>
                <w:szCs w:val="28"/>
              </w:rPr>
              <w:t>可</w:t>
            </w:r>
            <w:r>
              <w:rPr>
                <w:rFonts w:ascii="宋体" w:hAnsi="宋体" w:hint="eastAsia"/>
                <w:sz w:val="28"/>
                <w:szCs w:val="28"/>
              </w:rPr>
              <w:t>送交纸质选导师意向表到学院</w:t>
            </w:r>
            <w:r>
              <w:rPr>
                <w:rFonts w:ascii="宋体" w:hAnsi="宋体" w:hint="eastAsia"/>
                <w:sz w:val="28"/>
                <w:szCs w:val="28"/>
              </w:rPr>
              <w:t>214</w:t>
            </w:r>
            <w:r>
              <w:rPr>
                <w:rFonts w:ascii="宋体" w:hAnsi="宋体" w:hint="eastAsia"/>
                <w:sz w:val="28"/>
                <w:szCs w:val="28"/>
              </w:rPr>
              <w:t>房</w:t>
            </w:r>
          </w:p>
        </w:tc>
      </w:tr>
    </w:tbl>
    <w:p w:rsidR="00BA1885" w:rsidRDefault="00BA1885">
      <w:pPr>
        <w:spacing w:line="400" w:lineRule="exact"/>
        <w:rPr>
          <w:rFonts w:ascii="黑体" w:eastAsia="黑体"/>
          <w:b/>
          <w:sz w:val="28"/>
          <w:szCs w:val="28"/>
        </w:rPr>
      </w:pPr>
    </w:p>
    <w:p w:rsidR="00BA1885" w:rsidRDefault="00BA1885">
      <w:pPr>
        <w:spacing w:line="400" w:lineRule="exact"/>
        <w:rPr>
          <w:rFonts w:ascii="宋体" w:hAnsi="宋体"/>
          <w:sz w:val="28"/>
          <w:szCs w:val="28"/>
        </w:rPr>
      </w:pPr>
    </w:p>
    <w:p w:rsidR="00BA1885" w:rsidRDefault="00BA1885">
      <w:pPr>
        <w:spacing w:line="400" w:lineRule="exact"/>
        <w:rPr>
          <w:rFonts w:ascii="宋体" w:hAnsi="宋体"/>
          <w:sz w:val="28"/>
          <w:szCs w:val="28"/>
        </w:rPr>
      </w:pPr>
    </w:p>
    <w:p w:rsidR="00BA1885" w:rsidRDefault="00BA1885">
      <w:pPr>
        <w:spacing w:line="400" w:lineRule="exact"/>
        <w:rPr>
          <w:rFonts w:ascii="宋体" w:hAnsi="宋体"/>
          <w:sz w:val="28"/>
          <w:szCs w:val="28"/>
        </w:rPr>
      </w:pPr>
    </w:p>
    <w:p w:rsidR="00BA1885" w:rsidRDefault="00BA1885">
      <w:pPr>
        <w:spacing w:line="400" w:lineRule="exact"/>
        <w:rPr>
          <w:rFonts w:ascii="宋体" w:hAnsi="宋体"/>
          <w:sz w:val="28"/>
          <w:szCs w:val="28"/>
        </w:rPr>
      </w:pPr>
    </w:p>
    <w:p w:rsidR="00BA1885" w:rsidRDefault="00BA1885">
      <w:pPr>
        <w:widowControl/>
        <w:rPr>
          <w:rFonts w:ascii="宋体" w:hAnsi="宋体" w:cs="仿宋_GB2312"/>
          <w:szCs w:val="21"/>
        </w:rPr>
      </w:pPr>
    </w:p>
    <w:sectPr w:rsidR="00BA1885" w:rsidSect="00BA1885">
      <w:headerReference w:type="even" r:id="rId9"/>
      <w:headerReference w:type="default" r:id="rId10"/>
      <w:footerReference w:type="even" r:id="rId11"/>
      <w:footerReference w:type="default" r:id="rId12"/>
      <w:pgSz w:w="11906" w:h="16838"/>
      <w:pgMar w:top="851" w:right="1134" w:bottom="567"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96C" w:rsidRDefault="00ED796C" w:rsidP="00BA1885">
      <w:r>
        <w:separator/>
      </w:r>
    </w:p>
  </w:endnote>
  <w:endnote w:type="continuationSeparator" w:id="0">
    <w:p w:rsidR="00ED796C" w:rsidRDefault="00ED796C" w:rsidP="00BA1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885" w:rsidRDefault="00BA1885">
    <w:pPr>
      <w:pStyle w:val="a8"/>
      <w:framePr w:wrap="around" w:vAnchor="text" w:hAnchor="margin" w:xAlign="center" w:y="1"/>
      <w:rPr>
        <w:rStyle w:val="ad"/>
      </w:rPr>
    </w:pPr>
    <w:r>
      <w:fldChar w:fldCharType="begin"/>
    </w:r>
    <w:r w:rsidR="00ED796C">
      <w:rPr>
        <w:rStyle w:val="ad"/>
      </w:rPr>
      <w:instrText xml:space="preserve">PAGE  </w:instrText>
    </w:r>
    <w:r>
      <w:fldChar w:fldCharType="end"/>
    </w:r>
  </w:p>
  <w:p w:rsidR="00BA1885" w:rsidRDefault="00BA188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885" w:rsidRDefault="00BA1885">
    <w:pPr>
      <w:pStyle w:val="a8"/>
      <w:framePr w:wrap="around" w:vAnchor="text" w:hAnchor="margin" w:xAlign="center" w:y="1"/>
      <w:rPr>
        <w:rStyle w:val="ad"/>
        <w:b/>
        <w:bCs/>
      </w:rPr>
    </w:pPr>
    <w:r>
      <w:rPr>
        <w:b/>
        <w:bCs/>
      </w:rPr>
      <w:fldChar w:fldCharType="begin"/>
    </w:r>
    <w:r w:rsidR="00ED796C">
      <w:rPr>
        <w:rStyle w:val="ad"/>
        <w:b/>
        <w:bCs/>
      </w:rPr>
      <w:instrText xml:space="preserve">PAGE  </w:instrText>
    </w:r>
    <w:r>
      <w:rPr>
        <w:b/>
        <w:bCs/>
      </w:rPr>
      <w:fldChar w:fldCharType="separate"/>
    </w:r>
    <w:r w:rsidR="005B6BE9">
      <w:rPr>
        <w:rStyle w:val="ad"/>
        <w:b/>
        <w:bCs/>
        <w:noProof/>
      </w:rPr>
      <w:t>2</w:t>
    </w:r>
    <w:r>
      <w:rPr>
        <w:b/>
        <w:bCs/>
      </w:rPr>
      <w:fldChar w:fldCharType="end"/>
    </w:r>
  </w:p>
  <w:p w:rsidR="00BA1885" w:rsidRDefault="00BA18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96C" w:rsidRDefault="00ED796C" w:rsidP="00BA1885">
      <w:r>
        <w:separator/>
      </w:r>
    </w:p>
  </w:footnote>
  <w:footnote w:type="continuationSeparator" w:id="0">
    <w:p w:rsidR="00ED796C" w:rsidRDefault="00ED796C" w:rsidP="00BA1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885" w:rsidRDefault="00BA1885">
    <w:pPr>
      <w:pStyle w:val="a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885" w:rsidRDefault="00BA1885">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C5AE"/>
    <w:multiLevelType w:val="singleLevel"/>
    <w:tmpl w:val="0AE2C5AE"/>
    <w:lvl w:ilvl="0">
      <w:start w:val="7"/>
      <w:numFmt w:val="chineseCounting"/>
      <w:suff w:val="space"/>
      <w:lvlText w:val="(%1)"/>
      <w:lvlJc w:val="left"/>
      <w:pPr>
        <w:ind w:left="281" w:firstLine="0"/>
      </w:pPr>
      <w:rPr>
        <w:rFonts w:hint="eastAsia"/>
      </w:rPr>
    </w:lvl>
  </w:abstractNum>
  <w:abstractNum w:abstractNumId="1">
    <w:nsid w:val="1F7DFEB9"/>
    <w:multiLevelType w:val="singleLevel"/>
    <w:tmpl w:val="1F7DFEB9"/>
    <w:lvl w:ilvl="0">
      <w:start w:val="1"/>
      <w:numFmt w:val="decimal"/>
      <w:suff w:val="nothing"/>
      <w:lvlText w:val="%1、"/>
      <w:lvlJc w:val="left"/>
    </w:lvl>
  </w:abstractNum>
  <w:abstractNum w:abstractNumId="2">
    <w:nsid w:val="7402C331"/>
    <w:multiLevelType w:val="singleLevel"/>
    <w:tmpl w:val="7402C331"/>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305C"/>
    <w:rsid w:val="000001CA"/>
    <w:rsid w:val="000050E9"/>
    <w:rsid w:val="00006134"/>
    <w:rsid w:val="0000776D"/>
    <w:rsid w:val="00010124"/>
    <w:rsid w:val="0001333A"/>
    <w:rsid w:val="00017F1D"/>
    <w:rsid w:val="00020D04"/>
    <w:rsid w:val="00021106"/>
    <w:rsid w:val="00022A0E"/>
    <w:rsid w:val="000264D2"/>
    <w:rsid w:val="0003372B"/>
    <w:rsid w:val="00033ADB"/>
    <w:rsid w:val="00034598"/>
    <w:rsid w:val="00035342"/>
    <w:rsid w:val="00037312"/>
    <w:rsid w:val="0004000C"/>
    <w:rsid w:val="00041348"/>
    <w:rsid w:val="00041900"/>
    <w:rsid w:val="00041FB4"/>
    <w:rsid w:val="00042409"/>
    <w:rsid w:val="00042C0D"/>
    <w:rsid w:val="0004313F"/>
    <w:rsid w:val="00043D79"/>
    <w:rsid w:val="00044530"/>
    <w:rsid w:val="000445B5"/>
    <w:rsid w:val="00044B30"/>
    <w:rsid w:val="0005194A"/>
    <w:rsid w:val="00054303"/>
    <w:rsid w:val="00055428"/>
    <w:rsid w:val="000558D1"/>
    <w:rsid w:val="00057B81"/>
    <w:rsid w:val="00060ADC"/>
    <w:rsid w:val="00061359"/>
    <w:rsid w:val="000641B6"/>
    <w:rsid w:val="0006639D"/>
    <w:rsid w:val="0006694C"/>
    <w:rsid w:val="00067088"/>
    <w:rsid w:val="00067443"/>
    <w:rsid w:val="00067502"/>
    <w:rsid w:val="00067B86"/>
    <w:rsid w:val="0007404C"/>
    <w:rsid w:val="00075834"/>
    <w:rsid w:val="000775E5"/>
    <w:rsid w:val="000807FB"/>
    <w:rsid w:val="00080D12"/>
    <w:rsid w:val="0008153C"/>
    <w:rsid w:val="0008219E"/>
    <w:rsid w:val="0008296D"/>
    <w:rsid w:val="00082EC2"/>
    <w:rsid w:val="00084C49"/>
    <w:rsid w:val="000872BA"/>
    <w:rsid w:val="00087B6D"/>
    <w:rsid w:val="00090817"/>
    <w:rsid w:val="00091101"/>
    <w:rsid w:val="000919D9"/>
    <w:rsid w:val="00094485"/>
    <w:rsid w:val="00097D1C"/>
    <w:rsid w:val="000A1CEC"/>
    <w:rsid w:val="000A20E4"/>
    <w:rsid w:val="000A2423"/>
    <w:rsid w:val="000A6E2A"/>
    <w:rsid w:val="000A785E"/>
    <w:rsid w:val="000B0169"/>
    <w:rsid w:val="000B2281"/>
    <w:rsid w:val="000B337C"/>
    <w:rsid w:val="000B405A"/>
    <w:rsid w:val="000B40C6"/>
    <w:rsid w:val="000B4327"/>
    <w:rsid w:val="000B493B"/>
    <w:rsid w:val="000B5443"/>
    <w:rsid w:val="000B5EE8"/>
    <w:rsid w:val="000C0072"/>
    <w:rsid w:val="000C193D"/>
    <w:rsid w:val="000C27B7"/>
    <w:rsid w:val="000C3B70"/>
    <w:rsid w:val="000C4AF6"/>
    <w:rsid w:val="000C73E4"/>
    <w:rsid w:val="000D0940"/>
    <w:rsid w:val="000D0FEC"/>
    <w:rsid w:val="000D21AE"/>
    <w:rsid w:val="000D2A57"/>
    <w:rsid w:val="000D3118"/>
    <w:rsid w:val="000D390F"/>
    <w:rsid w:val="000D3E07"/>
    <w:rsid w:val="000D4222"/>
    <w:rsid w:val="000D4737"/>
    <w:rsid w:val="000E1A35"/>
    <w:rsid w:val="000E247A"/>
    <w:rsid w:val="000E48E8"/>
    <w:rsid w:val="000E491B"/>
    <w:rsid w:val="000E49B4"/>
    <w:rsid w:val="000E502C"/>
    <w:rsid w:val="000E5A58"/>
    <w:rsid w:val="000E7C2C"/>
    <w:rsid w:val="000F15CC"/>
    <w:rsid w:val="000F2890"/>
    <w:rsid w:val="001005C3"/>
    <w:rsid w:val="00101FFD"/>
    <w:rsid w:val="001020BC"/>
    <w:rsid w:val="001029C8"/>
    <w:rsid w:val="00103424"/>
    <w:rsid w:val="0010668F"/>
    <w:rsid w:val="0010799A"/>
    <w:rsid w:val="00107B81"/>
    <w:rsid w:val="001106E0"/>
    <w:rsid w:val="00110F8C"/>
    <w:rsid w:val="001122CB"/>
    <w:rsid w:val="00114126"/>
    <w:rsid w:val="00114699"/>
    <w:rsid w:val="00115DFF"/>
    <w:rsid w:val="00116949"/>
    <w:rsid w:val="00117245"/>
    <w:rsid w:val="00120F34"/>
    <w:rsid w:val="00121E20"/>
    <w:rsid w:val="001236B1"/>
    <w:rsid w:val="00124541"/>
    <w:rsid w:val="00124E2C"/>
    <w:rsid w:val="00125147"/>
    <w:rsid w:val="0012514B"/>
    <w:rsid w:val="00131C10"/>
    <w:rsid w:val="0013414B"/>
    <w:rsid w:val="00134491"/>
    <w:rsid w:val="00135DF6"/>
    <w:rsid w:val="001374B4"/>
    <w:rsid w:val="00140766"/>
    <w:rsid w:val="00140793"/>
    <w:rsid w:val="001407D5"/>
    <w:rsid w:val="00140DC7"/>
    <w:rsid w:val="00141372"/>
    <w:rsid w:val="00144B5A"/>
    <w:rsid w:val="00154546"/>
    <w:rsid w:val="00154A2A"/>
    <w:rsid w:val="001560D4"/>
    <w:rsid w:val="001639D8"/>
    <w:rsid w:val="00163D69"/>
    <w:rsid w:val="001667B9"/>
    <w:rsid w:val="00167A68"/>
    <w:rsid w:val="00172A20"/>
    <w:rsid w:val="001737EF"/>
    <w:rsid w:val="001739CB"/>
    <w:rsid w:val="0017647F"/>
    <w:rsid w:val="00180A24"/>
    <w:rsid w:val="001820CB"/>
    <w:rsid w:val="00184F75"/>
    <w:rsid w:val="00187743"/>
    <w:rsid w:val="001879BE"/>
    <w:rsid w:val="00187D3F"/>
    <w:rsid w:val="00190952"/>
    <w:rsid w:val="00193684"/>
    <w:rsid w:val="00194480"/>
    <w:rsid w:val="00194859"/>
    <w:rsid w:val="00195035"/>
    <w:rsid w:val="001A00BE"/>
    <w:rsid w:val="001A08D2"/>
    <w:rsid w:val="001A2DF0"/>
    <w:rsid w:val="001A3598"/>
    <w:rsid w:val="001A6E67"/>
    <w:rsid w:val="001A6E98"/>
    <w:rsid w:val="001B32A3"/>
    <w:rsid w:val="001B3A72"/>
    <w:rsid w:val="001B4163"/>
    <w:rsid w:val="001B4ECC"/>
    <w:rsid w:val="001B5521"/>
    <w:rsid w:val="001B6509"/>
    <w:rsid w:val="001B6E69"/>
    <w:rsid w:val="001B73B5"/>
    <w:rsid w:val="001B7EE5"/>
    <w:rsid w:val="001C00CE"/>
    <w:rsid w:val="001C3201"/>
    <w:rsid w:val="001C4457"/>
    <w:rsid w:val="001C4A63"/>
    <w:rsid w:val="001C62AE"/>
    <w:rsid w:val="001C6795"/>
    <w:rsid w:val="001C7A27"/>
    <w:rsid w:val="001D11E4"/>
    <w:rsid w:val="001D2F31"/>
    <w:rsid w:val="001D30DE"/>
    <w:rsid w:val="001D6005"/>
    <w:rsid w:val="001D6971"/>
    <w:rsid w:val="001D6AE8"/>
    <w:rsid w:val="001D71FC"/>
    <w:rsid w:val="001D7EE2"/>
    <w:rsid w:val="001D7FA6"/>
    <w:rsid w:val="001E06B3"/>
    <w:rsid w:val="001E14DF"/>
    <w:rsid w:val="001E48C5"/>
    <w:rsid w:val="001E7E17"/>
    <w:rsid w:val="001F05E3"/>
    <w:rsid w:val="001F7203"/>
    <w:rsid w:val="001F7EB5"/>
    <w:rsid w:val="002010CD"/>
    <w:rsid w:val="00206C23"/>
    <w:rsid w:val="002112AA"/>
    <w:rsid w:val="002124EA"/>
    <w:rsid w:val="00214ED9"/>
    <w:rsid w:val="00215E3D"/>
    <w:rsid w:val="002162FF"/>
    <w:rsid w:val="002166B3"/>
    <w:rsid w:val="00216F66"/>
    <w:rsid w:val="00221F93"/>
    <w:rsid w:val="002220CC"/>
    <w:rsid w:val="002231C4"/>
    <w:rsid w:val="0022389D"/>
    <w:rsid w:val="00230A33"/>
    <w:rsid w:val="00231EA6"/>
    <w:rsid w:val="00233CFC"/>
    <w:rsid w:val="00234D7C"/>
    <w:rsid w:val="002361DA"/>
    <w:rsid w:val="0023665D"/>
    <w:rsid w:val="00237CE6"/>
    <w:rsid w:val="00240B28"/>
    <w:rsid w:val="0024665C"/>
    <w:rsid w:val="002510EE"/>
    <w:rsid w:val="002522F6"/>
    <w:rsid w:val="002526B7"/>
    <w:rsid w:val="00252E6F"/>
    <w:rsid w:val="002537AF"/>
    <w:rsid w:val="00254292"/>
    <w:rsid w:val="00256086"/>
    <w:rsid w:val="00256781"/>
    <w:rsid w:val="00256EBC"/>
    <w:rsid w:val="0026004E"/>
    <w:rsid w:val="002602E9"/>
    <w:rsid w:val="002604FA"/>
    <w:rsid w:val="00261BE5"/>
    <w:rsid w:val="00261F7A"/>
    <w:rsid w:val="00264C4B"/>
    <w:rsid w:val="0026695E"/>
    <w:rsid w:val="0027048B"/>
    <w:rsid w:val="0027155A"/>
    <w:rsid w:val="00271742"/>
    <w:rsid w:val="00272997"/>
    <w:rsid w:val="00273D64"/>
    <w:rsid w:val="00275227"/>
    <w:rsid w:val="00275678"/>
    <w:rsid w:val="002759A4"/>
    <w:rsid w:val="002763E8"/>
    <w:rsid w:val="00276548"/>
    <w:rsid w:val="00276D5E"/>
    <w:rsid w:val="00277559"/>
    <w:rsid w:val="0027768A"/>
    <w:rsid w:val="00277999"/>
    <w:rsid w:val="0028131C"/>
    <w:rsid w:val="002814E5"/>
    <w:rsid w:val="00282BE1"/>
    <w:rsid w:val="00284DAE"/>
    <w:rsid w:val="00285C7C"/>
    <w:rsid w:val="00286D68"/>
    <w:rsid w:val="00287AAA"/>
    <w:rsid w:val="00290F5D"/>
    <w:rsid w:val="00291ADB"/>
    <w:rsid w:val="002927BB"/>
    <w:rsid w:val="002A24A0"/>
    <w:rsid w:val="002A3B04"/>
    <w:rsid w:val="002A3D20"/>
    <w:rsid w:val="002B0E11"/>
    <w:rsid w:val="002B21E8"/>
    <w:rsid w:val="002B4A15"/>
    <w:rsid w:val="002B4A39"/>
    <w:rsid w:val="002B4E17"/>
    <w:rsid w:val="002B5FEB"/>
    <w:rsid w:val="002B63D1"/>
    <w:rsid w:val="002B7581"/>
    <w:rsid w:val="002C1C28"/>
    <w:rsid w:val="002C4E36"/>
    <w:rsid w:val="002C5145"/>
    <w:rsid w:val="002C545F"/>
    <w:rsid w:val="002D0710"/>
    <w:rsid w:val="002D5434"/>
    <w:rsid w:val="002D700A"/>
    <w:rsid w:val="002E03BD"/>
    <w:rsid w:val="002E17B2"/>
    <w:rsid w:val="002E6956"/>
    <w:rsid w:val="002F241E"/>
    <w:rsid w:val="002F3C16"/>
    <w:rsid w:val="002F6241"/>
    <w:rsid w:val="002F7310"/>
    <w:rsid w:val="003000C5"/>
    <w:rsid w:val="0030068E"/>
    <w:rsid w:val="00300F5D"/>
    <w:rsid w:val="00301602"/>
    <w:rsid w:val="00301BB3"/>
    <w:rsid w:val="00302229"/>
    <w:rsid w:val="00304374"/>
    <w:rsid w:val="003134DC"/>
    <w:rsid w:val="00314265"/>
    <w:rsid w:val="00314661"/>
    <w:rsid w:val="00314EC0"/>
    <w:rsid w:val="003162E9"/>
    <w:rsid w:val="00317175"/>
    <w:rsid w:val="00317365"/>
    <w:rsid w:val="00317C03"/>
    <w:rsid w:val="00331320"/>
    <w:rsid w:val="003316E4"/>
    <w:rsid w:val="00333CD6"/>
    <w:rsid w:val="00335ADD"/>
    <w:rsid w:val="003371E3"/>
    <w:rsid w:val="0034010E"/>
    <w:rsid w:val="00342484"/>
    <w:rsid w:val="0034253C"/>
    <w:rsid w:val="00342542"/>
    <w:rsid w:val="0034415C"/>
    <w:rsid w:val="00346741"/>
    <w:rsid w:val="003471CE"/>
    <w:rsid w:val="0034744E"/>
    <w:rsid w:val="003519EF"/>
    <w:rsid w:val="00355ED1"/>
    <w:rsid w:val="00362E44"/>
    <w:rsid w:val="003674C9"/>
    <w:rsid w:val="00367A1A"/>
    <w:rsid w:val="00370F9E"/>
    <w:rsid w:val="00372A66"/>
    <w:rsid w:val="003737F7"/>
    <w:rsid w:val="0037717D"/>
    <w:rsid w:val="003806D5"/>
    <w:rsid w:val="00381CCE"/>
    <w:rsid w:val="00382B5E"/>
    <w:rsid w:val="00382FB4"/>
    <w:rsid w:val="0038703B"/>
    <w:rsid w:val="003901E3"/>
    <w:rsid w:val="003903FA"/>
    <w:rsid w:val="00391292"/>
    <w:rsid w:val="00394075"/>
    <w:rsid w:val="00394079"/>
    <w:rsid w:val="00395D99"/>
    <w:rsid w:val="00397B83"/>
    <w:rsid w:val="00397F8A"/>
    <w:rsid w:val="003A08EF"/>
    <w:rsid w:val="003A0FFD"/>
    <w:rsid w:val="003A1A71"/>
    <w:rsid w:val="003A1E33"/>
    <w:rsid w:val="003A22BC"/>
    <w:rsid w:val="003A2798"/>
    <w:rsid w:val="003A4996"/>
    <w:rsid w:val="003A4C25"/>
    <w:rsid w:val="003A5CB8"/>
    <w:rsid w:val="003A64FF"/>
    <w:rsid w:val="003A6CDE"/>
    <w:rsid w:val="003A7A84"/>
    <w:rsid w:val="003B1110"/>
    <w:rsid w:val="003B2ACF"/>
    <w:rsid w:val="003B4FFE"/>
    <w:rsid w:val="003C5354"/>
    <w:rsid w:val="003C5EB1"/>
    <w:rsid w:val="003C7509"/>
    <w:rsid w:val="003C79C6"/>
    <w:rsid w:val="003C7B1C"/>
    <w:rsid w:val="003D010D"/>
    <w:rsid w:val="003D1030"/>
    <w:rsid w:val="003D14D6"/>
    <w:rsid w:val="003D25CE"/>
    <w:rsid w:val="003D3BCD"/>
    <w:rsid w:val="003D50C7"/>
    <w:rsid w:val="003E09C7"/>
    <w:rsid w:val="003E38CE"/>
    <w:rsid w:val="003E472A"/>
    <w:rsid w:val="003E51E6"/>
    <w:rsid w:val="003E5AF6"/>
    <w:rsid w:val="003E72E4"/>
    <w:rsid w:val="003F09BF"/>
    <w:rsid w:val="003F273B"/>
    <w:rsid w:val="003F3FA7"/>
    <w:rsid w:val="0040126A"/>
    <w:rsid w:val="00401FF0"/>
    <w:rsid w:val="00402452"/>
    <w:rsid w:val="00405953"/>
    <w:rsid w:val="00406197"/>
    <w:rsid w:val="004077C2"/>
    <w:rsid w:val="00407DFE"/>
    <w:rsid w:val="00414CBA"/>
    <w:rsid w:val="00417DCE"/>
    <w:rsid w:val="00417DFF"/>
    <w:rsid w:val="004200DC"/>
    <w:rsid w:val="004224FA"/>
    <w:rsid w:val="00422B58"/>
    <w:rsid w:val="00424925"/>
    <w:rsid w:val="004255D5"/>
    <w:rsid w:val="00426878"/>
    <w:rsid w:val="00426F22"/>
    <w:rsid w:val="00427D45"/>
    <w:rsid w:val="004305BC"/>
    <w:rsid w:val="00431751"/>
    <w:rsid w:val="004322DD"/>
    <w:rsid w:val="00433422"/>
    <w:rsid w:val="00437F6C"/>
    <w:rsid w:val="004403C7"/>
    <w:rsid w:val="00440DB0"/>
    <w:rsid w:val="00442BEE"/>
    <w:rsid w:val="004435D7"/>
    <w:rsid w:val="00443B6E"/>
    <w:rsid w:val="00444B7C"/>
    <w:rsid w:val="00444E3E"/>
    <w:rsid w:val="00445664"/>
    <w:rsid w:val="00445D5F"/>
    <w:rsid w:val="00446D2E"/>
    <w:rsid w:val="00451435"/>
    <w:rsid w:val="00451779"/>
    <w:rsid w:val="00453CC7"/>
    <w:rsid w:val="00456D7F"/>
    <w:rsid w:val="00457FDA"/>
    <w:rsid w:val="004626BB"/>
    <w:rsid w:val="004634BF"/>
    <w:rsid w:val="00463AE0"/>
    <w:rsid w:val="0046430E"/>
    <w:rsid w:val="00465B24"/>
    <w:rsid w:val="004669E5"/>
    <w:rsid w:val="00467C2E"/>
    <w:rsid w:val="0047440D"/>
    <w:rsid w:val="00474BAD"/>
    <w:rsid w:val="004765B9"/>
    <w:rsid w:val="004822A2"/>
    <w:rsid w:val="00482F92"/>
    <w:rsid w:val="004836F6"/>
    <w:rsid w:val="00483D3F"/>
    <w:rsid w:val="00484BE5"/>
    <w:rsid w:val="00485656"/>
    <w:rsid w:val="004910C5"/>
    <w:rsid w:val="0049523B"/>
    <w:rsid w:val="004A083E"/>
    <w:rsid w:val="004A0B18"/>
    <w:rsid w:val="004A1D2D"/>
    <w:rsid w:val="004A1DF2"/>
    <w:rsid w:val="004A3215"/>
    <w:rsid w:val="004A4767"/>
    <w:rsid w:val="004A4EC2"/>
    <w:rsid w:val="004B00B1"/>
    <w:rsid w:val="004B155C"/>
    <w:rsid w:val="004B2D03"/>
    <w:rsid w:val="004B42BD"/>
    <w:rsid w:val="004B54A9"/>
    <w:rsid w:val="004B67D3"/>
    <w:rsid w:val="004B6DA8"/>
    <w:rsid w:val="004C1F7E"/>
    <w:rsid w:val="004C5117"/>
    <w:rsid w:val="004D160F"/>
    <w:rsid w:val="004D2EF6"/>
    <w:rsid w:val="004D53AA"/>
    <w:rsid w:val="004D549A"/>
    <w:rsid w:val="004D64BA"/>
    <w:rsid w:val="004E11D2"/>
    <w:rsid w:val="004E1F79"/>
    <w:rsid w:val="004E54E9"/>
    <w:rsid w:val="004E5997"/>
    <w:rsid w:val="004E5D31"/>
    <w:rsid w:val="004E6727"/>
    <w:rsid w:val="004F33CC"/>
    <w:rsid w:val="004F598E"/>
    <w:rsid w:val="00500DB2"/>
    <w:rsid w:val="005011D7"/>
    <w:rsid w:val="00501454"/>
    <w:rsid w:val="0050333F"/>
    <w:rsid w:val="0050347B"/>
    <w:rsid w:val="0050575D"/>
    <w:rsid w:val="0050650A"/>
    <w:rsid w:val="00507D50"/>
    <w:rsid w:val="00507E12"/>
    <w:rsid w:val="0051195F"/>
    <w:rsid w:val="005142C2"/>
    <w:rsid w:val="0051771F"/>
    <w:rsid w:val="005209DA"/>
    <w:rsid w:val="00520BB6"/>
    <w:rsid w:val="00521FCD"/>
    <w:rsid w:val="005220E0"/>
    <w:rsid w:val="00523968"/>
    <w:rsid w:val="00524FE5"/>
    <w:rsid w:val="00530135"/>
    <w:rsid w:val="00531E2F"/>
    <w:rsid w:val="00537FD9"/>
    <w:rsid w:val="00540282"/>
    <w:rsid w:val="00542241"/>
    <w:rsid w:val="005437CD"/>
    <w:rsid w:val="00543B2D"/>
    <w:rsid w:val="005453ED"/>
    <w:rsid w:val="00554316"/>
    <w:rsid w:val="00555F22"/>
    <w:rsid w:val="0055661B"/>
    <w:rsid w:val="00556FB5"/>
    <w:rsid w:val="00561EBD"/>
    <w:rsid w:val="00564BC8"/>
    <w:rsid w:val="00564D6E"/>
    <w:rsid w:val="00565745"/>
    <w:rsid w:val="0056694A"/>
    <w:rsid w:val="00566C7F"/>
    <w:rsid w:val="00571602"/>
    <w:rsid w:val="0057202D"/>
    <w:rsid w:val="00574308"/>
    <w:rsid w:val="0057643C"/>
    <w:rsid w:val="005771CC"/>
    <w:rsid w:val="0058051B"/>
    <w:rsid w:val="00580B54"/>
    <w:rsid w:val="00586050"/>
    <w:rsid w:val="005863BA"/>
    <w:rsid w:val="00590B78"/>
    <w:rsid w:val="00592E6B"/>
    <w:rsid w:val="00595A0C"/>
    <w:rsid w:val="00596131"/>
    <w:rsid w:val="00596D2C"/>
    <w:rsid w:val="005A10E4"/>
    <w:rsid w:val="005A1BE4"/>
    <w:rsid w:val="005A2357"/>
    <w:rsid w:val="005A69F2"/>
    <w:rsid w:val="005A7CD4"/>
    <w:rsid w:val="005B077C"/>
    <w:rsid w:val="005B46A7"/>
    <w:rsid w:val="005B6BE9"/>
    <w:rsid w:val="005B6C89"/>
    <w:rsid w:val="005C181D"/>
    <w:rsid w:val="005C21CF"/>
    <w:rsid w:val="005C3B4A"/>
    <w:rsid w:val="005C491E"/>
    <w:rsid w:val="005C5B56"/>
    <w:rsid w:val="005C75A8"/>
    <w:rsid w:val="005D00DF"/>
    <w:rsid w:val="005D0687"/>
    <w:rsid w:val="005D0705"/>
    <w:rsid w:val="005D139A"/>
    <w:rsid w:val="005D2650"/>
    <w:rsid w:val="005D532F"/>
    <w:rsid w:val="005E0068"/>
    <w:rsid w:val="005E0850"/>
    <w:rsid w:val="005E2148"/>
    <w:rsid w:val="005E3470"/>
    <w:rsid w:val="005E37A9"/>
    <w:rsid w:val="005E3ED0"/>
    <w:rsid w:val="005E5461"/>
    <w:rsid w:val="005E5982"/>
    <w:rsid w:val="005E722A"/>
    <w:rsid w:val="005E786C"/>
    <w:rsid w:val="005E7CC7"/>
    <w:rsid w:val="005F6711"/>
    <w:rsid w:val="006036B3"/>
    <w:rsid w:val="00603BE4"/>
    <w:rsid w:val="0060458F"/>
    <w:rsid w:val="00606985"/>
    <w:rsid w:val="00606CCF"/>
    <w:rsid w:val="00607536"/>
    <w:rsid w:val="006076D4"/>
    <w:rsid w:val="00607CE9"/>
    <w:rsid w:val="00610B41"/>
    <w:rsid w:val="00610B77"/>
    <w:rsid w:val="00613F10"/>
    <w:rsid w:val="00617FC0"/>
    <w:rsid w:val="00620B4E"/>
    <w:rsid w:val="006223CB"/>
    <w:rsid w:val="00624C52"/>
    <w:rsid w:val="00626300"/>
    <w:rsid w:val="0063115A"/>
    <w:rsid w:val="00631779"/>
    <w:rsid w:val="006328D5"/>
    <w:rsid w:val="00634CB5"/>
    <w:rsid w:val="00637098"/>
    <w:rsid w:val="006372F7"/>
    <w:rsid w:val="00637656"/>
    <w:rsid w:val="00637CA2"/>
    <w:rsid w:val="00640802"/>
    <w:rsid w:val="0064083B"/>
    <w:rsid w:val="006408CB"/>
    <w:rsid w:val="00641544"/>
    <w:rsid w:val="00641B7A"/>
    <w:rsid w:val="00641E88"/>
    <w:rsid w:val="00642CEF"/>
    <w:rsid w:val="0064553C"/>
    <w:rsid w:val="00651B88"/>
    <w:rsid w:val="00652DF1"/>
    <w:rsid w:val="0065384D"/>
    <w:rsid w:val="00657260"/>
    <w:rsid w:val="0065787D"/>
    <w:rsid w:val="006603BD"/>
    <w:rsid w:val="00661AAD"/>
    <w:rsid w:val="006621BF"/>
    <w:rsid w:val="00662CDD"/>
    <w:rsid w:val="00663AFB"/>
    <w:rsid w:val="00670D90"/>
    <w:rsid w:val="006717BF"/>
    <w:rsid w:val="00672925"/>
    <w:rsid w:val="00672938"/>
    <w:rsid w:val="006749A5"/>
    <w:rsid w:val="00674B6F"/>
    <w:rsid w:val="00674F97"/>
    <w:rsid w:val="00676B81"/>
    <w:rsid w:val="006775D8"/>
    <w:rsid w:val="00677950"/>
    <w:rsid w:val="00681EA4"/>
    <w:rsid w:val="00681FB9"/>
    <w:rsid w:val="0068274B"/>
    <w:rsid w:val="00683097"/>
    <w:rsid w:val="00683158"/>
    <w:rsid w:val="00684972"/>
    <w:rsid w:val="006878B6"/>
    <w:rsid w:val="0069353B"/>
    <w:rsid w:val="00697D85"/>
    <w:rsid w:val="006A356B"/>
    <w:rsid w:val="006A404C"/>
    <w:rsid w:val="006A478E"/>
    <w:rsid w:val="006A6FE6"/>
    <w:rsid w:val="006A779F"/>
    <w:rsid w:val="006B1803"/>
    <w:rsid w:val="006B225A"/>
    <w:rsid w:val="006B5509"/>
    <w:rsid w:val="006C2135"/>
    <w:rsid w:val="006C3427"/>
    <w:rsid w:val="006C66F5"/>
    <w:rsid w:val="006C70DD"/>
    <w:rsid w:val="006C7DDC"/>
    <w:rsid w:val="006D035A"/>
    <w:rsid w:val="006D116A"/>
    <w:rsid w:val="006D13B9"/>
    <w:rsid w:val="006D179E"/>
    <w:rsid w:val="006D1EEA"/>
    <w:rsid w:val="006D2A11"/>
    <w:rsid w:val="006D4130"/>
    <w:rsid w:val="006D5520"/>
    <w:rsid w:val="006D6A67"/>
    <w:rsid w:val="006D6CA3"/>
    <w:rsid w:val="006D75C0"/>
    <w:rsid w:val="006E03C6"/>
    <w:rsid w:val="006E2746"/>
    <w:rsid w:val="006E525E"/>
    <w:rsid w:val="006E597C"/>
    <w:rsid w:val="006E59AA"/>
    <w:rsid w:val="006F51E3"/>
    <w:rsid w:val="006F6CA9"/>
    <w:rsid w:val="007006FB"/>
    <w:rsid w:val="0070077F"/>
    <w:rsid w:val="00701BE6"/>
    <w:rsid w:val="007023FF"/>
    <w:rsid w:val="0070354C"/>
    <w:rsid w:val="0070480A"/>
    <w:rsid w:val="007056D2"/>
    <w:rsid w:val="00706F30"/>
    <w:rsid w:val="007073A9"/>
    <w:rsid w:val="00712527"/>
    <w:rsid w:val="007149A5"/>
    <w:rsid w:val="0071584B"/>
    <w:rsid w:val="0071758B"/>
    <w:rsid w:val="00722C77"/>
    <w:rsid w:val="007255C6"/>
    <w:rsid w:val="00725897"/>
    <w:rsid w:val="00727997"/>
    <w:rsid w:val="00731E22"/>
    <w:rsid w:val="00736352"/>
    <w:rsid w:val="00737880"/>
    <w:rsid w:val="00737AB2"/>
    <w:rsid w:val="00737E08"/>
    <w:rsid w:val="00741E41"/>
    <w:rsid w:val="00742F62"/>
    <w:rsid w:val="00744CEC"/>
    <w:rsid w:val="007458E2"/>
    <w:rsid w:val="0074634F"/>
    <w:rsid w:val="007476F6"/>
    <w:rsid w:val="00752B64"/>
    <w:rsid w:val="00753CAB"/>
    <w:rsid w:val="0075538F"/>
    <w:rsid w:val="007557E3"/>
    <w:rsid w:val="007653E8"/>
    <w:rsid w:val="00766ADC"/>
    <w:rsid w:val="00770E08"/>
    <w:rsid w:val="00771AC4"/>
    <w:rsid w:val="00773274"/>
    <w:rsid w:val="00775700"/>
    <w:rsid w:val="00776E74"/>
    <w:rsid w:val="007772F0"/>
    <w:rsid w:val="007801F1"/>
    <w:rsid w:val="00780DF1"/>
    <w:rsid w:val="007819C0"/>
    <w:rsid w:val="0078229C"/>
    <w:rsid w:val="00784467"/>
    <w:rsid w:val="00785216"/>
    <w:rsid w:val="0078615F"/>
    <w:rsid w:val="007910E2"/>
    <w:rsid w:val="0079337F"/>
    <w:rsid w:val="00795229"/>
    <w:rsid w:val="0079531A"/>
    <w:rsid w:val="007963AD"/>
    <w:rsid w:val="00797551"/>
    <w:rsid w:val="007A10B9"/>
    <w:rsid w:val="007A1E19"/>
    <w:rsid w:val="007A4DAA"/>
    <w:rsid w:val="007A698B"/>
    <w:rsid w:val="007A7D64"/>
    <w:rsid w:val="007A7FE9"/>
    <w:rsid w:val="007B1615"/>
    <w:rsid w:val="007B31E8"/>
    <w:rsid w:val="007B403D"/>
    <w:rsid w:val="007B524F"/>
    <w:rsid w:val="007B5C91"/>
    <w:rsid w:val="007B797F"/>
    <w:rsid w:val="007C15D4"/>
    <w:rsid w:val="007C1C1B"/>
    <w:rsid w:val="007C2DB7"/>
    <w:rsid w:val="007C3E15"/>
    <w:rsid w:val="007C52E6"/>
    <w:rsid w:val="007C64C9"/>
    <w:rsid w:val="007C7A1A"/>
    <w:rsid w:val="007C7CFD"/>
    <w:rsid w:val="007D0DAC"/>
    <w:rsid w:val="007D471F"/>
    <w:rsid w:val="007D5FF9"/>
    <w:rsid w:val="007D724B"/>
    <w:rsid w:val="007D7452"/>
    <w:rsid w:val="007E1881"/>
    <w:rsid w:val="007E250B"/>
    <w:rsid w:val="007E2B52"/>
    <w:rsid w:val="007E4D1C"/>
    <w:rsid w:val="007E4D28"/>
    <w:rsid w:val="007E648F"/>
    <w:rsid w:val="007E64EA"/>
    <w:rsid w:val="007E6827"/>
    <w:rsid w:val="007E7A7A"/>
    <w:rsid w:val="007F045C"/>
    <w:rsid w:val="007F19B4"/>
    <w:rsid w:val="007F23E9"/>
    <w:rsid w:val="007F38F0"/>
    <w:rsid w:val="007F3A88"/>
    <w:rsid w:val="007F6655"/>
    <w:rsid w:val="007F66A0"/>
    <w:rsid w:val="007F7BAB"/>
    <w:rsid w:val="00800361"/>
    <w:rsid w:val="008010D9"/>
    <w:rsid w:val="00801480"/>
    <w:rsid w:val="008018DE"/>
    <w:rsid w:val="008027DE"/>
    <w:rsid w:val="008042AF"/>
    <w:rsid w:val="00804FA9"/>
    <w:rsid w:val="00805E36"/>
    <w:rsid w:val="008063B8"/>
    <w:rsid w:val="00811B60"/>
    <w:rsid w:val="00814DDE"/>
    <w:rsid w:val="0082594A"/>
    <w:rsid w:val="0082598E"/>
    <w:rsid w:val="008260A4"/>
    <w:rsid w:val="00826124"/>
    <w:rsid w:val="00827E92"/>
    <w:rsid w:val="00830095"/>
    <w:rsid w:val="0083117C"/>
    <w:rsid w:val="00832095"/>
    <w:rsid w:val="00832CBF"/>
    <w:rsid w:val="0083374C"/>
    <w:rsid w:val="008355FA"/>
    <w:rsid w:val="00835D29"/>
    <w:rsid w:val="00836832"/>
    <w:rsid w:val="0083786F"/>
    <w:rsid w:val="008450FC"/>
    <w:rsid w:val="00845E09"/>
    <w:rsid w:val="00851AB1"/>
    <w:rsid w:val="00854011"/>
    <w:rsid w:val="008557BA"/>
    <w:rsid w:val="00856F0A"/>
    <w:rsid w:val="0086395F"/>
    <w:rsid w:val="008662A8"/>
    <w:rsid w:val="0086793A"/>
    <w:rsid w:val="0087061C"/>
    <w:rsid w:val="008728B7"/>
    <w:rsid w:val="0087430A"/>
    <w:rsid w:val="00877665"/>
    <w:rsid w:val="00880478"/>
    <w:rsid w:val="008819BB"/>
    <w:rsid w:val="00884F2C"/>
    <w:rsid w:val="0088500B"/>
    <w:rsid w:val="00890719"/>
    <w:rsid w:val="00890D1C"/>
    <w:rsid w:val="00895750"/>
    <w:rsid w:val="00895AC6"/>
    <w:rsid w:val="00897402"/>
    <w:rsid w:val="00897567"/>
    <w:rsid w:val="008A039B"/>
    <w:rsid w:val="008A2C72"/>
    <w:rsid w:val="008A3EB3"/>
    <w:rsid w:val="008A5344"/>
    <w:rsid w:val="008A585D"/>
    <w:rsid w:val="008A5DAA"/>
    <w:rsid w:val="008B20A0"/>
    <w:rsid w:val="008B2D48"/>
    <w:rsid w:val="008B33FF"/>
    <w:rsid w:val="008B35B3"/>
    <w:rsid w:val="008B3EF6"/>
    <w:rsid w:val="008C3285"/>
    <w:rsid w:val="008C7A45"/>
    <w:rsid w:val="008D35E3"/>
    <w:rsid w:val="008D491D"/>
    <w:rsid w:val="008D65A1"/>
    <w:rsid w:val="008E100A"/>
    <w:rsid w:val="008E2277"/>
    <w:rsid w:val="008E31F1"/>
    <w:rsid w:val="008E6A9E"/>
    <w:rsid w:val="008F1314"/>
    <w:rsid w:val="008F5A60"/>
    <w:rsid w:val="008F74AA"/>
    <w:rsid w:val="009037EC"/>
    <w:rsid w:val="00904C11"/>
    <w:rsid w:val="00906186"/>
    <w:rsid w:val="00907004"/>
    <w:rsid w:val="00907BD4"/>
    <w:rsid w:val="00910AC2"/>
    <w:rsid w:val="00912FAF"/>
    <w:rsid w:val="00913F09"/>
    <w:rsid w:val="0091492E"/>
    <w:rsid w:val="00915737"/>
    <w:rsid w:val="00916BEA"/>
    <w:rsid w:val="009176B6"/>
    <w:rsid w:val="00917BBF"/>
    <w:rsid w:val="009212CE"/>
    <w:rsid w:val="00921AA2"/>
    <w:rsid w:val="0092487B"/>
    <w:rsid w:val="00925452"/>
    <w:rsid w:val="00926043"/>
    <w:rsid w:val="009265DC"/>
    <w:rsid w:val="0092680C"/>
    <w:rsid w:val="00927587"/>
    <w:rsid w:val="00927D20"/>
    <w:rsid w:val="0093281D"/>
    <w:rsid w:val="00933FD7"/>
    <w:rsid w:val="00934D78"/>
    <w:rsid w:val="009362D9"/>
    <w:rsid w:val="009407EA"/>
    <w:rsid w:val="0094163E"/>
    <w:rsid w:val="00941CB1"/>
    <w:rsid w:val="009434AA"/>
    <w:rsid w:val="00944262"/>
    <w:rsid w:val="009449B9"/>
    <w:rsid w:val="0095107A"/>
    <w:rsid w:val="009558B4"/>
    <w:rsid w:val="00956ABB"/>
    <w:rsid w:val="009609DD"/>
    <w:rsid w:val="00962C31"/>
    <w:rsid w:val="00967B55"/>
    <w:rsid w:val="009708DC"/>
    <w:rsid w:val="009716C3"/>
    <w:rsid w:val="00973115"/>
    <w:rsid w:val="009744CD"/>
    <w:rsid w:val="009768E7"/>
    <w:rsid w:val="00980E64"/>
    <w:rsid w:val="00983315"/>
    <w:rsid w:val="00983724"/>
    <w:rsid w:val="009879AB"/>
    <w:rsid w:val="00987B86"/>
    <w:rsid w:val="00991394"/>
    <w:rsid w:val="00993584"/>
    <w:rsid w:val="0099686F"/>
    <w:rsid w:val="009979A4"/>
    <w:rsid w:val="009A3B30"/>
    <w:rsid w:val="009A4CC2"/>
    <w:rsid w:val="009A61E2"/>
    <w:rsid w:val="009A69E2"/>
    <w:rsid w:val="009A758A"/>
    <w:rsid w:val="009A771B"/>
    <w:rsid w:val="009A7821"/>
    <w:rsid w:val="009B1356"/>
    <w:rsid w:val="009B36D1"/>
    <w:rsid w:val="009B388B"/>
    <w:rsid w:val="009B5921"/>
    <w:rsid w:val="009B5D15"/>
    <w:rsid w:val="009B5E4F"/>
    <w:rsid w:val="009B64C2"/>
    <w:rsid w:val="009C0F8A"/>
    <w:rsid w:val="009C1954"/>
    <w:rsid w:val="009C5649"/>
    <w:rsid w:val="009C6370"/>
    <w:rsid w:val="009C79B5"/>
    <w:rsid w:val="009D1A65"/>
    <w:rsid w:val="009D629A"/>
    <w:rsid w:val="009D7B9B"/>
    <w:rsid w:val="009D7E7F"/>
    <w:rsid w:val="009D7FD4"/>
    <w:rsid w:val="009E1D86"/>
    <w:rsid w:val="009E24A1"/>
    <w:rsid w:val="009E3695"/>
    <w:rsid w:val="009E42CE"/>
    <w:rsid w:val="009F00DF"/>
    <w:rsid w:val="009F17FD"/>
    <w:rsid w:val="009F1F5E"/>
    <w:rsid w:val="009F1F77"/>
    <w:rsid w:val="009F2E90"/>
    <w:rsid w:val="009F2F81"/>
    <w:rsid w:val="009F4BBE"/>
    <w:rsid w:val="009F7C2E"/>
    <w:rsid w:val="00A00822"/>
    <w:rsid w:val="00A01A06"/>
    <w:rsid w:val="00A01BE6"/>
    <w:rsid w:val="00A022D5"/>
    <w:rsid w:val="00A07465"/>
    <w:rsid w:val="00A07F5A"/>
    <w:rsid w:val="00A1024C"/>
    <w:rsid w:val="00A1154A"/>
    <w:rsid w:val="00A11A74"/>
    <w:rsid w:val="00A13ABD"/>
    <w:rsid w:val="00A152D4"/>
    <w:rsid w:val="00A208E8"/>
    <w:rsid w:val="00A20B17"/>
    <w:rsid w:val="00A20C36"/>
    <w:rsid w:val="00A22CF4"/>
    <w:rsid w:val="00A24406"/>
    <w:rsid w:val="00A27349"/>
    <w:rsid w:val="00A317E5"/>
    <w:rsid w:val="00A3265E"/>
    <w:rsid w:val="00A33209"/>
    <w:rsid w:val="00A358CC"/>
    <w:rsid w:val="00A360D3"/>
    <w:rsid w:val="00A36F06"/>
    <w:rsid w:val="00A37319"/>
    <w:rsid w:val="00A40A44"/>
    <w:rsid w:val="00A40C11"/>
    <w:rsid w:val="00A415EE"/>
    <w:rsid w:val="00A41D47"/>
    <w:rsid w:val="00A4785A"/>
    <w:rsid w:val="00A500EB"/>
    <w:rsid w:val="00A5086C"/>
    <w:rsid w:val="00A526E7"/>
    <w:rsid w:val="00A52D9C"/>
    <w:rsid w:val="00A532E8"/>
    <w:rsid w:val="00A600E9"/>
    <w:rsid w:val="00A605D2"/>
    <w:rsid w:val="00A62582"/>
    <w:rsid w:val="00A63891"/>
    <w:rsid w:val="00A666D8"/>
    <w:rsid w:val="00A67803"/>
    <w:rsid w:val="00A6781A"/>
    <w:rsid w:val="00A70762"/>
    <w:rsid w:val="00A70AD3"/>
    <w:rsid w:val="00A71FAC"/>
    <w:rsid w:val="00A72568"/>
    <w:rsid w:val="00A73EDD"/>
    <w:rsid w:val="00A761DA"/>
    <w:rsid w:val="00A831D4"/>
    <w:rsid w:val="00A84DCA"/>
    <w:rsid w:val="00A84F8D"/>
    <w:rsid w:val="00A87ECA"/>
    <w:rsid w:val="00A91340"/>
    <w:rsid w:val="00A919F8"/>
    <w:rsid w:val="00A94F89"/>
    <w:rsid w:val="00A953B4"/>
    <w:rsid w:val="00AA2959"/>
    <w:rsid w:val="00AA297E"/>
    <w:rsid w:val="00AA2D9B"/>
    <w:rsid w:val="00AA5422"/>
    <w:rsid w:val="00AA5466"/>
    <w:rsid w:val="00AB258A"/>
    <w:rsid w:val="00AB4305"/>
    <w:rsid w:val="00AB6288"/>
    <w:rsid w:val="00AC0046"/>
    <w:rsid w:val="00AC0646"/>
    <w:rsid w:val="00AC2766"/>
    <w:rsid w:val="00AC2964"/>
    <w:rsid w:val="00AC3328"/>
    <w:rsid w:val="00AC4B55"/>
    <w:rsid w:val="00AC56DC"/>
    <w:rsid w:val="00AD0045"/>
    <w:rsid w:val="00AD129F"/>
    <w:rsid w:val="00AD2527"/>
    <w:rsid w:val="00AD3033"/>
    <w:rsid w:val="00AD31C7"/>
    <w:rsid w:val="00AD3579"/>
    <w:rsid w:val="00AD3F34"/>
    <w:rsid w:val="00AD7C8B"/>
    <w:rsid w:val="00AE0A2B"/>
    <w:rsid w:val="00AE1423"/>
    <w:rsid w:val="00AE3E74"/>
    <w:rsid w:val="00AE4E50"/>
    <w:rsid w:val="00AF2249"/>
    <w:rsid w:val="00AF36D4"/>
    <w:rsid w:val="00AF4319"/>
    <w:rsid w:val="00AF4CE3"/>
    <w:rsid w:val="00B00A90"/>
    <w:rsid w:val="00B0174C"/>
    <w:rsid w:val="00B02F72"/>
    <w:rsid w:val="00B11223"/>
    <w:rsid w:val="00B114CF"/>
    <w:rsid w:val="00B16A92"/>
    <w:rsid w:val="00B17A25"/>
    <w:rsid w:val="00B21557"/>
    <w:rsid w:val="00B21B92"/>
    <w:rsid w:val="00B22B29"/>
    <w:rsid w:val="00B31402"/>
    <w:rsid w:val="00B32A0C"/>
    <w:rsid w:val="00B34272"/>
    <w:rsid w:val="00B346B9"/>
    <w:rsid w:val="00B34CC8"/>
    <w:rsid w:val="00B34CD3"/>
    <w:rsid w:val="00B3599C"/>
    <w:rsid w:val="00B37204"/>
    <w:rsid w:val="00B40609"/>
    <w:rsid w:val="00B40C65"/>
    <w:rsid w:val="00B41632"/>
    <w:rsid w:val="00B416ED"/>
    <w:rsid w:val="00B4261D"/>
    <w:rsid w:val="00B4272F"/>
    <w:rsid w:val="00B43D33"/>
    <w:rsid w:val="00B44EDB"/>
    <w:rsid w:val="00B45E91"/>
    <w:rsid w:val="00B476D9"/>
    <w:rsid w:val="00B511E0"/>
    <w:rsid w:val="00B5305C"/>
    <w:rsid w:val="00B53AC7"/>
    <w:rsid w:val="00B5422D"/>
    <w:rsid w:val="00B56654"/>
    <w:rsid w:val="00B5729A"/>
    <w:rsid w:val="00B652CC"/>
    <w:rsid w:val="00B66841"/>
    <w:rsid w:val="00B72063"/>
    <w:rsid w:val="00B73F59"/>
    <w:rsid w:val="00B76532"/>
    <w:rsid w:val="00B8045A"/>
    <w:rsid w:val="00B81330"/>
    <w:rsid w:val="00B8158B"/>
    <w:rsid w:val="00B8185A"/>
    <w:rsid w:val="00B81A32"/>
    <w:rsid w:val="00B8453C"/>
    <w:rsid w:val="00B86C95"/>
    <w:rsid w:val="00B87719"/>
    <w:rsid w:val="00B914A9"/>
    <w:rsid w:val="00B91F71"/>
    <w:rsid w:val="00B93F7C"/>
    <w:rsid w:val="00B95CD2"/>
    <w:rsid w:val="00BA11AC"/>
    <w:rsid w:val="00BA1885"/>
    <w:rsid w:val="00BA1C35"/>
    <w:rsid w:val="00BA2FA9"/>
    <w:rsid w:val="00BA4500"/>
    <w:rsid w:val="00BA6990"/>
    <w:rsid w:val="00BA73FE"/>
    <w:rsid w:val="00BA78C0"/>
    <w:rsid w:val="00BA7A22"/>
    <w:rsid w:val="00BB1361"/>
    <w:rsid w:val="00BB187C"/>
    <w:rsid w:val="00BB22E6"/>
    <w:rsid w:val="00BB2C53"/>
    <w:rsid w:val="00BB3015"/>
    <w:rsid w:val="00BB5DFD"/>
    <w:rsid w:val="00BB7E3C"/>
    <w:rsid w:val="00BC0788"/>
    <w:rsid w:val="00BC593B"/>
    <w:rsid w:val="00BC5A6F"/>
    <w:rsid w:val="00BC70CE"/>
    <w:rsid w:val="00BC79AD"/>
    <w:rsid w:val="00BD2010"/>
    <w:rsid w:val="00BD53D0"/>
    <w:rsid w:val="00BD54BD"/>
    <w:rsid w:val="00BD5CAF"/>
    <w:rsid w:val="00BD6975"/>
    <w:rsid w:val="00BD7BD5"/>
    <w:rsid w:val="00BE4313"/>
    <w:rsid w:val="00BE58E0"/>
    <w:rsid w:val="00BF1D75"/>
    <w:rsid w:val="00BF2284"/>
    <w:rsid w:val="00BF5CBB"/>
    <w:rsid w:val="00BF6CC6"/>
    <w:rsid w:val="00C04A57"/>
    <w:rsid w:val="00C06C95"/>
    <w:rsid w:val="00C073F1"/>
    <w:rsid w:val="00C14B52"/>
    <w:rsid w:val="00C1557C"/>
    <w:rsid w:val="00C169FF"/>
    <w:rsid w:val="00C17234"/>
    <w:rsid w:val="00C17689"/>
    <w:rsid w:val="00C2003A"/>
    <w:rsid w:val="00C201C6"/>
    <w:rsid w:val="00C20B4A"/>
    <w:rsid w:val="00C21D73"/>
    <w:rsid w:val="00C21E1A"/>
    <w:rsid w:val="00C21EB7"/>
    <w:rsid w:val="00C223EF"/>
    <w:rsid w:val="00C2573A"/>
    <w:rsid w:val="00C261B3"/>
    <w:rsid w:val="00C2669C"/>
    <w:rsid w:val="00C3082D"/>
    <w:rsid w:val="00C31561"/>
    <w:rsid w:val="00C31944"/>
    <w:rsid w:val="00C336E2"/>
    <w:rsid w:val="00C342FF"/>
    <w:rsid w:val="00C355B8"/>
    <w:rsid w:val="00C36B9D"/>
    <w:rsid w:val="00C37515"/>
    <w:rsid w:val="00C37D41"/>
    <w:rsid w:val="00C4175C"/>
    <w:rsid w:val="00C426EB"/>
    <w:rsid w:val="00C445F3"/>
    <w:rsid w:val="00C46B90"/>
    <w:rsid w:val="00C53B5F"/>
    <w:rsid w:val="00C53F8B"/>
    <w:rsid w:val="00C5530C"/>
    <w:rsid w:val="00C61DCC"/>
    <w:rsid w:val="00C63592"/>
    <w:rsid w:val="00C7033D"/>
    <w:rsid w:val="00C709B5"/>
    <w:rsid w:val="00C73486"/>
    <w:rsid w:val="00C764A8"/>
    <w:rsid w:val="00C7730B"/>
    <w:rsid w:val="00C7738D"/>
    <w:rsid w:val="00C80495"/>
    <w:rsid w:val="00C80D92"/>
    <w:rsid w:val="00C81752"/>
    <w:rsid w:val="00C81B05"/>
    <w:rsid w:val="00C827D6"/>
    <w:rsid w:val="00C92F36"/>
    <w:rsid w:val="00C9448B"/>
    <w:rsid w:val="00C9474B"/>
    <w:rsid w:val="00C95B26"/>
    <w:rsid w:val="00C974B1"/>
    <w:rsid w:val="00CA0829"/>
    <w:rsid w:val="00CA0958"/>
    <w:rsid w:val="00CA19BA"/>
    <w:rsid w:val="00CA1DB4"/>
    <w:rsid w:val="00CA5013"/>
    <w:rsid w:val="00CA5031"/>
    <w:rsid w:val="00CA54D0"/>
    <w:rsid w:val="00CA575C"/>
    <w:rsid w:val="00CA57E4"/>
    <w:rsid w:val="00CA7DFE"/>
    <w:rsid w:val="00CB0A3C"/>
    <w:rsid w:val="00CB40D4"/>
    <w:rsid w:val="00CC14FC"/>
    <w:rsid w:val="00CC198C"/>
    <w:rsid w:val="00CC1FBA"/>
    <w:rsid w:val="00CC3420"/>
    <w:rsid w:val="00CC3EEA"/>
    <w:rsid w:val="00CC43C7"/>
    <w:rsid w:val="00CC6AA8"/>
    <w:rsid w:val="00CC771E"/>
    <w:rsid w:val="00CD1F62"/>
    <w:rsid w:val="00CD20E6"/>
    <w:rsid w:val="00CD38F4"/>
    <w:rsid w:val="00CD4425"/>
    <w:rsid w:val="00CD74E1"/>
    <w:rsid w:val="00CD7753"/>
    <w:rsid w:val="00CE2550"/>
    <w:rsid w:val="00CE7832"/>
    <w:rsid w:val="00CF0096"/>
    <w:rsid w:val="00CF0275"/>
    <w:rsid w:val="00CF0796"/>
    <w:rsid w:val="00CF2C55"/>
    <w:rsid w:val="00D00B41"/>
    <w:rsid w:val="00D01D18"/>
    <w:rsid w:val="00D043E5"/>
    <w:rsid w:val="00D06CC4"/>
    <w:rsid w:val="00D06D62"/>
    <w:rsid w:val="00D06D63"/>
    <w:rsid w:val="00D07523"/>
    <w:rsid w:val="00D1332A"/>
    <w:rsid w:val="00D138BF"/>
    <w:rsid w:val="00D1691F"/>
    <w:rsid w:val="00D228E5"/>
    <w:rsid w:val="00D23CF0"/>
    <w:rsid w:val="00D26E31"/>
    <w:rsid w:val="00D27302"/>
    <w:rsid w:val="00D32F6D"/>
    <w:rsid w:val="00D3369D"/>
    <w:rsid w:val="00D34064"/>
    <w:rsid w:val="00D355C3"/>
    <w:rsid w:val="00D36C12"/>
    <w:rsid w:val="00D37F56"/>
    <w:rsid w:val="00D42716"/>
    <w:rsid w:val="00D4300E"/>
    <w:rsid w:val="00D436E4"/>
    <w:rsid w:val="00D445D3"/>
    <w:rsid w:val="00D44AA4"/>
    <w:rsid w:val="00D471D1"/>
    <w:rsid w:val="00D47919"/>
    <w:rsid w:val="00D533B5"/>
    <w:rsid w:val="00D54BE7"/>
    <w:rsid w:val="00D55C8E"/>
    <w:rsid w:val="00D56B9F"/>
    <w:rsid w:val="00D57355"/>
    <w:rsid w:val="00D57F06"/>
    <w:rsid w:val="00D70A2C"/>
    <w:rsid w:val="00D72024"/>
    <w:rsid w:val="00D73F05"/>
    <w:rsid w:val="00D76048"/>
    <w:rsid w:val="00D774ED"/>
    <w:rsid w:val="00D80000"/>
    <w:rsid w:val="00D804CB"/>
    <w:rsid w:val="00D80DB5"/>
    <w:rsid w:val="00D80FCC"/>
    <w:rsid w:val="00D83B47"/>
    <w:rsid w:val="00D853CD"/>
    <w:rsid w:val="00D863D8"/>
    <w:rsid w:val="00D865B5"/>
    <w:rsid w:val="00D86986"/>
    <w:rsid w:val="00D87104"/>
    <w:rsid w:val="00D87656"/>
    <w:rsid w:val="00D90AD9"/>
    <w:rsid w:val="00D926A8"/>
    <w:rsid w:val="00D9307B"/>
    <w:rsid w:val="00D9490B"/>
    <w:rsid w:val="00D94D3E"/>
    <w:rsid w:val="00D95F6F"/>
    <w:rsid w:val="00DA2DE5"/>
    <w:rsid w:val="00DA4663"/>
    <w:rsid w:val="00DA4D7C"/>
    <w:rsid w:val="00DA6F91"/>
    <w:rsid w:val="00DB1BA9"/>
    <w:rsid w:val="00DB4018"/>
    <w:rsid w:val="00DB43BF"/>
    <w:rsid w:val="00DC0351"/>
    <w:rsid w:val="00DC1AA3"/>
    <w:rsid w:val="00DC2A55"/>
    <w:rsid w:val="00DC537A"/>
    <w:rsid w:val="00DC70A3"/>
    <w:rsid w:val="00DD2B12"/>
    <w:rsid w:val="00DD2B94"/>
    <w:rsid w:val="00DD3FB6"/>
    <w:rsid w:val="00DD6F3E"/>
    <w:rsid w:val="00DD7582"/>
    <w:rsid w:val="00DE0584"/>
    <w:rsid w:val="00DE1B97"/>
    <w:rsid w:val="00DE550B"/>
    <w:rsid w:val="00DE6BBC"/>
    <w:rsid w:val="00DE79A6"/>
    <w:rsid w:val="00DF0067"/>
    <w:rsid w:val="00DF3DED"/>
    <w:rsid w:val="00DF4885"/>
    <w:rsid w:val="00DF5110"/>
    <w:rsid w:val="00DF77D9"/>
    <w:rsid w:val="00DF7D5D"/>
    <w:rsid w:val="00E026BD"/>
    <w:rsid w:val="00E0552E"/>
    <w:rsid w:val="00E10031"/>
    <w:rsid w:val="00E112E5"/>
    <w:rsid w:val="00E12A4E"/>
    <w:rsid w:val="00E140EE"/>
    <w:rsid w:val="00E154E2"/>
    <w:rsid w:val="00E16984"/>
    <w:rsid w:val="00E17687"/>
    <w:rsid w:val="00E22518"/>
    <w:rsid w:val="00E2368D"/>
    <w:rsid w:val="00E23C0B"/>
    <w:rsid w:val="00E24BB2"/>
    <w:rsid w:val="00E257C9"/>
    <w:rsid w:val="00E2659A"/>
    <w:rsid w:val="00E27412"/>
    <w:rsid w:val="00E31CF6"/>
    <w:rsid w:val="00E341EC"/>
    <w:rsid w:val="00E3612B"/>
    <w:rsid w:val="00E36B98"/>
    <w:rsid w:val="00E37361"/>
    <w:rsid w:val="00E37CD8"/>
    <w:rsid w:val="00E37F5D"/>
    <w:rsid w:val="00E42815"/>
    <w:rsid w:val="00E4435F"/>
    <w:rsid w:val="00E4519D"/>
    <w:rsid w:val="00E45AFC"/>
    <w:rsid w:val="00E45D59"/>
    <w:rsid w:val="00E46504"/>
    <w:rsid w:val="00E46F08"/>
    <w:rsid w:val="00E507B5"/>
    <w:rsid w:val="00E52860"/>
    <w:rsid w:val="00E52C3F"/>
    <w:rsid w:val="00E52C4F"/>
    <w:rsid w:val="00E5320B"/>
    <w:rsid w:val="00E554AC"/>
    <w:rsid w:val="00E56437"/>
    <w:rsid w:val="00E56E6B"/>
    <w:rsid w:val="00E57FFA"/>
    <w:rsid w:val="00E61C73"/>
    <w:rsid w:val="00E62439"/>
    <w:rsid w:val="00E63AB7"/>
    <w:rsid w:val="00E6782D"/>
    <w:rsid w:val="00E7378C"/>
    <w:rsid w:val="00E7501E"/>
    <w:rsid w:val="00E80DA0"/>
    <w:rsid w:val="00E818CA"/>
    <w:rsid w:val="00E87C4E"/>
    <w:rsid w:val="00E9034D"/>
    <w:rsid w:val="00E90C43"/>
    <w:rsid w:val="00E910B4"/>
    <w:rsid w:val="00E91B33"/>
    <w:rsid w:val="00E9316A"/>
    <w:rsid w:val="00E93487"/>
    <w:rsid w:val="00E9532B"/>
    <w:rsid w:val="00E95936"/>
    <w:rsid w:val="00E9640B"/>
    <w:rsid w:val="00E96AD5"/>
    <w:rsid w:val="00E97FB3"/>
    <w:rsid w:val="00EA0A86"/>
    <w:rsid w:val="00EA17A9"/>
    <w:rsid w:val="00EA4B87"/>
    <w:rsid w:val="00EA5DC6"/>
    <w:rsid w:val="00EA790B"/>
    <w:rsid w:val="00EB2B06"/>
    <w:rsid w:val="00EB2EC0"/>
    <w:rsid w:val="00EB613A"/>
    <w:rsid w:val="00EB651B"/>
    <w:rsid w:val="00EB6BC8"/>
    <w:rsid w:val="00EB7327"/>
    <w:rsid w:val="00EC2EC7"/>
    <w:rsid w:val="00EC598A"/>
    <w:rsid w:val="00EC5F3C"/>
    <w:rsid w:val="00ED074C"/>
    <w:rsid w:val="00ED2D83"/>
    <w:rsid w:val="00ED3FAF"/>
    <w:rsid w:val="00ED56C5"/>
    <w:rsid w:val="00ED68CF"/>
    <w:rsid w:val="00ED6E6E"/>
    <w:rsid w:val="00ED796C"/>
    <w:rsid w:val="00ED7CD2"/>
    <w:rsid w:val="00EE07AE"/>
    <w:rsid w:val="00EE224C"/>
    <w:rsid w:val="00EE2ECA"/>
    <w:rsid w:val="00EE3BB8"/>
    <w:rsid w:val="00EE3E22"/>
    <w:rsid w:val="00EE5C34"/>
    <w:rsid w:val="00EE5E05"/>
    <w:rsid w:val="00EF09D5"/>
    <w:rsid w:val="00EF0BCE"/>
    <w:rsid w:val="00EF24C7"/>
    <w:rsid w:val="00EF4577"/>
    <w:rsid w:val="00EF49C1"/>
    <w:rsid w:val="00EF4B24"/>
    <w:rsid w:val="00F01737"/>
    <w:rsid w:val="00F024CA"/>
    <w:rsid w:val="00F03B53"/>
    <w:rsid w:val="00F03DD2"/>
    <w:rsid w:val="00F052E7"/>
    <w:rsid w:val="00F07327"/>
    <w:rsid w:val="00F1038E"/>
    <w:rsid w:val="00F1187E"/>
    <w:rsid w:val="00F11A21"/>
    <w:rsid w:val="00F12615"/>
    <w:rsid w:val="00F13C70"/>
    <w:rsid w:val="00F155E7"/>
    <w:rsid w:val="00F1629D"/>
    <w:rsid w:val="00F21404"/>
    <w:rsid w:val="00F236BC"/>
    <w:rsid w:val="00F25198"/>
    <w:rsid w:val="00F31217"/>
    <w:rsid w:val="00F33107"/>
    <w:rsid w:val="00F34703"/>
    <w:rsid w:val="00F35609"/>
    <w:rsid w:val="00F36480"/>
    <w:rsid w:val="00F3721F"/>
    <w:rsid w:val="00F37911"/>
    <w:rsid w:val="00F40AF0"/>
    <w:rsid w:val="00F413A6"/>
    <w:rsid w:val="00F43C3E"/>
    <w:rsid w:val="00F459F2"/>
    <w:rsid w:val="00F473DD"/>
    <w:rsid w:val="00F47ABF"/>
    <w:rsid w:val="00F50B8D"/>
    <w:rsid w:val="00F513AA"/>
    <w:rsid w:val="00F51BD2"/>
    <w:rsid w:val="00F5506E"/>
    <w:rsid w:val="00F551D6"/>
    <w:rsid w:val="00F57D91"/>
    <w:rsid w:val="00F608D3"/>
    <w:rsid w:val="00F62C58"/>
    <w:rsid w:val="00F64529"/>
    <w:rsid w:val="00F7294C"/>
    <w:rsid w:val="00F73BE6"/>
    <w:rsid w:val="00F765F9"/>
    <w:rsid w:val="00F775F4"/>
    <w:rsid w:val="00F81C75"/>
    <w:rsid w:val="00F81CE1"/>
    <w:rsid w:val="00F8459A"/>
    <w:rsid w:val="00F87A95"/>
    <w:rsid w:val="00F92343"/>
    <w:rsid w:val="00F92B92"/>
    <w:rsid w:val="00F9490A"/>
    <w:rsid w:val="00F94AE0"/>
    <w:rsid w:val="00F96544"/>
    <w:rsid w:val="00F97144"/>
    <w:rsid w:val="00F97643"/>
    <w:rsid w:val="00F97D19"/>
    <w:rsid w:val="00FA12A9"/>
    <w:rsid w:val="00FA143A"/>
    <w:rsid w:val="00FA1A71"/>
    <w:rsid w:val="00FA2CE2"/>
    <w:rsid w:val="00FA310C"/>
    <w:rsid w:val="00FA3882"/>
    <w:rsid w:val="00FA39F8"/>
    <w:rsid w:val="00FA4879"/>
    <w:rsid w:val="00FA5586"/>
    <w:rsid w:val="00FA6801"/>
    <w:rsid w:val="00FA759D"/>
    <w:rsid w:val="00FB0E22"/>
    <w:rsid w:val="00FB5C04"/>
    <w:rsid w:val="00FC169F"/>
    <w:rsid w:val="00FC1E97"/>
    <w:rsid w:val="00FC3268"/>
    <w:rsid w:val="00FC355D"/>
    <w:rsid w:val="00FC6AE5"/>
    <w:rsid w:val="00FD14D7"/>
    <w:rsid w:val="00FD1FF8"/>
    <w:rsid w:val="00FD2F35"/>
    <w:rsid w:val="00FD327F"/>
    <w:rsid w:val="00FD35DF"/>
    <w:rsid w:val="00FD507F"/>
    <w:rsid w:val="00FE1297"/>
    <w:rsid w:val="00FE206B"/>
    <w:rsid w:val="00FE4B21"/>
    <w:rsid w:val="00FE4C68"/>
    <w:rsid w:val="00FE60B3"/>
    <w:rsid w:val="00FE61E1"/>
    <w:rsid w:val="00FE6814"/>
    <w:rsid w:val="00FE7EC0"/>
    <w:rsid w:val="00FE7F18"/>
    <w:rsid w:val="00FF1742"/>
    <w:rsid w:val="00FF24DB"/>
    <w:rsid w:val="00FF25D0"/>
    <w:rsid w:val="01AA4CF6"/>
    <w:rsid w:val="01C339C6"/>
    <w:rsid w:val="03817408"/>
    <w:rsid w:val="054823F6"/>
    <w:rsid w:val="079626BA"/>
    <w:rsid w:val="087B66AE"/>
    <w:rsid w:val="0AEA41E0"/>
    <w:rsid w:val="0B034913"/>
    <w:rsid w:val="0B70711B"/>
    <w:rsid w:val="0CA85DE3"/>
    <w:rsid w:val="0D316356"/>
    <w:rsid w:val="0DDB6D15"/>
    <w:rsid w:val="0E54027E"/>
    <w:rsid w:val="11ED54CF"/>
    <w:rsid w:val="15511A34"/>
    <w:rsid w:val="16EF3446"/>
    <w:rsid w:val="17553BA4"/>
    <w:rsid w:val="19DE1A34"/>
    <w:rsid w:val="1ABB2623"/>
    <w:rsid w:val="1B010E73"/>
    <w:rsid w:val="1B9118D8"/>
    <w:rsid w:val="1BC818DA"/>
    <w:rsid w:val="1E95678D"/>
    <w:rsid w:val="1F405FEB"/>
    <w:rsid w:val="239E0527"/>
    <w:rsid w:val="24562F27"/>
    <w:rsid w:val="260C0359"/>
    <w:rsid w:val="26DB67CE"/>
    <w:rsid w:val="273A525B"/>
    <w:rsid w:val="276B7FB5"/>
    <w:rsid w:val="29521EA0"/>
    <w:rsid w:val="2E9A139B"/>
    <w:rsid w:val="2F92151F"/>
    <w:rsid w:val="34705CCF"/>
    <w:rsid w:val="35EA02D5"/>
    <w:rsid w:val="389D2E78"/>
    <w:rsid w:val="3C9A6B93"/>
    <w:rsid w:val="3DE45A6E"/>
    <w:rsid w:val="3FCA568C"/>
    <w:rsid w:val="408E181A"/>
    <w:rsid w:val="42730053"/>
    <w:rsid w:val="46DE5DEF"/>
    <w:rsid w:val="475F7049"/>
    <w:rsid w:val="49DE6724"/>
    <w:rsid w:val="4BDC4307"/>
    <w:rsid w:val="4C783645"/>
    <w:rsid w:val="4CA40455"/>
    <w:rsid w:val="4DAE2222"/>
    <w:rsid w:val="514F1738"/>
    <w:rsid w:val="524E323D"/>
    <w:rsid w:val="5382172B"/>
    <w:rsid w:val="55382A63"/>
    <w:rsid w:val="56305B29"/>
    <w:rsid w:val="57360ADC"/>
    <w:rsid w:val="57852452"/>
    <w:rsid w:val="59F643C9"/>
    <w:rsid w:val="5AC51F01"/>
    <w:rsid w:val="61FF31CB"/>
    <w:rsid w:val="63276720"/>
    <w:rsid w:val="63E96898"/>
    <w:rsid w:val="64DA565C"/>
    <w:rsid w:val="684C386B"/>
    <w:rsid w:val="68E675AC"/>
    <w:rsid w:val="6A2049DD"/>
    <w:rsid w:val="6A5F37D5"/>
    <w:rsid w:val="6AC92321"/>
    <w:rsid w:val="6DB82C8D"/>
    <w:rsid w:val="6DB952F5"/>
    <w:rsid w:val="6F231873"/>
    <w:rsid w:val="73C676FF"/>
    <w:rsid w:val="73CD2087"/>
    <w:rsid w:val="73D4476D"/>
    <w:rsid w:val="743933DB"/>
    <w:rsid w:val="767E22C1"/>
    <w:rsid w:val="76FD181E"/>
    <w:rsid w:val="78870324"/>
    <w:rsid w:val="79D37829"/>
    <w:rsid w:val="7A134219"/>
    <w:rsid w:val="7A254432"/>
    <w:rsid w:val="7CE01392"/>
    <w:rsid w:val="7D040E0F"/>
    <w:rsid w:val="7D0C1C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Closing" w:uiPriority="99" w:qFormat="1"/>
    <w:lsdException w:name="Default Paragraph Font" w:uiPriority="1" w:unhideWhenUsed="1"/>
    <w:lsdException w:name="Body Text Indent" w:qFormat="1"/>
    <w:lsdException w:name="Subtitle" w:qFormat="1"/>
    <w:lsdException w:name="Salutation" w:uiPriority="99" w:qFormat="1"/>
    <w:lsdException w:name="Hyperlink" w:uiPriority="99" w:qFormat="1"/>
    <w:lsdException w:name="FollowedHyperlink" w:uiPriority="99"/>
    <w:lsdException w:name="Strong" w:uiPriority="99"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18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qFormat/>
    <w:rsid w:val="00BA1885"/>
    <w:rPr>
      <w:rFonts w:ascii="宋体" w:hAnsi="宋体"/>
      <w:sz w:val="32"/>
    </w:rPr>
  </w:style>
  <w:style w:type="paragraph" w:styleId="a4">
    <w:name w:val="Closing"/>
    <w:basedOn w:val="a"/>
    <w:link w:val="Char0"/>
    <w:uiPriority w:val="99"/>
    <w:qFormat/>
    <w:rsid w:val="00BA1885"/>
    <w:pPr>
      <w:ind w:leftChars="2100" w:left="100"/>
    </w:pPr>
    <w:rPr>
      <w:rFonts w:ascii="宋体" w:hAnsi="宋体"/>
      <w:sz w:val="32"/>
    </w:rPr>
  </w:style>
  <w:style w:type="paragraph" w:styleId="a5">
    <w:name w:val="Body Text Indent"/>
    <w:basedOn w:val="a"/>
    <w:qFormat/>
    <w:rsid w:val="00BA1885"/>
    <w:pPr>
      <w:spacing w:line="400" w:lineRule="exact"/>
      <w:ind w:firstLineChars="200" w:firstLine="560"/>
    </w:pPr>
    <w:rPr>
      <w:rFonts w:ascii="楷体_GB2312" w:eastAsia="楷体_GB2312"/>
      <w:sz w:val="28"/>
    </w:rPr>
  </w:style>
  <w:style w:type="paragraph" w:styleId="a6">
    <w:name w:val="Plain Text"/>
    <w:basedOn w:val="a"/>
    <w:link w:val="Char1"/>
    <w:qFormat/>
    <w:rsid w:val="00BA1885"/>
    <w:rPr>
      <w:rFonts w:ascii="宋体" w:hAnsi="Courier New"/>
      <w:szCs w:val="21"/>
    </w:rPr>
  </w:style>
  <w:style w:type="paragraph" w:styleId="a7">
    <w:name w:val="Balloon Text"/>
    <w:basedOn w:val="a"/>
    <w:link w:val="Char2"/>
    <w:rsid w:val="00BA1885"/>
    <w:rPr>
      <w:sz w:val="18"/>
      <w:szCs w:val="18"/>
    </w:rPr>
  </w:style>
  <w:style w:type="paragraph" w:styleId="a8">
    <w:name w:val="footer"/>
    <w:basedOn w:val="a"/>
    <w:qFormat/>
    <w:rsid w:val="00BA1885"/>
    <w:pPr>
      <w:tabs>
        <w:tab w:val="center" w:pos="4153"/>
        <w:tab w:val="right" w:pos="8306"/>
      </w:tabs>
      <w:snapToGrid w:val="0"/>
      <w:jc w:val="left"/>
    </w:pPr>
    <w:rPr>
      <w:sz w:val="18"/>
      <w:szCs w:val="18"/>
    </w:rPr>
  </w:style>
  <w:style w:type="paragraph" w:styleId="a9">
    <w:name w:val="header"/>
    <w:basedOn w:val="a"/>
    <w:qFormat/>
    <w:rsid w:val="00BA1885"/>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BA18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a">
    <w:name w:val="Normal (Web)"/>
    <w:basedOn w:val="a"/>
    <w:rsid w:val="00BA1885"/>
    <w:pPr>
      <w:widowControl/>
      <w:spacing w:before="100" w:beforeAutospacing="1" w:after="100" w:afterAutospacing="1"/>
      <w:jc w:val="left"/>
    </w:pPr>
    <w:rPr>
      <w:rFonts w:ascii="宋体" w:hAnsi="宋体" w:cs="宋体"/>
      <w:kern w:val="0"/>
      <w:sz w:val="24"/>
    </w:rPr>
  </w:style>
  <w:style w:type="table" w:styleId="ab">
    <w:name w:val="Table Grid"/>
    <w:basedOn w:val="a1"/>
    <w:uiPriority w:val="39"/>
    <w:rsid w:val="00BA18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99"/>
    <w:qFormat/>
    <w:rsid w:val="00BA1885"/>
    <w:rPr>
      <w:rFonts w:cs="Times New Roman"/>
      <w:b/>
      <w:bCs/>
    </w:rPr>
  </w:style>
  <w:style w:type="character" w:styleId="ad">
    <w:name w:val="page number"/>
    <w:basedOn w:val="a0"/>
    <w:qFormat/>
    <w:rsid w:val="00BA1885"/>
  </w:style>
  <w:style w:type="character" w:styleId="ae">
    <w:name w:val="Hyperlink"/>
    <w:uiPriority w:val="99"/>
    <w:qFormat/>
    <w:rsid w:val="00BA1885"/>
    <w:rPr>
      <w:color w:val="0A5AA5"/>
      <w:u w:val="none"/>
    </w:rPr>
  </w:style>
  <w:style w:type="character" w:customStyle="1" w:styleId="Char">
    <w:name w:val="称呼 Char"/>
    <w:link w:val="a3"/>
    <w:uiPriority w:val="99"/>
    <w:rsid w:val="00BA1885"/>
    <w:rPr>
      <w:rFonts w:ascii="宋体" w:hAnsi="宋体"/>
      <w:kern w:val="2"/>
      <w:sz w:val="32"/>
      <w:szCs w:val="24"/>
    </w:rPr>
  </w:style>
  <w:style w:type="character" w:customStyle="1" w:styleId="Char0">
    <w:name w:val="结束语 Char"/>
    <w:link w:val="a4"/>
    <w:uiPriority w:val="99"/>
    <w:rsid w:val="00BA1885"/>
    <w:rPr>
      <w:rFonts w:ascii="宋体" w:hAnsi="宋体"/>
      <w:kern w:val="2"/>
      <w:sz w:val="32"/>
      <w:szCs w:val="24"/>
    </w:rPr>
  </w:style>
  <w:style w:type="character" w:customStyle="1" w:styleId="Char1">
    <w:name w:val="纯文本 Char"/>
    <w:link w:val="a6"/>
    <w:qFormat/>
    <w:rsid w:val="00BA1885"/>
    <w:rPr>
      <w:rFonts w:ascii="宋体" w:hAnsi="Courier New" w:cs="Courier New"/>
      <w:kern w:val="2"/>
      <w:sz w:val="21"/>
      <w:szCs w:val="21"/>
    </w:rPr>
  </w:style>
  <w:style w:type="character" w:customStyle="1" w:styleId="Char2">
    <w:name w:val="批注框文本 Char"/>
    <w:link w:val="a7"/>
    <w:qFormat/>
    <w:rsid w:val="00BA1885"/>
    <w:rPr>
      <w:kern w:val="2"/>
      <w:sz w:val="18"/>
      <w:szCs w:val="18"/>
    </w:rPr>
  </w:style>
  <w:style w:type="character" w:customStyle="1" w:styleId="HTMLChar">
    <w:name w:val="HTML 预设格式 Char"/>
    <w:link w:val="HTML"/>
    <w:uiPriority w:val="99"/>
    <w:qFormat/>
    <w:rsid w:val="00BA1885"/>
    <w:rPr>
      <w:rFonts w:ascii="宋体" w:hAnsi="宋体" w:cs="宋体"/>
      <w:sz w:val="24"/>
      <w:szCs w:val="24"/>
    </w:rPr>
  </w:style>
  <w:style w:type="character" w:customStyle="1" w:styleId="subtitle1">
    <w:name w:val="subtitle1"/>
    <w:basedOn w:val="a0"/>
    <w:qFormat/>
    <w:rsid w:val="00BA1885"/>
  </w:style>
  <w:style w:type="character" w:customStyle="1" w:styleId="af">
    <w:name w:val="未处理的提及"/>
    <w:uiPriority w:val="99"/>
    <w:unhideWhenUsed/>
    <w:qFormat/>
    <w:rsid w:val="00BA1885"/>
    <w:rPr>
      <w:color w:val="605E5C"/>
      <w:shd w:val="clear" w:color="auto" w:fill="E1DFDD"/>
    </w:rPr>
  </w:style>
  <w:style w:type="character" w:customStyle="1" w:styleId="msonormal0">
    <w:name w:val="msonormal"/>
    <w:basedOn w:val="a0"/>
    <w:qFormat/>
    <w:rsid w:val="00BA1885"/>
  </w:style>
  <w:style w:type="paragraph" w:styleId="af0">
    <w:name w:val="List Paragraph"/>
    <w:basedOn w:val="a"/>
    <w:uiPriority w:val="99"/>
    <w:qFormat/>
    <w:rsid w:val="00BA1885"/>
    <w:pPr>
      <w:ind w:firstLineChars="200" w:firstLine="420"/>
    </w:pPr>
    <w:rPr>
      <w:szCs w:val="20"/>
    </w:rPr>
  </w:style>
  <w:style w:type="paragraph" w:customStyle="1" w:styleId="Default">
    <w:name w:val="Default"/>
    <w:rsid w:val="00BA1885"/>
    <w:pPr>
      <w:widowControl w:val="0"/>
      <w:autoSpaceDE w:val="0"/>
      <w:autoSpaceDN w:val="0"/>
      <w:adjustRightInd w:val="0"/>
    </w:pPr>
    <w:rPr>
      <w:rFonts w:ascii="仿宋_GB2312" w:eastAsia="仿宋_GB2312" w:hAnsi="Calibri" w:cs="仿宋_GB2312"/>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930670936@qq.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政治学与行政管理学院2004年招收硕士研究生</dc:title>
  <dc:creator>aa</dc:creator>
  <cp:lastModifiedBy>lenovo2</cp:lastModifiedBy>
  <cp:revision>6</cp:revision>
  <cp:lastPrinted>2022-03-20T13:52:00Z</cp:lastPrinted>
  <dcterms:created xsi:type="dcterms:W3CDTF">2021-03-21T04:23:00Z</dcterms:created>
  <dcterms:modified xsi:type="dcterms:W3CDTF">2022-03-21T11:33:00Z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9828ADE221C740208DFD161075161122</vt:lpwstr>
  </property>
</Properties>
</file>