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67229" w14:textId="6E8EE822" w:rsidR="00935289" w:rsidRDefault="00935289" w:rsidP="00935289">
      <w:pPr>
        <w:pStyle w:val="a3"/>
        <w:spacing w:before="0" w:beforeAutospacing="0" w:line="36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Hlk44955385"/>
      <w:r w:rsidRPr="00935289">
        <w:rPr>
          <w:rFonts w:ascii="黑体" w:eastAsia="黑体" w:hAnsi="黑体"/>
          <w:color w:val="333333"/>
          <w:sz w:val="40"/>
          <w:szCs w:val="48"/>
        </w:rPr>
        <w:t>202</w:t>
      </w:r>
      <w:r w:rsidR="004256F5">
        <w:rPr>
          <w:rFonts w:ascii="黑体" w:eastAsia="黑体" w:hAnsi="黑体" w:hint="eastAsia"/>
          <w:color w:val="333333"/>
          <w:sz w:val="40"/>
          <w:szCs w:val="48"/>
        </w:rPr>
        <w:t>1</w:t>
      </w:r>
      <w:r w:rsidRPr="00935289">
        <w:rPr>
          <w:rFonts w:ascii="黑体" w:eastAsia="黑体" w:hAnsi="黑体"/>
          <w:color w:val="333333"/>
          <w:sz w:val="40"/>
          <w:szCs w:val="48"/>
        </w:rPr>
        <w:t>年中山大学</w:t>
      </w:r>
      <w:r w:rsidR="004256F5">
        <w:rPr>
          <w:rFonts w:ascii="黑体" w:eastAsia="黑体" w:hAnsi="黑体" w:hint="eastAsia"/>
          <w:color w:val="333333"/>
          <w:sz w:val="40"/>
          <w:szCs w:val="48"/>
        </w:rPr>
        <w:t>信息</w:t>
      </w:r>
      <w:r w:rsidRPr="00935289">
        <w:rPr>
          <w:rFonts w:ascii="黑体" w:eastAsia="黑体" w:hAnsi="黑体"/>
          <w:color w:val="333333"/>
          <w:sz w:val="40"/>
          <w:szCs w:val="48"/>
        </w:rPr>
        <w:t>管理学院全国优秀</w:t>
      </w:r>
    </w:p>
    <w:p w14:paraId="097F2744" w14:textId="6DA6723F" w:rsidR="00CD2578" w:rsidRPr="009C5D6C" w:rsidRDefault="00935289" w:rsidP="00935289">
      <w:pPr>
        <w:pStyle w:val="a3"/>
        <w:spacing w:line="48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35289">
        <w:rPr>
          <w:rFonts w:ascii="黑体" w:eastAsia="黑体" w:hAnsi="黑体"/>
          <w:color w:val="333333"/>
          <w:sz w:val="40"/>
          <w:szCs w:val="48"/>
        </w:rPr>
        <w:t>大学生</w:t>
      </w:r>
      <w:r w:rsidRPr="00935289">
        <w:rPr>
          <w:rFonts w:ascii="黑体" w:eastAsia="黑体" w:hAnsi="黑体" w:hint="eastAsia"/>
          <w:color w:val="333333"/>
          <w:sz w:val="40"/>
          <w:szCs w:val="48"/>
        </w:rPr>
        <w:t>夏令营</w:t>
      </w:r>
      <w:r w:rsidR="003919D2" w:rsidRPr="003919D2">
        <w:rPr>
          <w:rFonts w:ascii="黑体" w:eastAsia="黑体" w:hAnsi="黑体"/>
          <w:color w:val="333333"/>
          <w:sz w:val="40"/>
          <w:szCs w:val="48"/>
        </w:rPr>
        <w:t>诚信</w:t>
      </w:r>
      <w:r w:rsidR="003919D2">
        <w:rPr>
          <w:rFonts w:ascii="黑体" w:eastAsia="黑体" w:hAnsi="黑体" w:hint="eastAsia"/>
          <w:color w:val="333333"/>
          <w:sz w:val="40"/>
          <w:szCs w:val="48"/>
        </w:rPr>
        <w:t>面试</w:t>
      </w:r>
      <w:r w:rsidR="003919D2" w:rsidRPr="003919D2">
        <w:rPr>
          <w:rFonts w:ascii="黑体" w:eastAsia="黑体" w:hAnsi="黑体"/>
          <w:color w:val="333333"/>
          <w:sz w:val="40"/>
          <w:szCs w:val="48"/>
        </w:rPr>
        <w:t>承诺书</w:t>
      </w:r>
      <w:bookmarkStart w:id="1" w:name="_GoBack"/>
      <w:bookmarkEnd w:id="0"/>
      <w:bookmarkEnd w:id="1"/>
    </w:p>
    <w:p w14:paraId="6E1218FE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4755B871" w14:textId="2A38ABC0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3919D2">
        <w:rPr>
          <w:rFonts w:ascii="Helvetica" w:hAnsi="Helvetica" w:hint="eastAsia"/>
          <w:color w:val="000000" w:themeColor="text1"/>
          <w:sz w:val="28"/>
        </w:rPr>
        <w:t>面试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3E919DBE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35D61EE" w14:textId="1AA95953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3919D2">
        <w:rPr>
          <w:rFonts w:ascii="Helvetica" w:hAnsi="Helvetica" w:hint="eastAsia"/>
          <w:color w:val="000000" w:themeColor="text1"/>
          <w:sz w:val="28"/>
        </w:rPr>
        <w:t>面试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3919D2">
        <w:rPr>
          <w:rFonts w:ascii="Helvetica" w:hAnsi="Helvetica" w:hint="eastAsia"/>
          <w:color w:val="000000" w:themeColor="text1"/>
          <w:sz w:val="28"/>
        </w:rPr>
        <w:t>面试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3919D2">
        <w:rPr>
          <w:rFonts w:ascii="Helvetica" w:hAnsi="Helvetica" w:hint="eastAsia"/>
          <w:color w:val="000000" w:themeColor="text1"/>
          <w:sz w:val="28"/>
        </w:rPr>
        <w:t>面试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6082D47B" w14:textId="7CDFA23C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3919D2">
        <w:rPr>
          <w:rFonts w:ascii="Helvetica" w:hAnsi="Helvetica" w:hint="eastAsia"/>
          <w:color w:val="000000" w:themeColor="text1"/>
          <w:sz w:val="28"/>
        </w:rPr>
        <w:t>学院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3919D2">
        <w:rPr>
          <w:rFonts w:ascii="Helvetica" w:hAnsi="Helvetica" w:hint="eastAsia"/>
          <w:color w:val="000000" w:themeColor="text1"/>
          <w:sz w:val="28"/>
        </w:rPr>
        <w:t>面试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小组和工作人员的管理、监督和检查。</w:t>
      </w:r>
    </w:p>
    <w:p w14:paraId="161E579D" w14:textId="1A0165D1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3919D2">
        <w:rPr>
          <w:rFonts w:ascii="Helvetica" w:hAnsi="Helvetica" w:hint="eastAsia"/>
          <w:color w:val="000000" w:themeColor="text1"/>
          <w:sz w:val="28"/>
        </w:rPr>
        <w:t>面试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3919D2">
        <w:rPr>
          <w:rFonts w:ascii="Helvetica" w:hAnsi="Helvetica" w:hint="eastAsia"/>
          <w:color w:val="000000" w:themeColor="text1"/>
          <w:sz w:val="28"/>
        </w:rPr>
        <w:t>面试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2513EF37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08CCC7E8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331DC83A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A4BFC" w14:textId="77777777" w:rsidR="00605D14" w:rsidRDefault="00605D14" w:rsidP="005521C2">
      <w:r>
        <w:separator/>
      </w:r>
    </w:p>
  </w:endnote>
  <w:endnote w:type="continuationSeparator" w:id="0">
    <w:p w14:paraId="4CFE7883" w14:textId="77777777" w:rsidR="00605D14" w:rsidRDefault="00605D14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7391F" w14:textId="77777777" w:rsidR="00605D14" w:rsidRDefault="00605D14" w:rsidP="005521C2">
      <w:r>
        <w:separator/>
      </w:r>
    </w:p>
  </w:footnote>
  <w:footnote w:type="continuationSeparator" w:id="0">
    <w:p w14:paraId="48E0C692" w14:textId="77777777" w:rsidR="00605D14" w:rsidRDefault="00605D14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03951"/>
    <w:rsid w:val="001458D9"/>
    <w:rsid w:val="00146655"/>
    <w:rsid w:val="001B6C25"/>
    <w:rsid w:val="001E6F29"/>
    <w:rsid w:val="002A0C9E"/>
    <w:rsid w:val="003919D2"/>
    <w:rsid w:val="003B0296"/>
    <w:rsid w:val="003D6AF1"/>
    <w:rsid w:val="003E550A"/>
    <w:rsid w:val="003F1013"/>
    <w:rsid w:val="004256F5"/>
    <w:rsid w:val="004977C0"/>
    <w:rsid w:val="004D49D2"/>
    <w:rsid w:val="00504948"/>
    <w:rsid w:val="005521C2"/>
    <w:rsid w:val="00557749"/>
    <w:rsid w:val="005900BC"/>
    <w:rsid w:val="00605D14"/>
    <w:rsid w:val="006073CD"/>
    <w:rsid w:val="00625231"/>
    <w:rsid w:val="006409C8"/>
    <w:rsid w:val="006A549C"/>
    <w:rsid w:val="00730FED"/>
    <w:rsid w:val="007B460B"/>
    <w:rsid w:val="007B6C06"/>
    <w:rsid w:val="007D00F4"/>
    <w:rsid w:val="007F0E0F"/>
    <w:rsid w:val="00823474"/>
    <w:rsid w:val="00831699"/>
    <w:rsid w:val="008D71A6"/>
    <w:rsid w:val="00934EC1"/>
    <w:rsid w:val="00935289"/>
    <w:rsid w:val="00966785"/>
    <w:rsid w:val="00970809"/>
    <w:rsid w:val="009C5D6C"/>
    <w:rsid w:val="00A749CC"/>
    <w:rsid w:val="00AA2EF4"/>
    <w:rsid w:val="00AC1D7C"/>
    <w:rsid w:val="00AC2B0F"/>
    <w:rsid w:val="00B732B4"/>
    <w:rsid w:val="00C12B8F"/>
    <w:rsid w:val="00C57A97"/>
    <w:rsid w:val="00C6234E"/>
    <w:rsid w:val="00C84B5A"/>
    <w:rsid w:val="00CA6E4C"/>
    <w:rsid w:val="00CD2578"/>
    <w:rsid w:val="00D07102"/>
    <w:rsid w:val="00D12646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25C8D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lj</cp:lastModifiedBy>
  <cp:revision>8</cp:revision>
  <dcterms:created xsi:type="dcterms:W3CDTF">2020-06-04T04:06:00Z</dcterms:created>
  <dcterms:modified xsi:type="dcterms:W3CDTF">2021-06-27T13:58:00Z</dcterms:modified>
</cp:coreProperties>
</file>