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rPr>
      </w:pPr>
      <w:r>
        <w:rPr>
          <w:rFonts w:hint="eastAsia" w:ascii="宋体" w:hAnsi="宋体"/>
          <w:b/>
        </w:rPr>
        <w:t>附件</w:t>
      </w:r>
      <w:r>
        <w:rPr>
          <w:rFonts w:hint="eastAsia" w:ascii="宋体" w:hAnsi="宋体"/>
          <w:b/>
          <w:lang w:val="en-US" w:eastAsia="zh-CN"/>
        </w:rPr>
        <w:t>1</w:t>
      </w:r>
      <w:r>
        <w:rPr>
          <w:rFonts w:hint="eastAsia" w:ascii="宋体" w:hAnsi="宋体"/>
          <w:b/>
        </w:rPr>
        <w:t>：华南理工大学</w:t>
      </w:r>
      <w:r>
        <w:rPr>
          <w:rFonts w:ascii="宋体" w:hAnsi="宋体"/>
          <w:b/>
        </w:rPr>
        <w:t>20</w:t>
      </w:r>
      <w:r>
        <w:rPr>
          <w:rFonts w:hint="eastAsia" w:ascii="宋体" w:hAnsi="宋体"/>
          <w:b/>
        </w:rPr>
        <w:t>21年硕士研究生学费</w:t>
      </w:r>
      <w:bookmarkStart w:id="0" w:name="_GoBack"/>
      <w:bookmarkEnd w:id="0"/>
      <w:r>
        <w:rPr>
          <w:rFonts w:hint="eastAsia" w:ascii="宋体" w:hAnsi="宋体"/>
          <w:b/>
        </w:rPr>
        <w:t>标准、学制一览表</w:t>
      </w:r>
    </w:p>
    <w:tbl>
      <w:tblPr>
        <w:tblStyle w:val="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3"/>
        <w:gridCol w:w="2503"/>
        <w:gridCol w:w="1478"/>
        <w:gridCol w:w="945"/>
        <w:gridCol w:w="799"/>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blHeader/>
          <w:jc w:val="center"/>
        </w:trPr>
        <w:tc>
          <w:tcPr>
            <w:tcW w:w="4766" w:type="dxa"/>
            <w:gridSpan w:val="2"/>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Arial Unicode MS"/>
                <w:b/>
                <w:bCs/>
                <w:szCs w:val="21"/>
              </w:rPr>
            </w:pPr>
            <w:r>
              <w:rPr>
                <w:rFonts w:hint="eastAsia" w:ascii="宋体" w:hAnsi="宋体"/>
                <w:b/>
                <w:bCs/>
                <w:szCs w:val="21"/>
              </w:rPr>
              <w:t>研究生类别</w:t>
            </w:r>
          </w:p>
        </w:tc>
        <w:tc>
          <w:tcPr>
            <w:tcW w:w="1478"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Arial Unicode MS"/>
                <w:b/>
                <w:bCs/>
                <w:szCs w:val="21"/>
              </w:rPr>
            </w:pPr>
            <w:r>
              <w:rPr>
                <w:rFonts w:hint="eastAsia" w:ascii="宋体" w:hAnsi="宋体"/>
                <w:b/>
                <w:bCs/>
                <w:szCs w:val="21"/>
              </w:rPr>
              <w:t>单位</w:t>
            </w:r>
          </w:p>
        </w:tc>
        <w:tc>
          <w:tcPr>
            <w:tcW w:w="94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Arial Unicode MS"/>
                <w:b/>
                <w:bCs/>
                <w:szCs w:val="21"/>
              </w:rPr>
            </w:pPr>
            <w:r>
              <w:rPr>
                <w:rFonts w:hint="eastAsia" w:ascii="宋体" w:hAnsi="宋体"/>
                <w:b/>
                <w:bCs/>
                <w:szCs w:val="21"/>
              </w:rPr>
              <w:t>收费标准</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学制</w:t>
            </w: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93" w:type="dxa"/>
            <w:gridSpan w:val="6"/>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tcPr>
          <w:p>
            <w:pPr>
              <w:jc w:val="left"/>
              <w:rPr>
                <w:rFonts w:ascii="宋体" w:hAnsi="宋体"/>
                <w:sz w:val="20"/>
              </w:rPr>
            </w:pPr>
            <w:r>
              <w:rPr>
                <w:rFonts w:hint="eastAsia" w:ascii="宋体" w:hAnsi="宋体"/>
                <w:sz w:val="20"/>
              </w:rPr>
              <w:t>1．</w:t>
            </w:r>
            <w:r>
              <w:rPr>
                <w:rFonts w:hint="eastAsia" w:ascii="宋体" w:hAnsi="宋体"/>
                <w:b/>
                <w:sz w:val="20"/>
              </w:rPr>
              <w:t>学术学位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ind w:firstLine="394" w:firstLineChars="196"/>
              <w:rPr>
                <w:rFonts w:ascii="宋体" w:hAnsi="宋体"/>
                <w:sz w:val="18"/>
                <w:szCs w:val="18"/>
              </w:rPr>
            </w:pPr>
            <w:r>
              <w:rPr>
                <w:rFonts w:hint="eastAsia" w:ascii="宋体" w:hAnsi="宋体"/>
                <w:b/>
                <w:sz w:val="20"/>
              </w:rPr>
              <w:t>1.1非定向就业（全日制）</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8000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3年</w:t>
            </w: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ind w:firstLine="402" w:firstLineChars="200"/>
              <w:rPr>
                <w:rFonts w:ascii="宋体" w:hAnsi="宋体"/>
                <w:sz w:val="18"/>
                <w:szCs w:val="18"/>
              </w:rPr>
            </w:pPr>
            <w:r>
              <w:rPr>
                <w:rFonts w:hint="eastAsia" w:ascii="宋体" w:hAnsi="宋体"/>
                <w:b/>
                <w:sz w:val="20"/>
              </w:rPr>
              <w:t>1.2定向就业（全日制）</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rPr>
                <w:rFonts w:ascii="宋体" w:hAnsi="宋体"/>
                <w:sz w:val="18"/>
                <w:szCs w:val="18"/>
              </w:rPr>
            </w:pPr>
            <w:r>
              <w:rPr>
                <w:rFonts w:hint="eastAsia" w:ascii="宋体" w:hAnsi="宋体"/>
                <w:sz w:val="18"/>
                <w:szCs w:val="18"/>
              </w:rPr>
              <w:t xml:space="preserve">       1.2.</w:t>
            </w:r>
            <w:r>
              <w:rPr>
                <w:rFonts w:ascii="宋体" w:hAnsi="宋体"/>
                <w:sz w:val="18"/>
                <w:szCs w:val="18"/>
              </w:rPr>
              <w:t>1</w:t>
            </w:r>
            <w:r>
              <w:rPr>
                <w:rFonts w:hint="eastAsia" w:ascii="宋体" w:hAnsi="宋体"/>
                <w:sz w:val="18"/>
                <w:szCs w:val="18"/>
              </w:rPr>
              <w:t>定向（外单位委培）</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15000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3年</w:t>
            </w: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rPr>
                <w:rFonts w:ascii="宋体" w:hAnsi="宋体"/>
                <w:sz w:val="18"/>
                <w:szCs w:val="18"/>
              </w:rPr>
            </w:pPr>
            <w:r>
              <w:rPr>
                <w:rFonts w:hint="eastAsia" w:ascii="宋体" w:hAnsi="宋体"/>
                <w:sz w:val="18"/>
                <w:szCs w:val="18"/>
              </w:rPr>
              <w:t xml:space="preserve">       1.2.</w:t>
            </w:r>
            <w:r>
              <w:rPr>
                <w:rFonts w:ascii="宋体" w:hAnsi="宋体"/>
                <w:sz w:val="18"/>
                <w:szCs w:val="18"/>
              </w:rPr>
              <w:t>2</w:t>
            </w:r>
            <w:r>
              <w:rPr>
                <w:rFonts w:hint="eastAsia" w:ascii="宋体" w:hAnsi="宋体"/>
                <w:sz w:val="18"/>
                <w:szCs w:val="18"/>
              </w:rPr>
              <w:t>定向（少高计划）</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8000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3年</w:t>
            </w: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ind w:firstLine="630" w:firstLineChars="350"/>
              <w:rPr>
                <w:rFonts w:ascii="宋体" w:hAnsi="宋体"/>
                <w:sz w:val="18"/>
                <w:szCs w:val="18"/>
              </w:rPr>
            </w:pPr>
            <w:r>
              <w:rPr>
                <w:rFonts w:hint="eastAsia" w:ascii="宋体" w:hAnsi="宋体"/>
                <w:sz w:val="18"/>
                <w:szCs w:val="18"/>
              </w:rPr>
              <w:t>1.2.3定向（单考公共管理专业行政管理方向）</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30000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3年</w:t>
            </w: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9493" w:type="dxa"/>
            <w:gridSpan w:val="6"/>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left"/>
              <w:rPr>
                <w:rFonts w:ascii="宋体" w:hAnsi="宋体"/>
                <w:sz w:val="20"/>
              </w:rPr>
            </w:pPr>
            <w:r>
              <w:rPr>
                <w:rFonts w:hint="eastAsia" w:ascii="宋体" w:hAnsi="宋体"/>
                <w:sz w:val="20"/>
              </w:rPr>
              <w:t>2．</w:t>
            </w:r>
            <w:r>
              <w:rPr>
                <w:rFonts w:hint="eastAsia" w:ascii="宋体" w:hAnsi="宋体"/>
                <w:b/>
                <w:sz w:val="20"/>
              </w:rPr>
              <w:t>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93" w:type="dxa"/>
            <w:gridSpan w:val="6"/>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ind w:firstLine="394" w:firstLineChars="196"/>
              <w:jc w:val="left"/>
              <w:rPr>
                <w:rFonts w:ascii="宋体" w:hAnsi="宋体"/>
                <w:sz w:val="20"/>
              </w:rPr>
            </w:pPr>
            <w:r>
              <w:rPr>
                <w:rFonts w:hint="eastAsia" w:ascii="宋体" w:hAnsi="宋体"/>
                <w:b/>
                <w:sz w:val="20"/>
              </w:rPr>
              <w:t>2.1非定向就业（全日制）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ind w:firstLine="540" w:firstLineChars="300"/>
              <w:rPr>
                <w:rFonts w:ascii="宋体" w:hAnsi="宋体"/>
                <w:sz w:val="18"/>
                <w:szCs w:val="18"/>
              </w:rPr>
            </w:pPr>
            <w:r>
              <w:rPr>
                <w:rFonts w:hint="eastAsia" w:ascii="宋体" w:hAnsi="宋体"/>
                <w:sz w:val="18"/>
                <w:szCs w:val="18"/>
              </w:rPr>
              <w:t>2.1.01金融(</w:t>
            </w:r>
            <w:r>
              <w:rPr>
                <w:rFonts w:ascii="宋体" w:hAnsi="宋体"/>
                <w:sz w:val="18"/>
                <w:szCs w:val="18"/>
              </w:rPr>
              <w:t>0251</w:t>
            </w:r>
            <w:r>
              <w:rPr>
                <w:rFonts w:hint="eastAsia" w:ascii="宋体" w:hAnsi="宋体"/>
                <w:sz w:val="18"/>
                <w:szCs w:val="18"/>
              </w:rPr>
              <w:t>)</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ascii="宋体" w:hAnsi="宋体"/>
                <w:sz w:val="18"/>
                <w:szCs w:val="18"/>
              </w:rPr>
              <w:t>35000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2年</w:t>
            </w: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ind w:firstLine="540" w:firstLineChars="300"/>
              <w:rPr>
                <w:rFonts w:ascii="宋体" w:hAnsi="宋体"/>
                <w:sz w:val="18"/>
                <w:szCs w:val="18"/>
              </w:rPr>
            </w:pPr>
            <w:r>
              <w:rPr>
                <w:rFonts w:hint="eastAsia" w:ascii="宋体" w:hAnsi="宋体"/>
                <w:sz w:val="18"/>
                <w:szCs w:val="18"/>
              </w:rPr>
              <w:t>2.1.02国际商务(0254)</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22500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2年</w:t>
            </w: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2263" w:type="dxa"/>
            <w:vMerge w:val="restart"/>
            <w:tcBorders>
              <w:top w:val="single" w:color="auto" w:sz="4" w:space="0"/>
              <w:left w:val="single" w:color="auto" w:sz="4" w:space="0"/>
              <w:right w:val="single" w:color="auto" w:sz="4" w:space="0"/>
            </w:tcBorders>
            <w:noWrap/>
            <w:tcMar>
              <w:top w:w="20" w:type="dxa"/>
              <w:left w:w="20" w:type="dxa"/>
              <w:bottom w:w="0" w:type="dxa"/>
              <w:right w:w="20" w:type="dxa"/>
            </w:tcMar>
            <w:vAlign w:val="center"/>
          </w:tcPr>
          <w:p>
            <w:pPr>
              <w:ind w:firstLine="540" w:firstLineChars="300"/>
              <w:rPr>
                <w:rFonts w:ascii="宋体" w:hAnsi="宋体"/>
                <w:sz w:val="18"/>
                <w:szCs w:val="18"/>
              </w:rPr>
            </w:pPr>
            <w:r>
              <w:rPr>
                <w:rFonts w:hint="eastAsia" w:ascii="宋体" w:hAnsi="宋体"/>
                <w:sz w:val="18"/>
                <w:szCs w:val="18"/>
              </w:rPr>
              <w:t>2.1.03法律</w:t>
            </w:r>
          </w:p>
        </w:tc>
        <w:tc>
          <w:tcPr>
            <w:tcW w:w="2503" w:type="dxa"/>
            <w:tcBorders>
              <w:top w:val="single" w:color="auto" w:sz="4" w:space="0"/>
              <w:left w:val="single" w:color="auto" w:sz="4" w:space="0"/>
              <w:right w:val="single" w:color="auto" w:sz="4" w:space="0"/>
            </w:tcBorders>
            <w:tcMar>
              <w:top w:w="20" w:type="dxa"/>
              <w:left w:w="20" w:type="dxa"/>
              <w:bottom w:w="0" w:type="dxa"/>
              <w:right w:w="20" w:type="dxa"/>
            </w:tcMar>
            <w:vAlign w:val="center"/>
          </w:tcPr>
          <w:p>
            <w:pPr>
              <w:rPr>
                <w:rFonts w:ascii="宋体" w:hAnsi="宋体"/>
                <w:sz w:val="18"/>
                <w:szCs w:val="18"/>
              </w:rPr>
            </w:pPr>
            <w:r>
              <w:rPr>
                <w:rFonts w:hint="eastAsia" w:ascii="宋体" w:hAnsi="宋体"/>
                <w:sz w:val="18"/>
                <w:szCs w:val="18"/>
              </w:rPr>
              <w:t>法学(035102)</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ascii="宋体" w:hAnsi="宋体"/>
                <w:sz w:val="18"/>
                <w:szCs w:val="18"/>
              </w:rPr>
              <w:t>20000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2</w:t>
            </w:r>
            <w:r>
              <w:rPr>
                <w:rFonts w:hint="eastAsia" w:ascii="宋体" w:hAnsi="宋体"/>
                <w:sz w:val="18"/>
                <w:szCs w:val="18"/>
              </w:rPr>
              <w:t>年</w:t>
            </w: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2263" w:type="dxa"/>
            <w:vMerge w:val="continue"/>
            <w:tcBorders>
              <w:left w:val="single" w:color="auto" w:sz="4" w:space="0"/>
              <w:bottom w:val="single" w:color="auto" w:sz="4" w:space="0"/>
              <w:right w:val="single" w:color="auto" w:sz="4" w:space="0"/>
            </w:tcBorders>
            <w:noWrap/>
            <w:tcMar>
              <w:top w:w="20" w:type="dxa"/>
              <w:left w:w="20" w:type="dxa"/>
              <w:bottom w:w="0" w:type="dxa"/>
              <w:right w:w="20" w:type="dxa"/>
            </w:tcMar>
            <w:vAlign w:val="center"/>
          </w:tcPr>
          <w:p>
            <w:pPr>
              <w:ind w:firstLine="540" w:firstLineChars="300"/>
              <w:rPr>
                <w:rFonts w:ascii="宋体" w:hAnsi="宋体"/>
                <w:sz w:val="18"/>
                <w:szCs w:val="18"/>
              </w:rPr>
            </w:pPr>
          </w:p>
        </w:tc>
        <w:tc>
          <w:tcPr>
            <w:tcW w:w="2503" w:type="dxa"/>
            <w:tcBorders>
              <w:left w:val="single" w:color="auto" w:sz="4" w:space="0"/>
              <w:bottom w:val="single" w:color="auto" w:sz="4" w:space="0"/>
              <w:right w:val="single" w:color="auto" w:sz="4" w:space="0"/>
            </w:tcBorders>
            <w:tcMar>
              <w:top w:w="20" w:type="dxa"/>
              <w:left w:w="20" w:type="dxa"/>
              <w:bottom w:w="0" w:type="dxa"/>
              <w:right w:w="20" w:type="dxa"/>
            </w:tcMar>
            <w:vAlign w:val="center"/>
          </w:tcPr>
          <w:p>
            <w:pPr>
              <w:rPr>
                <w:rFonts w:ascii="宋体" w:hAnsi="宋体"/>
                <w:sz w:val="18"/>
                <w:szCs w:val="18"/>
              </w:rPr>
            </w:pPr>
            <w:r>
              <w:rPr>
                <w:rFonts w:hint="eastAsia" w:ascii="宋体" w:hAnsi="宋体"/>
                <w:sz w:val="18"/>
                <w:szCs w:val="18"/>
              </w:rPr>
              <w:t>非法学(035101)</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ascii="宋体" w:hAnsi="宋体"/>
                <w:sz w:val="18"/>
                <w:szCs w:val="18"/>
              </w:rPr>
              <w:t>20000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3年</w:t>
            </w: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ind w:firstLine="450" w:firstLineChars="250"/>
              <w:rPr>
                <w:rFonts w:ascii="宋体" w:hAnsi="宋体"/>
                <w:sz w:val="18"/>
                <w:szCs w:val="18"/>
              </w:rPr>
            </w:pPr>
            <w:r>
              <w:rPr>
                <w:rFonts w:hint="eastAsia" w:ascii="宋体" w:hAnsi="宋体"/>
                <w:sz w:val="18"/>
                <w:szCs w:val="18"/>
              </w:rPr>
              <w:t xml:space="preserve"> 2.1.04社会工作(0352)</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12000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2年</w:t>
            </w: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ind w:firstLine="540" w:firstLineChars="300"/>
              <w:rPr>
                <w:rFonts w:ascii="宋体" w:hAnsi="宋体"/>
                <w:sz w:val="18"/>
                <w:szCs w:val="18"/>
              </w:rPr>
            </w:pPr>
            <w:r>
              <w:rPr>
                <w:rFonts w:hint="eastAsia" w:ascii="宋体" w:hAnsi="宋体"/>
                <w:sz w:val="18"/>
                <w:szCs w:val="18"/>
              </w:rPr>
              <w:t>2.1.05体育(</w:t>
            </w:r>
            <w:r>
              <w:rPr>
                <w:rFonts w:ascii="宋体" w:hAnsi="宋体"/>
                <w:sz w:val="18"/>
                <w:szCs w:val="18"/>
              </w:rPr>
              <w:t>0452)</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8000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3年</w:t>
            </w:r>
          </w:p>
        </w:tc>
        <w:tc>
          <w:tcPr>
            <w:tcW w:w="1505"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sz w:val="18"/>
                <w:szCs w:val="18"/>
              </w:rPr>
            </w:pPr>
            <w:r>
              <w:rPr>
                <w:rFonts w:hint="eastAsia" w:ascii="宋体" w:hAnsi="宋体"/>
                <w:sz w:val="18"/>
                <w:szCs w:val="18"/>
              </w:rPr>
              <w:t>以学校批复为准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ind w:firstLine="540" w:firstLineChars="300"/>
              <w:rPr>
                <w:rFonts w:ascii="宋体" w:hAnsi="宋体"/>
                <w:sz w:val="18"/>
                <w:szCs w:val="18"/>
              </w:rPr>
            </w:pPr>
            <w:r>
              <w:rPr>
                <w:rFonts w:hint="eastAsia" w:ascii="宋体" w:hAnsi="宋体"/>
                <w:sz w:val="18"/>
                <w:szCs w:val="18"/>
              </w:rPr>
              <w:t>2.1.06翻译(0551)</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28000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2年</w:t>
            </w: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ind w:firstLine="540" w:firstLineChars="300"/>
              <w:rPr>
                <w:rFonts w:ascii="宋体" w:hAnsi="宋体"/>
                <w:sz w:val="18"/>
                <w:szCs w:val="18"/>
              </w:rPr>
            </w:pPr>
            <w:r>
              <w:rPr>
                <w:rFonts w:hint="eastAsia" w:ascii="宋体" w:hAnsi="宋体"/>
                <w:sz w:val="18"/>
                <w:szCs w:val="18"/>
              </w:rPr>
              <w:t>2.1.07新闻与传播(0552)</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22500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2年</w:t>
            </w: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2263" w:type="dxa"/>
            <w:vMerge w:val="restart"/>
            <w:tcBorders>
              <w:top w:val="single" w:color="auto" w:sz="4" w:space="0"/>
              <w:left w:val="single" w:color="auto" w:sz="4" w:space="0"/>
              <w:right w:val="single" w:color="auto" w:sz="4" w:space="0"/>
            </w:tcBorders>
            <w:noWrap/>
            <w:tcMar>
              <w:top w:w="20" w:type="dxa"/>
              <w:left w:w="20" w:type="dxa"/>
              <w:bottom w:w="0" w:type="dxa"/>
              <w:right w:w="20" w:type="dxa"/>
            </w:tcMar>
            <w:vAlign w:val="center"/>
          </w:tcPr>
          <w:p>
            <w:pPr>
              <w:ind w:firstLine="540" w:firstLineChars="300"/>
              <w:rPr>
                <w:rFonts w:ascii="宋体" w:hAnsi="宋体"/>
                <w:sz w:val="18"/>
                <w:szCs w:val="18"/>
              </w:rPr>
            </w:pPr>
            <w:r>
              <w:rPr>
                <w:rFonts w:hint="eastAsia" w:ascii="宋体" w:hAnsi="宋体"/>
                <w:sz w:val="18"/>
                <w:szCs w:val="18"/>
              </w:rPr>
              <w:t>2.1.0</w:t>
            </w:r>
            <w:r>
              <w:rPr>
                <w:rFonts w:ascii="宋体" w:hAnsi="宋体"/>
                <w:sz w:val="18"/>
                <w:szCs w:val="18"/>
              </w:rPr>
              <w:t>8</w:t>
            </w:r>
            <w:r>
              <w:rPr>
                <w:rFonts w:hint="eastAsia" w:ascii="宋体" w:hAnsi="宋体"/>
                <w:sz w:val="18"/>
                <w:szCs w:val="18"/>
              </w:rPr>
              <w:t>建筑学(0851)</w:t>
            </w:r>
          </w:p>
        </w:tc>
        <w:tc>
          <w:tcPr>
            <w:tcW w:w="250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240" w:lineRule="exact"/>
              <w:rPr>
                <w:rFonts w:ascii="宋体" w:hAnsi="宋体"/>
                <w:sz w:val="18"/>
                <w:szCs w:val="18"/>
              </w:rPr>
            </w:pPr>
            <w:r>
              <w:rPr>
                <w:rFonts w:hint="eastAsia" w:ascii="宋体" w:hAnsi="宋体"/>
                <w:sz w:val="18"/>
                <w:szCs w:val="18"/>
              </w:rPr>
              <w:t>中外合作办学（与都灵理工大学联合培养）</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80000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2年</w:t>
            </w:r>
          </w:p>
        </w:tc>
        <w:tc>
          <w:tcPr>
            <w:tcW w:w="1505"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sz w:val="18"/>
                <w:szCs w:val="18"/>
              </w:rPr>
            </w:pPr>
            <w:r>
              <w:rPr>
                <w:rFonts w:hint="eastAsia" w:ascii="宋体" w:hAnsi="宋体"/>
                <w:sz w:val="18"/>
                <w:szCs w:val="18"/>
              </w:rPr>
              <w:t>以物价局批复为准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2263" w:type="dxa"/>
            <w:vMerge w:val="continue"/>
            <w:tcBorders>
              <w:left w:val="single" w:color="auto" w:sz="4" w:space="0"/>
              <w:bottom w:val="single" w:color="auto" w:sz="4" w:space="0"/>
              <w:right w:val="single" w:color="auto" w:sz="4" w:space="0"/>
            </w:tcBorders>
            <w:noWrap/>
            <w:tcMar>
              <w:top w:w="20" w:type="dxa"/>
              <w:left w:w="20" w:type="dxa"/>
              <w:bottom w:w="0" w:type="dxa"/>
              <w:right w:w="20" w:type="dxa"/>
            </w:tcMar>
            <w:vAlign w:val="center"/>
          </w:tcPr>
          <w:p>
            <w:pPr>
              <w:ind w:firstLine="540" w:firstLineChars="300"/>
              <w:rPr>
                <w:rFonts w:ascii="宋体" w:hAnsi="宋体"/>
                <w:sz w:val="18"/>
                <w:szCs w:val="18"/>
              </w:rPr>
            </w:pPr>
          </w:p>
        </w:tc>
        <w:tc>
          <w:tcPr>
            <w:tcW w:w="250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rPr>
                <w:rFonts w:ascii="宋体" w:hAnsi="宋体"/>
                <w:sz w:val="18"/>
                <w:szCs w:val="18"/>
              </w:rPr>
            </w:pPr>
            <w:r>
              <w:rPr>
                <w:rFonts w:hint="eastAsia" w:ascii="宋体" w:hAnsi="宋体"/>
                <w:sz w:val="18"/>
                <w:szCs w:val="18"/>
              </w:rPr>
              <w:t>其它</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8000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3</w:t>
            </w:r>
            <w:r>
              <w:rPr>
                <w:rFonts w:hint="eastAsia" w:ascii="宋体" w:hAnsi="宋体"/>
                <w:sz w:val="18"/>
                <w:szCs w:val="18"/>
              </w:rPr>
              <w:t>年</w:t>
            </w: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ind w:firstLine="540" w:firstLineChars="300"/>
              <w:rPr>
                <w:rFonts w:ascii="宋体" w:hAnsi="宋体"/>
                <w:sz w:val="18"/>
                <w:szCs w:val="18"/>
              </w:rPr>
            </w:pPr>
            <w:r>
              <w:rPr>
                <w:rFonts w:hint="eastAsia" w:ascii="宋体" w:hAnsi="宋体"/>
                <w:sz w:val="18"/>
                <w:szCs w:val="18"/>
              </w:rPr>
              <w:t>2.1.0</w:t>
            </w:r>
            <w:r>
              <w:rPr>
                <w:rFonts w:ascii="宋体" w:hAnsi="宋体"/>
                <w:sz w:val="18"/>
                <w:szCs w:val="18"/>
              </w:rPr>
              <w:t>9</w:t>
            </w:r>
            <w:r>
              <w:rPr>
                <w:rFonts w:hint="eastAsia" w:ascii="宋体" w:hAnsi="宋体"/>
                <w:sz w:val="18"/>
                <w:szCs w:val="18"/>
              </w:rPr>
              <w:t>城市规划(0853)</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8000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3</w:t>
            </w:r>
            <w:r>
              <w:rPr>
                <w:rFonts w:hint="eastAsia" w:ascii="宋体" w:hAnsi="宋体"/>
                <w:sz w:val="18"/>
                <w:szCs w:val="18"/>
              </w:rPr>
              <w:t>年</w:t>
            </w: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rPr>
                <w:rFonts w:ascii="宋体" w:hAnsi="宋体"/>
                <w:sz w:val="18"/>
                <w:szCs w:val="18"/>
              </w:rPr>
            </w:pPr>
            <w:r>
              <w:rPr>
                <w:rFonts w:hint="eastAsia" w:ascii="宋体" w:hAnsi="宋体"/>
                <w:sz w:val="18"/>
                <w:szCs w:val="18"/>
              </w:rPr>
              <w:t xml:space="preserve">      2.1.1</w:t>
            </w:r>
            <w:r>
              <w:rPr>
                <w:rFonts w:ascii="宋体" w:hAnsi="宋体"/>
                <w:sz w:val="18"/>
                <w:szCs w:val="18"/>
              </w:rPr>
              <w:t>0</w:t>
            </w:r>
            <w:r>
              <w:rPr>
                <w:rFonts w:hint="eastAsia" w:ascii="宋体" w:hAnsi="宋体"/>
                <w:sz w:val="18"/>
                <w:szCs w:val="18"/>
              </w:rPr>
              <w:t>电子信息(</w:t>
            </w:r>
            <w:r>
              <w:rPr>
                <w:rFonts w:ascii="宋体" w:hAnsi="宋体"/>
                <w:sz w:val="18"/>
                <w:szCs w:val="18"/>
              </w:rPr>
              <w:t>0854</w:t>
            </w:r>
            <w:r>
              <w:rPr>
                <w:rFonts w:hint="eastAsia" w:ascii="宋体" w:hAnsi="宋体"/>
                <w:sz w:val="18"/>
                <w:szCs w:val="18"/>
              </w:rPr>
              <w:t>)</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8000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3</w:t>
            </w:r>
            <w:r>
              <w:rPr>
                <w:rFonts w:hint="eastAsia" w:ascii="宋体" w:hAnsi="宋体"/>
                <w:sz w:val="18"/>
                <w:szCs w:val="18"/>
              </w:rPr>
              <w:t>年</w:t>
            </w:r>
          </w:p>
        </w:tc>
        <w:tc>
          <w:tcPr>
            <w:tcW w:w="1505" w:type="dxa"/>
            <w:tcBorders>
              <w:top w:val="single" w:color="auto" w:sz="4" w:space="0"/>
              <w:left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rPr>
                <w:rFonts w:ascii="宋体" w:hAnsi="宋体"/>
                <w:sz w:val="18"/>
                <w:szCs w:val="18"/>
              </w:rPr>
            </w:pPr>
            <w:r>
              <w:rPr>
                <w:rFonts w:hint="eastAsia" w:ascii="宋体" w:hAnsi="宋体"/>
                <w:sz w:val="18"/>
                <w:szCs w:val="18"/>
              </w:rPr>
              <w:t xml:space="preserve">      2.1.1</w:t>
            </w:r>
            <w:r>
              <w:rPr>
                <w:rFonts w:ascii="宋体" w:hAnsi="宋体"/>
                <w:sz w:val="18"/>
                <w:szCs w:val="18"/>
              </w:rPr>
              <w:t>1</w:t>
            </w:r>
            <w:r>
              <w:rPr>
                <w:rFonts w:hint="eastAsia" w:ascii="宋体" w:hAnsi="宋体"/>
                <w:sz w:val="18"/>
                <w:szCs w:val="18"/>
              </w:rPr>
              <w:t>机械(</w:t>
            </w:r>
            <w:r>
              <w:rPr>
                <w:rFonts w:ascii="宋体" w:hAnsi="宋体"/>
                <w:sz w:val="18"/>
                <w:szCs w:val="18"/>
              </w:rPr>
              <w:t>0855</w:t>
            </w:r>
            <w:r>
              <w:rPr>
                <w:rFonts w:hint="eastAsia" w:ascii="宋体" w:hAnsi="宋体"/>
                <w:sz w:val="18"/>
                <w:szCs w:val="18"/>
              </w:rPr>
              <w:t>)</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8000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3</w:t>
            </w:r>
            <w:r>
              <w:rPr>
                <w:rFonts w:hint="eastAsia" w:ascii="宋体" w:hAnsi="宋体"/>
                <w:sz w:val="18"/>
                <w:szCs w:val="18"/>
              </w:rPr>
              <w:t>年</w:t>
            </w:r>
          </w:p>
        </w:tc>
        <w:tc>
          <w:tcPr>
            <w:tcW w:w="1505" w:type="dxa"/>
            <w:tcBorders>
              <w:left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rPr>
                <w:rFonts w:ascii="宋体" w:hAnsi="宋体"/>
                <w:sz w:val="18"/>
                <w:szCs w:val="18"/>
              </w:rPr>
            </w:pPr>
            <w:r>
              <w:rPr>
                <w:rFonts w:hint="eastAsia" w:ascii="宋体" w:hAnsi="宋体"/>
                <w:sz w:val="18"/>
                <w:szCs w:val="18"/>
              </w:rPr>
              <w:t xml:space="preserve">      2.1.1</w:t>
            </w:r>
            <w:r>
              <w:rPr>
                <w:rFonts w:ascii="宋体" w:hAnsi="宋体"/>
                <w:sz w:val="18"/>
                <w:szCs w:val="18"/>
              </w:rPr>
              <w:t>2</w:t>
            </w:r>
            <w:r>
              <w:rPr>
                <w:rFonts w:hint="eastAsia" w:ascii="宋体" w:hAnsi="宋体"/>
                <w:sz w:val="18"/>
                <w:szCs w:val="18"/>
              </w:rPr>
              <w:t>材料与化工(</w:t>
            </w:r>
            <w:r>
              <w:rPr>
                <w:rFonts w:ascii="宋体" w:hAnsi="宋体"/>
                <w:sz w:val="18"/>
                <w:szCs w:val="18"/>
              </w:rPr>
              <w:t>0856</w:t>
            </w:r>
            <w:r>
              <w:rPr>
                <w:rFonts w:hint="eastAsia" w:ascii="宋体" w:hAnsi="宋体"/>
                <w:sz w:val="18"/>
                <w:szCs w:val="18"/>
              </w:rPr>
              <w:t>)</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8000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3</w:t>
            </w:r>
            <w:r>
              <w:rPr>
                <w:rFonts w:hint="eastAsia" w:ascii="宋体" w:hAnsi="宋体"/>
                <w:sz w:val="18"/>
                <w:szCs w:val="18"/>
              </w:rPr>
              <w:t>年</w:t>
            </w:r>
          </w:p>
        </w:tc>
        <w:tc>
          <w:tcPr>
            <w:tcW w:w="1505" w:type="dxa"/>
            <w:tcBorders>
              <w:left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rPr>
                <w:rFonts w:ascii="宋体" w:hAnsi="宋体"/>
                <w:sz w:val="18"/>
                <w:szCs w:val="18"/>
              </w:rPr>
            </w:pPr>
            <w:r>
              <w:rPr>
                <w:rFonts w:hint="eastAsia" w:ascii="宋体" w:hAnsi="宋体"/>
                <w:sz w:val="18"/>
                <w:szCs w:val="18"/>
              </w:rPr>
              <w:t xml:space="preserve">      2.1.1</w:t>
            </w:r>
            <w:r>
              <w:rPr>
                <w:rFonts w:ascii="宋体" w:hAnsi="宋体"/>
                <w:sz w:val="18"/>
                <w:szCs w:val="18"/>
              </w:rPr>
              <w:t>3</w:t>
            </w:r>
            <w:r>
              <w:rPr>
                <w:rFonts w:hint="eastAsia" w:ascii="宋体" w:hAnsi="宋体"/>
                <w:sz w:val="18"/>
                <w:szCs w:val="18"/>
              </w:rPr>
              <w:t>资源与环境(</w:t>
            </w:r>
            <w:r>
              <w:rPr>
                <w:rFonts w:ascii="宋体" w:hAnsi="宋体"/>
                <w:sz w:val="18"/>
                <w:szCs w:val="18"/>
              </w:rPr>
              <w:t>0857</w:t>
            </w:r>
            <w:r>
              <w:rPr>
                <w:rFonts w:hint="eastAsia" w:ascii="宋体" w:hAnsi="宋体"/>
                <w:sz w:val="18"/>
                <w:szCs w:val="18"/>
              </w:rPr>
              <w:t>)</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8000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3</w:t>
            </w:r>
            <w:r>
              <w:rPr>
                <w:rFonts w:hint="eastAsia" w:ascii="宋体" w:hAnsi="宋体"/>
                <w:sz w:val="18"/>
                <w:szCs w:val="18"/>
              </w:rPr>
              <w:t>年</w:t>
            </w:r>
          </w:p>
        </w:tc>
        <w:tc>
          <w:tcPr>
            <w:tcW w:w="1505" w:type="dxa"/>
            <w:tcBorders>
              <w:left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rPr>
                <w:rFonts w:ascii="宋体" w:hAnsi="宋体"/>
                <w:sz w:val="18"/>
                <w:szCs w:val="18"/>
              </w:rPr>
            </w:pPr>
            <w:r>
              <w:rPr>
                <w:rFonts w:hint="eastAsia" w:ascii="宋体" w:hAnsi="宋体"/>
                <w:sz w:val="18"/>
                <w:szCs w:val="18"/>
              </w:rPr>
              <w:t xml:space="preserve">      2.1.1</w:t>
            </w:r>
            <w:r>
              <w:rPr>
                <w:rFonts w:ascii="宋体" w:hAnsi="宋体"/>
                <w:sz w:val="18"/>
                <w:szCs w:val="18"/>
              </w:rPr>
              <w:t>4</w:t>
            </w:r>
            <w:r>
              <w:rPr>
                <w:rFonts w:hint="eastAsia" w:ascii="宋体" w:hAnsi="宋体"/>
                <w:sz w:val="18"/>
                <w:szCs w:val="18"/>
              </w:rPr>
              <w:t>能源动力(</w:t>
            </w:r>
            <w:r>
              <w:rPr>
                <w:rFonts w:ascii="宋体" w:hAnsi="宋体"/>
                <w:sz w:val="18"/>
                <w:szCs w:val="18"/>
              </w:rPr>
              <w:t>0858</w:t>
            </w:r>
            <w:r>
              <w:rPr>
                <w:rFonts w:hint="eastAsia" w:ascii="宋体" w:hAnsi="宋体"/>
                <w:sz w:val="18"/>
                <w:szCs w:val="18"/>
              </w:rPr>
              <w:t>)</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8000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3</w:t>
            </w:r>
            <w:r>
              <w:rPr>
                <w:rFonts w:hint="eastAsia" w:ascii="宋体" w:hAnsi="宋体"/>
                <w:sz w:val="18"/>
                <w:szCs w:val="18"/>
              </w:rPr>
              <w:t>年</w:t>
            </w:r>
          </w:p>
        </w:tc>
        <w:tc>
          <w:tcPr>
            <w:tcW w:w="1505" w:type="dxa"/>
            <w:tcBorders>
              <w:left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rPr>
                <w:rFonts w:ascii="宋体" w:hAnsi="宋体"/>
                <w:sz w:val="18"/>
                <w:szCs w:val="18"/>
              </w:rPr>
            </w:pPr>
            <w:r>
              <w:rPr>
                <w:rFonts w:hint="eastAsia" w:ascii="宋体" w:hAnsi="宋体"/>
                <w:sz w:val="18"/>
                <w:szCs w:val="18"/>
              </w:rPr>
              <w:t xml:space="preserve">      2.1.1</w:t>
            </w:r>
            <w:r>
              <w:rPr>
                <w:rFonts w:ascii="宋体" w:hAnsi="宋体"/>
                <w:sz w:val="18"/>
                <w:szCs w:val="18"/>
              </w:rPr>
              <w:t>5</w:t>
            </w:r>
            <w:r>
              <w:rPr>
                <w:rFonts w:hint="eastAsia" w:ascii="宋体" w:hAnsi="宋体"/>
                <w:sz w:val="18"/>
                <w:szCs w:val="18"/>
              </w:rPr>
              <w:t>土木水利(</w:t>
            </w:r>
            <w:r>
              <w:rPr>
                <w:rFonts w:ascii="宋体" w:hAnsi="宋体"/>
                <w:sz w:val="18"/>
                <w:szCs w:val="18"/>
              </w:rPr>
              <w:t>0859</w:t>
            </w:r>
            <w:r>
              <w:rPr>
                <w:rFonts w:hint="eastAsia" w:ascii="宋体" w:hAnsi="宋体"/>
                <w:sz w:val="18"/>
                <w:szCs w:val="18"/>
              </w:rPr>
              <w:t>)</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8000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3</w:t>
            </w:r>
            <w:r>
              <w:rPr>
                <w:rFonts w:hint="eastAsia" w:ascii="宋体" w:hAnsi="宋体"/>
                <w:sz w:val="18"/>
                <w:szCs w:val="18"/>
              </w:rPr>
              <w:t>年</w:t>
            </w:r>
          </w:p>
        </w:tc>
        <w:tc>
          <w:tcPr>
            <w:tcW w:w="1505" w:type="dxa"/>
            <w:tcBorders>
              <w:left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rPr>
                <w:rFonts w:ascii="宋体" w:hAnsi="宋体"/>
                <w:sz w:val="18"/>
                <w:szCs w:val="18"/>
              </w:rPr>
            </w:pPr>
            <w:r>
              <w:rPr>
                <w:rFonts w:hint="eastAsia" w:ascii="宋体" w:hAnsi="宋体"/>
                <w:sz w:val="18"/>
                <w:szCs w:val="18"/>
              </w:rPr>
              <w:t xml:space="preserve">      2.1.1</w:t>
            </w:r>
            <w:r>
              <w:rPr>
                <w:rFonts w:ascii="宋体" w:hAnsi="宋体"/>
                <w:sz w:val="18"/>
                <w:szCs w:val="18"/>
              </w:rPr>
              <w:t>6</w:t>
            </w:r>
            <w:r>
              <w:rPr>
                <w:rFonts w:hint="eastAsia" w:ascii="宋体" w:hAnsi="宋体"/>
                <w:sz w:val="18"/>
                <w:szCs w:val="18"/>
              </w:rPr>
              <w:t>生物与医药(</w:t>
            </w:r>
            <w:r>
              <w:rPr>
                <w:rFonts w:ascii="宋体" w:hAnsi="宋体"/>
                <w:sz w:val="18"/>
                <w:szCs w:val="18"/>
              </w:rPr>
              <w:t>0860</w:t>
            </w:r>
            <w:r>
              <w:rPr>
                <w:rFonts w:hint="eastAsia" w:ascii="宋体" w:hAnsi="宋体"/>
                <w:sz w:val="18"/>
                <w:szCs w:val="18"/>
              </w:rPr>
              <w:t>)</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8000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3</w:t>
            </w:r>
            <w:r>
              <w:rPr>
                <w:rFonts w:hint="eastAsia" w:ascii="宋体" w:hAnsi="宋体"/>
                <w:sz w:val="18"/>
                <w:szCs w:val="18"/>
              </w:rPr>
              <w:t>年</w:t>
            </w:r>
          </w:p>
        </w:tc>
        <w:tc>
          <w:tcPr>
            <w:tcW w:w="1505" w:type="dxa"/>
            <w:tcBorders>
              <w:left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rPr>
                <w:rFonts w:ascii="宋体" w:hAnsi="宋体"/>
                <w:sz w:val="18"/>
                <w:szCs w:val="18"/>
              </w:rPr>
            </w:pPr>
            <w:r>
              <w:rPr>
                <w:rFonts w:hint="eastAsia" w:ascii="宋体" w:hAnsi="宋体"/>
                <w:sz w:val="18"/>
                <w:szCs w:val="18"/>
              </w:rPr>
              <w:t xml:space="preserve">      2.1.1</w:t>
            </w:r>
            <w:r>
              <w:rPr>
                <w:rFonts w:ascii="宋体" w:hAnsi="宋体"/>
                <w:sz w:val="18"/>
                <w:szCs w:val="18"/>
              </w:rPr>
              <w:t>7</w:t>
            </w:r>
            <w:r>
              <w:rPr>
                <w:rFonts w:hint="eastAsia" w:ascii="宋体" w:hAnsi="宋体"/>
                <w:sz w:val="18"/>
                <w:szCs w:val="18"/>
              </w:rPr>
              <w:t>交通运输(</w:t>
            </w:r>
            <w:r>
              <w:rPr>
                <w:rFonts w:ascii="宋体" w:hAnsi="宋体"/>
                <w:sz w:val="18"/>
                <w:szCs w:val="18"/>
              </w:rPr>
              <w:t>0861</w:t>
            </w:r>
            <w:r>
              <w:rPr>
                <w:rFonts w:hint="eastAsia" w:ascii="宋体" w:hAnsi="宋体"/>
                <w:sz w:val="18"/>
                <w:szCs w:val="18"/>
              </w:rPr>
              <w:t>)</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8000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3</w:t>
            </w:r>
            <w:r>
              <w:rPr>
                <w:rFonts w:hint="eastAsia" w:ascii="宋体" w:hAnsi="宋体"/>
                <w:sz w:val="18"/>
                <w:szCs w:val="18"/>
              </w:rPr>
              <w:t>年</w:t>
            </w:r>
          </w:p>
        </w:tc>
        <w:tc>
          <w:tcPr>
            <w:tcW w:w="1505" w:type="dxa"/>
            <w:tcBorders>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ind w:firstLine="540" w:firstLineChars="300"/>
              <w:rPr>
                <w:rFonts w:ascii="宋体" w:hAnsi="宋体"/>
                <w:sz w:val="18"/>
                <w:szCs w:val="18"/>
              </w:rPr>
            </w:pPr>
            <w:r>
              <w:rPr>
                <w:rFonts w:hint="eastAsia" w:ascii="宋体" w:hAnsi="宋体"/>
                <w:sz w:val="18"/>
                <w:szCs w:val="18"/>
              </w:rPr>
              <w:t>2.1.1</w:t>
            </w:r>
            <w:r>
              <w:rPr>
                <w:rFonts w:ascii="宋体" w:hAnsi="宋体"/>
                <w:sz w:val="18"/>
                <w:szCs w:val="18"/>
              </w:rPr>
              <w:t>8</w:t>
            </w:r>
            <w:r>
              <w:rPr>
                <w:rFonts w:hint="eastAsia" w:ascii="宋体" w:hAnsi="宋体"/>
                <w:sz w:val="18"/>
                <w:szCs w:val="18"/>
              </w:rPr>
              <w:t>风景园林(0953)</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8000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3</w:t>
            </w:r>
            <w:r>
              <w:rPr>
                <w:rFonts w:hint="eastAsia" w:ascii="宋体" w:hAnsi="宋体"/>
                <w:sz w:val="18"/>
                <w:szCs w:val="18"/>
              </w:rPr>
              <w:t>年</w:t>
            </w:r>
          </w:p>
        </w:tc>
        <w:tc>
          <w:tcPr>
            <w:tcW w:w="1505" w:type="dxa"/>
            <w:tcBorders>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766" w:type="dxa"/>
            <w:gridSpan w:val="2"/>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540" w:firstLineChars="300"/>
              <w:rPr>
                <w:rFonts w:ascii="宋体" w:hAnsi="宋体"/>
                <w:sz w:val="18"/>
                <w:szCs w:val="18"/>
              </w:rPr>
            </w:pPr>
            <w:r>
              <w:rPr>
                <w:rFonts w:hint="eastAsia" w:ascii="宋体" w:hAnsi="宋体"/>
                <w:sz w:val="18"/>
                <w:szCs w:val="18"/>
              </w:rPr>
              <w:t>2.1.19药学(</w:t>
            </w:r>
            <w:r>
              <w:rPr>
                <w:rFonts w:ascii="宋体" w:hAnsi="宋体"/>
                <w:sz w:val="18"/>
                <w:szCs w:val="18"/>
              </w:rPr>
              <w:t>1055</w:t>
            </w:r>
            <w:r>
              <w:rPr>
                <w:rFonts w:hint="eastAsia" w:ascii="宋体" w:hAnsi="宋体"/>
                <w:sz w:val="18"/>
                <w:szCs w:val="18"/>
              </w:rPr>
              <w:t>)</w:t>
            </w:r>
          </w:p>
        </w:tc>
        <w:tc>
          <w:tcPr>
            <w:tcW w:w="1478"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8000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3年</w:t>
            </w:r>
          </w:p>
        </w:tc>
        <w:tc>
          <w:tcPr>
            <w:tcW w:w="1505"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rPr>
                <w:rFonts w:ascii="宋体" w:hAnsi="宋体"/>
                <w:sz w:val="18"/>
                <w:szCs w:val="18"/>
              </w:rPr>
            </w:pPr>
            <w:r>
              <w:rPr>
                <w:rFonts w:hint="eastAsia" w:ascii="宋体" w:hAnsi="宋体"/>
                <w:sz w:val="18"/>
                <w:szCs w:val="18"/>
              </w:rPr>
              <w:t xml:space="preserve">      2.1.20工商管理（MBA）</w:t>
            </w:r>
            <w:r>
              <w:rPr>
                <w:rFonts w:ascii="宋体" w:hAnsi="宋体"/>
                <w:sz w:val="18"/>
                <w:szCs w:val="18"/>
              </w:rPr>
              <w:t>国际</w:t>
            </w:r>
            <w:r>
              <w:rPr>
                <w:rFonts w:hint="eastAsia" w:ascii="宋体" w:hAnsi="宋体"/>
                <w:sz w:val="18"/>
                <w:szCs w:val="18"/>
              </w:rPr>
              <w:t>班(</w:t>
            </w:r>
            <w:r>
              <w:rPr>
                <w:rFonts w:ascii="宋体" w:hAnsi="宋体"/>
                <w:sz w:val="18"/>
                <w:szCs w:val="18"/>
              </w:rPr>
              <w:t>1251</w:t>
            </w:r>
            <w:r>
              <w:rPr>
                <w:rFonts w:hint="eastAsia" w:ascii="宋体" w:hAnsi="宋体"/>
                <w:sz w:val="18"/>
                <w:szCs w:val="18"/>
              </w:rPr>
              <w:t>)</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35000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2年</w:t>
            </w: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rPr>
                <w:rFonts w:ascii="宋体" w:hAnsi="宋体"/>
                <w:sz w:val="18"/>
                <w:szCs w:val="18"/>
              </w:rPr>
            </w:pPr>
            <w:r>
              <w:rPr>
                <w:rFonts w:hint="eastAsia" w:ascii="宋体" w:hAnsi="宋体"/>
                <w:sz w:val="18"/>
                <w:szCs w:val="18"/>
              </w:rPr>
              <w:t xml:space="preserve">      2.1.21会计(1253)</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35000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2年</w:t>
            </w: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2263" w:type="dxa"/>
            <w:vMerge w:val="restart"/>
            <w:tcBorders>
              <w:top w:val="single" w:color="auto" w:sz="4" w:space="0"/>
              <w:left w:val="single" w:color="auto" w:sz="4" w:space="0"/>
              <w:right w:val="single" w:color="auto" w:sz="4" w:space="0"/>
            </w:tcBorders>
            <w:noWrap/>
            <w:tcMar>
              <w:top w:w="20" w:type="dxa"/>
              <w:left w:w="20" w:type="dxa"/>
              <w:bottom w:w="0" w:type="dxa"/>
              <w:right w:w="20" w:type="dxa"/>
            </w:tcMar>
            <w:vAlign w:val="center"/>
          </w:tcPr>
          <w:p>
            <w:pPr>
              <w:ind w:firstLine="540" w:firstLineChars="300"/>
              <w:rPr>
                <w:rFonts w:ascii="宋体" w:hAnsi="宋体"/>
                <w:sz w:val="18"/>
                <w:szCs w:val="18"/>
              </w:rPr>
            </w:pPr>
            <w:r>
              <w:rPr>
                <w:rFonts w:hint="eastAsia" w:ascii="宋体" w:hAnsi="宋体"/>
                <w:sz w:val="18"/>
                <w:szCs w:val="18"/>
              </w:rPr>
              <w:t>2.1.22工程管理</w:t>
            </w:r>
          </w:p>
        </w:tc>
        <w:tc>
          <w:tcPr>
            <w:tcW w:w="2503" w:type="dxa"/>
            <w:tcBorders>
              <w:top w:val="single" w:color="auto" w:sz="4" w:space="0"/>
              <w:left w:val="single" w:color="auto" w:sz="4" w:space="0"/>
              <w:right w:val="single" w:color="auto" w:sz="4" w:space="0"/>
            </w:tcBorders>
            <w:tcMar>
              <w:top w:w="20" w:type="dxa"/>
              <w:left w:w="20" w:type="dxa"/>
              <w:bottom w:w="0" w:type="dxa"/>
              <w:right w:w="20" w:type="dxa"/>
            </w:tcMar>
            <w:vAlign w:val="center"/>
          </w:tcPr>
          <w:p>
            <w:pPr>
              <w:rPr>
                <w:rFonts w:ascii="宋体" w:hAnsi="宋体"/>
                <w:sz w:val="18"/>
                <w:szCs w:val="18"/>
              </w:rPr>
            </w:pPr>
            <w:r>
              <w:rPr>
                <w:rFonts w:hint="eastAsia" w:ascii="宋体" w:hAnsi="宋体"/>
                <w:sz w:val="18"/>
                <w:szCs w:val="18"/>
              </w:rPr>
              <w:t>工业工程与管理(</w:t>
            </w:r>
            <w:r>
              <w:rPr>
                <w:rFonts w:ascii="宋体" w:hAnsi="宋体"/>
                <w:sz w:val="18"/>
                <w:szCs w:val="18"/>
              </w:rPr>
              <w:t>125603</w:t>
            </w:r>
            <w:r>
              <w:rPr>
                <w:rFonts w:hint="eastAsia" w:ascii="宋体" w:hAnsi="宋体"/>
                <w:sz w:val="18"/>
                <w:szCs w:val="18"/>
              </w:rPr>
              <w:t>)</w:t>
            </w:r>
          </w:p>
        </w:tc>
        <w:tc>
          <w:tcPr>
            <w:tcW w:w="1478" w:type="dxa"/>
            <w:tcBorders>
              <w:top w:val="single" w:color="auto" w:sz="4" w:space="0"/>
              <w:left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22500</w:t>
            </w:r>
          </w:p>
        </w:tc>
        <w:tc>
          <w:tcPr>
            <w:tcW w:w="799"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3年</w:t>
            </w:r>
          </w:p>
        </w:tc>
        <w:tc>
          <w:tcPr>
            <w:tcW w:w="1505" w:type="dxa"/>
            <w:tcBorders>
              <w:top w:val="single" w:color="auto" w:sz="4" w:space="0"/>
              <w:left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263" w:type="dxa"/>
            <w:vMerge w:val="continue"/>
            <w:tcBorders>
              <w:left w:val="single" w:color="auto" w:sz="4" w:space="0"/>
              <w:right w:val="single" w:color="auto" w:sz="4" w:space="0"/>
            </w:tcBorders>
            <w:noWrap/>
            <w:tcMar>
              <w:top w:w="20" w:type="dxa"/>
              <w:left w:w="20" w:type="dxa"/>
              <w:bottom w:w="0" w:type="dxa"/>
              <w:right w:w="20" w:type="dxa"/>
            </w:tcMar>
            <w:vAlign w:val="center"/>
          </w:tcPr>
          <w:p>
            <w:pPr>
              <w:ind w:firstLine="450" w:firstLineChars="250"/>
              <w:rPr>
                <w:rFonts w:ascii="宋体" w:hAnsi="宋体"/>
                <w:sz w:val="18"/>
                <w:szCs w:val="18"/>
              </w:rPr>
            </w:pPr>
          </w:p>
        </w:tc>
        <w:tc>
          <w:tcPr>
            <w:tcW w:w="2503" w:type="dxa"/>
            <w:tcBorders>
              <w:top w:val="single" w:color="auto" w:sz="4" w:space="0"/>
              <w:left w:val="single" w:color="auto" w:sz="4" w:space="0"/>
              <w:right w:val="single" w:color="auto" w:sz="4" w:space="0"/>
            </w:tcBorders>
            <w:tcMar>
              <w:top w:w="20" w:type="dxa"/>
              <w:left w:w="20" w:type="dxa"/>
              <w:bottom w:w="0" w:type="dxa"/>
              <w:right w:w="20" w:type="dxa"/>
            </w:tcMar>
            <w:vAlign w:val="center"/>
          </w:tcPr>
          <w:p>
            <w:pPr>
              <w:rPr>
                <w:rFonts w:ascii="宋体" w:hAnsi="宋体"/>
                <w:sz w:val="18"/>
                <w:szCs w:val="18"/>
              </w:rPr>
            </w:pPr>
            <w:r>
              <w:rPr>
                <w:rFonts w:hint="eastAsia" w:ascii="宋体" w:hAnsi="宋体"/>
                <w:sz w:val="18"/>
                <w:szCs w:val="18"/>
              </w:rPr>
              <w:t>物流工程与管理(</w:t>
            </w:r>
            <w:r>
              <w:rPr>
                <w:rFonts w:ascii="宋体" w:hAnsi="宋体"/>
                <w:sz w:val="18"/>
                <w:szCs w:val="18"/>
              </w:rPr>
              <w:t>125604</w:t>
            </w:r>
            <w:r>
              <w:rPr>
                <w:rFonts w:hint="eastAsia" w:ascii="宋体" w:hAnsi="宋体"/>
                <w:sz w:val="18"/>
                <w:szCs w:val="18"/>
              </w:rPr>
              <w:t>)</w:t>
            </w:r>
          </w:p>
        </w:tc>
        <w:tc>
          <w:tcPr>
            <w:tcW w:w="1478" w:type="dxa"/>
            <w:tcBorders>
              <w:top w:val="single" w:color="auto" w:sz="4" w:space="0"/>
              <w:left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ascii="宋体" w:hAnsi="宋体"/>
                <w:sz w:val="18"/>
                <w:szCs w:val="18"/>
              </w:rPr>
              <w:t>22500</w:t>
            </w:r>
          </w:p>
        </w:tc>
        <w:tc>
          <w:tcPr>
            <w:tcW w:w="799"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3年</w:t>
            </w:r>
          </w:p>
        </w:tc>
        <w:tc>
          <w:tcPr>
            <w:tcW w:w="1505" w:type="dxa"/>
            <w:tcBorders>
              <w:top w:val="single" w:color="auto" w:sz="4" w:space="0"/>
              <w:left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9493" w:type="dxa"/>
            <w:gridSpan w:val="6"/>
            <w:tcBorders>
              <w:left w:val="single" w:color="auto" w:sz="4" w:space="0"/>
              <w:right w:val="single" w:color="auto" w:sz="4" w:space="0"/>
            </w:tcBorders>
            <w:noWrap/>
            <w:tcMar>
              <w:top w:w="20" w:type="dxa"/>
              <w:left w:w="20" w:type="dxa"/>
              <w:bottom w:w="0" w:type="dxa"/>
              <w:right w:w="20" w:type="dxa"/>
            </w:tcMar>
            <w:vAlign w:val="center"/>
          </w:tcPr>
          <w:p>
            <w:pPr>
              <w:ind w:firstLine="402" w:firstLineChars="200"/>
              <w:rPr>
                <w:rFonts w:ascii="宋体" w:hAnsi="宋体"/>
                <w:sz w:val="18"/>
                <w:szCs w:val="18"/>
              </w:rPr>
            </w:pPr>
            <w:r>
              <w:rPr>
                <w:rFonts w:hint="eastAsia" w:ascii="宋体" w:hAnsi="宋体"/>
                <w:b/>
                <w:sz w:val="20"/>
              </w:rPr>
              <w:t>2.2定向就业（全日制）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ind w:firstLine="540" w:firstLineChars="300"/>
              <w:rPr>
                <w:rFonts w:ascii="宋体" w:hAnsi="宋体"/>
                <w:sz w:val="18"/>
                <w:szCs w:val="18"/>
              </w:rPr>
            </w:pPr>
            <w:r>
              <w:rPr>
                <w:rFonts w:hint="eastAsia" w:ascii="宋体" w:hAnsi="宋体"/>
                <w:sz w:val="18"/>
                <w:szCs w:val="18"/>
              </w:rPr>
              <w:t>2.2.01金融(</w:t>
            </w:r>
            <w:r>
              <w:rPr>
                <w:rFonts w:ascii="宋体" w:hAnsi="宋体"/>
                <w:sz w:val="18"/>
                <w:szCs w:val="18"/>
              </w:rPr>
              <w:t>0251</w:t>
            </w:r>
            <w:r>
              <w:rPr>
                <w:rFonts w:hint="eastAsia" w:ascii="宋体" w:hAnsi="宋体"/>
                <w:sz w:val="18"/>
                <w:szCs w:val="18"/>
              </w:rPr>
              <w:t>)</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ascii="宋体" w:hAnsi="宋体"/>
                <w:sz w:val="18"/>
                <w:szCs w:val="18"/>
              </w:rPr>
              <w:t>35000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2年</w:t>
            </w: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ind w:firstLine="540" w:firstLineChars="300"/>
              <w:rPr>
                <w:rFonts w:ascii="宋体" w:hAnsi="宋体"/>
                <w:sz w:val="18"/>
                <w:szCs w:val="18"/>
              </w:rPr>
            </w:pPr>
            <w:r>
              <w:rPr>
                <w:rFonts w:hint="eastAsia" w:ascii="宋体" w:hAnsi="宋体"/>
                <w:sz w:val="18"/>
                <w:szCs w:val="18"/>
              </w:rPr>
              <w:t>2.2.02国际商务(</w:t>
            </w:r>
            <w:r>
              <w:rPr>
                <w:rFonts w:ascii="宋体" w:hAnsi="宋体"/>
                <w:sz w:val="18"/>
                <w:szCs w:val="18"/>
              </w:rPr>
              <w:t>0254</w:t>
            </w:r>
            <w:r>
              <w:rPr>
                <w:rFonts w:hint="eastAsia" w:ascii="宋体" w:hAnsi="宋体"/>
                <w:sz w:val="18"/>
                <w:szCs w:val="18"/>
              </w:rPr>
              <w:t>)</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22500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2年</w:t>
            </w: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ind w:firstLine="540" w:firstLineChars="300"/>
              <w:rPr>
                <w:rFonts w:ascii="宋体" w:hAnsi="宋体"/>
                <w:sz w:val="18"/>
                <w:szCs w:val="18"/>
              </w:rPr>
            </w:pPr>
            <w:r>
              <w:rPr>
                <w:rFonts w:hint="eastAsia" w:ascii="宋体" w:hAnsi="宋体"/>
                <w:sz w:val="18"/>
                <w:szCs w:val="18"/>
              </w:rPr>
              <w:t>2.2.0</w:t>
            </w:r>
            <w:r>
              <w:rPr>
                <w:rFonts w:ascii="宋体" w:hAnsi="宋体"/>
                <w:sz w:val="18"/>
                <w:szCs w:val="18"/>
              </w:rPr>
              <w:t>3</w:t>
            </w:r>
            <w:r>
              <w:rPr>
                <w:rFonts w:hint="eastAsia" w:ascii="宋体" w:hAnsi="宋体"/>
                <w:sz w:val="18"/>
                <w:szCs w:val="18"/>
              </w:rPr>
              <w:t>体育(</w:t>
            </w:r>
            <w:r>
              <w:rPr>
                <w:rFonts w:ascii="宋体" w:hAnsi="宋体"/>
                <w:sz w:val="18"/>
                <w:szCs w:val="18"/>
              </w:rPr>
              <w:t>0452</w:t>
            </w:r>
            <w:r>
              <w:rPr>
                <w:rFonts w:hint="eastAsia" w:ascii="宋体" w:hAnsi="宋体"/>
                <w:sz w:val="18"/>
                <w:szCs w:val="18"/>
              </w:rPr>
              <w:t>)</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15000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3年</w:t>
            </w: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r>
              <w:rPr>
                <w:rFonts w:hint="eastAsia" w:ascii="宋体" w:hAnsi="宋体"/>
                <w:sz w:val="18"/>
                <w:szCs w:val="18"/>
              </w:rPr>
              <w:t>以学校批复为准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ind w:firstLine="540" w:firstLineChars="300"/>
              <w:rPr>
                <w:rFonts w:ascii="宋体" w:hAnsi="宋体"/>
                <w:sz w:val="18"/>
                <w:szCs w:val="18"/>
              </w:rPr>
            </w:pPr>
            <w:r>
              <w:rPr>
                <w:rFonts w:hint="eastAsia" w:ascii="宋体" w:hAnsi="宋体"/>
                <w:sz w:val="18"/>
                <w:szCs w:val="18"/>
              </w:rPr>
              <w:t>2.2.0</w:t>
            </w:r>
            <w:r>
              <w:rPr>
                <w:rFonts w:ascii="宋体" w:hAnsi="宋体"/>
                <w:sz w:val="18"/>
                <w:szCs w:val="18"/>
              </w:rPr>
              <w:t>4</w:t>
            </w:r>
            <w:r>
              <w:rPr>
                <w:rFonts w:hint="eastAsia" w:ascii="宋体" w:hAnsi="宋体"/>
                <w:sz w:val="18"/>
                <w:szCs w:val="18"/>
              </w:rPr>
              <w:t>翻译(</w:t>
            </w:r>
            <w:r>
              <w:rPr>
                <w:rFonts w:ascii="宋体" w:hAnsi="宋体"/>
                <w:sz w:val="18"/>
                <w:szCs w:val="18"/>
              </w:rPr>
              <w:t>0551</w:t>
            </w:r>
            <w:r>
              <w:rPr>
                <w:rFonts w:hint="eastAsia" w:ascii="宋体" w:hAnsi="宋体"/>
                <w:sz w:val="18"/>
                <w:szCs w:val="18"/>
              </w:rPr>
              <w:t>)</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28000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2年</w:t>
            </w: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ind w:firstLine="540" w:firstLineChars="300"/>
              <w:rPr>
                <w:rFonts w:ascii="宋体" w:hAnsi="宋体"/>
                <w:sz w:val="18"/>
                <w:szCs w:val="18"/>
              </w:rPr>
            </w:pPr>
            <w:r>
              <w:rPr>
                <w:rFonts w:hint="eastAsia" w:ascii="宋体" w:hAnsi="宋体"/>
                <w:sz w:val="18"/>
                <w:szCs w:val="18"/>
              </w:rPr>
              <w:t>2.2.0</w:t>
            </w:r>
            <w:r>
              <w:rPr>
                <w:rFonts w:ascii="宋体" w:hAnsi="宋体"/>
                <w:sz w:val="18"/>
                <w:szCs w:val="18"/>
              </w:rPr>
              <w:t>5</w:t>
            </w:r>
            <w:r>
              <w:rPr>
                <w:rFonts w:hint="eastAsia" w:ascii="宋体" w:hAnsi="宋体"/>
                <w:sz w:val="18"/>
                <w:szCs w:val="18"/>
              </w:rPr>
              <w:t>新闻与传播(</w:t>
            </w:r>
            <w:r>
              <w:rPr>
                <w:rFonts w:ascii="宋体" w:hAnsi="宋体"/>
                <w:sz w:val="18"/>
                <w:szCs w:val="18"/>
              </w:rPr>
              <w:t>0552</w:t>
            </w:r>
            <w:r>
              <w:rPr>
                <w:rFonts w:hint="eastAsia" w:ascii="宋体" w:hAnsi="宋体"/>
                <w:sz w:val="18"/>
                <w:szCs w:val="18"/>
              </w:rPr>
              <w:t>)</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22500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2年</w:t>
            </w: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2263" w:type="dxa"/>
            <w:vMerge w:val="restart"/>
            <w:tcBorders>
              <w:top w:val="single" w:color="auto" w:sz="4" w:space="0"/>
              <w:left w:val="single" w:color="auto" w:sz="4" w:space="0"/>
              <w:right w:val="single" w:color="auto" w:sz="4" w:space="0"/>
            </w:tcBorders>
            <w:noWrap/>
            <w:tcMar>
              <w:top w:w="20" w:type="dxa"/>
              <w:left w:w="20" w:type="dxa"/>
              <w:bottom w:w="0" w:type="dxa"/>
              <w:right w:w="20" w:type="dxa"/>
            </w:tcMar>
            <w:vAlign w:val="center"/>
          </w:tcPr>
          <w:p>
            <w:pPr>
              <w:ind w:firstLine="540" w:firstLineChars="300"/>
              <w:rPr>
                <w:rFonts w:ascii="宋体" w:hAnsi="宋体"/>
                <w:sz w:val="18"/>
                <w:szCs w:val="18"/>
              </w:rPr>
            </w:pPr>
            <w:r>
              <w:rPr>
                <w:rFonts w:hint="eastAsia" w:ascii="宋体" w:hAnsi="宋体"/>
                <w:sz w:val="18"/>
                <w:szCs w:val="18"/>
              </w:rPr>
              <w:t>2.2.0</w:t>
            </w:r>
            <w:r>
              <w:rPr>
                <w:rFonts w:ascii="宋体" w:hAnsi="宋体"/>
                <w:sz w:val="18"/>
                <w:szCs w:val="18"/>
              </w:rPr>
              <w:t>6</w:t>
            </w:r>
            <w:r>
              <w:rPr>
                <w:rFonts w:hint="eastAsia" w:ascii="宋体" w:hAnsi="宋体"/>
                <w:sz w:val="18"/>
                <w:szCs w:val="18"/>
              </w:rPr>
              <w:t>建筑学(</w:t>
            </w:r>
            <w:r>
              <w:rPr>
                <w:rFonts w:ascii="宋体" w:hAnsi="宋体"/>
                <w:sz w:val="18"/>
                <w:szCs w:val="18"/>
              </w:rPr>
              <w:t>0851</w:t>
            </w:r>
            <w:r>
              <w:rPr>
                <w:rFonts w:hint="eastAsia" w:ascii="宋体" w:hAnsi="宋体"/>
                <w:sz w:val="18"/>
                <w:szCs w:val="18"/>
              </w:rPr>
              <w:t>)</w:t>
            </w:r>
          </w:p>
        </w:tc>
        <w:tc>
          <w:tcPr>
            <w:tcW w:w="2503" w:type="dxa"/>
            <w:tcBorders>
              <w:top w:val="single" w:color="auto" w:sz="4" w:space="0"/>
              <w:left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中外合作办学（与都灵理工大学联合培养）</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80000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2年</w:t>
            </w:r>
          </w:p>
        </w:tc>
        <w:tc>
          <w:tcPr>
            <w:tcW w:w="1505"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sz w:val="18"/>
                <w:szCs w:val="18"/>
              </w:rPr>
            </w:pPr>
            <w:r>
              <w:rPr>
                <w:rFonts w:hint="eastAsia" w:ascii="宋体" w:hAnsi="宋体"/>
                <w:sz w:val="18"/>
                <w:szCs w:val="18"/>
              </w:rPr>
              <w:t>以物价局批复为准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2263" w:type="dxa"/>
            <w:vMerge w:val="continue"/>
            <w:tcBorders>
              <w:left w:val="single" w:color="auto" w:sz="4" w:space="0"/>
              <w:bottom w:val="single" w:color="auto" w:sz="4" w:space="0"/>
              <w:right w:val="single" w:color="auto" w:sz="4" w:space="0"/>
            </w:tcBorders>
            <w:noWrap/>
            <w:tcMar>
              <w:top w:w="20" w:type="dxa"/>
              <w:left w:w="20" w:type="dxa"/>
              <w:bottom w:w="0" w:type="dxa"/>
              <w:right w:w="20" w:type="dxa"/>
            </w:tcMar>
            <w:vAlign w:val="center"/>
          </w:tcPr>
          <w:p>
            <w:pPr>
              <w:ind w:firstLine="540" w:firstLineChars="300"/>
              <w:rPr>
                <w:rFonts w:ascii="宋体" w:hAnsi="宋体"/>
                <w:sz w:val="18"/>
                <w:szCs w:val="18"/>
              </w:rPr>
            </w:pPr>
          </w:p>
        </w:tc>
        <w:tc>
          <w:tcPr>
            <w:tcW w:w="2503" w:type="dxa"/>
            <w:tcBorders>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其它</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15000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3</w:t>
            </w:r>
            <w:r>
              <w:rPr>
                <w:rFonts w:hint="eastAsia" w:ascii="宋体" w:hAnsi="宋体"/>
                <w:sz w:val="18"/>
                <w:szCs w:val="18"/>
              </w:rPr>
              <w:t>年</w:t>
            </w: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4766" w:type="dxa"/>
            <w:gridSpan w:val="2"/>
            <w:tcBorders>
              <w:left w:val="single" w:color="auto" w:sz="4" w:space="0"/>
              <w:bottom w:val="single" w:color="auto" w:sz="4" w:space="0"/>
              <w:right w:val="single" w:color="auto" w:sz="4" w:space="0"/>
            </w:tcBorders>
            <w:noWrap/>
            <w:tcMar>
              <w:top w:w="20" w:type="dxa"/>
              <w:left w:w="20" w:type="dxa"/>
              <w:bottom w:w="0" w:type="dxa"/>
              <w:right w:w="20" w:type="dxa"/>
            </w:tcMar>
            <w:vAlign w:val="center"/>
          </w:tcPr>
          <w:p>
            <w:pPr>
              <w:ind w:firstLine="540" w:firstLineChars="300"/>
              <w:rPr>
                <w:rFonts w:ascii="宋体" w:hAnsi="宋体"/>
                <w:sz w:val="18"/>
                <w:szCs w:val="18"/>
              </w:rPr>
            </w:pPr>
            <w:r>
              <w:rPr>
                <w:rFonts w:hint="eastAsia" w:ascii="宋体" w:hAnsi="宋体"/>
                <w:sz w:val="18"/>
                <w:szCs w:val="18"/>
              </w:rPr>
              <w:t>2.2.0</w:t>
            </w:r>
            <w:r>
              <w:rPr>
                <w:rFonts w:ascii="宋体" w:hAnsi="宋体"/>
                <w:sz w:val="18"/>
                <w:szCs w:val="18"/>
              </w:rPr>
              <w:t>7</w:t>
            </w:r>
            <w:r>
              <w:rPr>
                <w:rFonts w:hint="eastAsia" w:ascii="宋体" w:hAnsi="宋体"/>
                <w:sz w:val="18"/>
                <w:szCs w:val="18"/>
              </w:rPr>
              <w:t>城市规划(</w:t>
            </w:r>
            <w:r>
              <w:rPr>
                <w:rFonts w:ascii="宋体" w:hAnsi="宋体"/>
                <w:sz w:val="18"/>
                <w:szCs w:val="18"/>
              </w:rPr>
              <w:t>0853</w:t>
            </w:r>
            <w:r>
              <w:rPr>
                <w:rFonts w:hint="eastAsia" w:ascii="宋体" w:hAnsi="宋体"/>
                <w:sz w:val="18"/>
                <w:szCs w:val="18"/>
              </w:rPr>
              <w:t>)</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15000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3</w:t>
            </w:r>
            <w:r>
              <w:rPr>
                <w:rFonts w:hint="eastAsia" w:ascii="宋体" w:hAnsi="宋体"/>
                <w:sz w:val="18"/>
                <w:szCs w:val="18"/>
              </w:rPr>
              <w:t>年</w:t>
            </w: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rPr>
                <w:rFonts w:ascii="宋体" w:hAnsi="宋体"/>
                <w:sz w:val="18"/>
                <w:szCs w:val="18"/>
              </w:rPr>
            </w:pPr>
            <w:r>
              <w:rPr>
                <w:rFonts w:hint="eastAsia" w:ascii="宋体" w:hAnsi="宋体"/>
                <w:sz w:val="18"/>
                <w:szCs w:val="18"/>
              </w:rPr>
              <w:t xml:space="preserve">      2.2.</w:t>
            </w:r>
            <w:r>
              <w:rPr>
                <w:rFonts w:ascii="宋体" w:hAnsi="宋体"/>
                <w:sz w:val="18"/>
                <w:szCs w:val="18"/>
              </w:rPr>
              <w:t>08</w:t>
            </w:r>
            <w:r>
              <w:rPr>
                <w:rFonts w:hint="eastAsia" w:ascii="宋体" w:hAnsi="宋体"/>
                <w:sz w:val="18"/>
                <w:szCs w:val="18"/>
              </w:rPr>
              <w:t>电子信息(</w:t>
            </w:r>
            <w:r>
              <w:rPr>
                <w:rFonts w:ascii="宋体" w:hAnsi="宋体"/>
                <w:sz w:val="18"/>
                <w:szCs w:val="18"/>
              </w:rPr>
              <w:t>0854</w:t>
            </w:r>
            <w:r>
              <w:rPr>
                <w:rFonts w:hint="eastAsia" w:ascii="宋体" w:hAnsi="宋体"/>
                <w:sz w:val="18"/>
                <w:szCs w:val="18"/>
              </w:rPr>
              <w:t>)</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15000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3</w:t>
            </w:r>
            <w:r>
              <w:rPr>
                <w:rFonts w:hint="eastAsia" w:ascii="宋体" w:hAnsi="宋体"/>
                <w:sz w:val="18"/>
                <w:szCs w:val="18"/>
              </w:rPr>
              <w:t>年</w:t>
            </w:r>
          </w:p>
        </w:tc>
        <w:tc>
          <w:tcPr>
            <w:tcW w:w="1505" w:type="dxa"/>
            <w:tcBorders>
              <w:top w:val="single" w:color="auto" w:sz="4" w:space="0"/>
              <w:left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rPr>
                <w:rFonts w:ascii="宋体" w:hAnsi="宋体"/>
                <w:sz w:val="18"/>
                <w:szCs w:val="18"/>
              </w:rPr>
            </w:pPr>
            <w:r>
              <w:rPr>
                <w:rFonts w:hint="eastAsia" w:ascii="宋体" w:hAnsi="宋体"/>
                <w:sz w:val="18"/>
                <w:szCs w:val="18"/>
              </w:rPr>
              <w:t xml:space="preserve">      2.2.</w:t>
            </w:r>
            <w:r>
              <w:rPr>
                <w:rFonts w:ascii="宋体" w:hAnsi="宋体"/>
                <w:sz w:val="18"/>
                <w:szCs w:val="18"/>
              </w:rPr>
              <w:t>09</w:t>
            </w:r>
            <w:r>
              <w:rPr>
                <w:rFonts w:hint="eastAsia" w:ascii="宋体" w:hAnsi="宋体"/>
                <w:sz w:val="18"/>
                <w:szCs w:val="18"/>
              </w:rPr>
              <w:t>机械(</w:t>
            </w:r>
            <w:r>
              <w:rPr>
                <w:rFonts w:ascii="宋体" w:hAnsi="宋体"/>
                <w:sz w:val="18"/>
                <w:szCs w:val="18"/>
              </w:rPr>
              <w:t>0855</w:t>
            </w:r>
            <w:r>
              <w:rPr>
                <w:rFonts w:hint="eastAsia" w:ascii="宋体" w:hAnsi="宋体"/>
                <w:sz w:val="18"/>
                <w:szCs w:val="18"/>
              </w:rPr>
              <w:t>)</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15000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3</w:t>
            </w:r>
            <w:r>
              <w:rPr>
                <w:rFonts w:hint="eastAsia" w:ascii="宋体" w:hAnsi="宋体"/>
                <w:sz w:val="18"/>
                <w:szCs w:val="18"/>
              </w:rPr>
              <w:t>年</w:t>
            </w:r>
          </w:p>
        </w:tc>
        <w:tc>
          <w:tcPr>
            <w:tcW w:w="1505" w:type="dxa"/>
            <w:tcBorders>
              <w:left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rPr>
                <w:rFonts w:ascii="宋体" w:hAnsi="宋体"/>
                <w:sz w:val="18"/>
                <w:szCs w:val="18"/>
              </w:rPr>
            </w:pPr>
            <w:r>
              <w:rPr>
                <w:rFonts w:hint="eastAsia" w:ascii="宋体" w:hAnsi="宋体"/>
                <w:sz w:val="18"/>
                <w:szCs w:val="18"/>
              </w:rPr>
              <w:t xml:space="preserve">      2.2.1</w:t>
            </w:r>
            <w:r>
              <w:rPr>
                <w:rFonts w:ascii="宋体" w:hAnsi="宋体"/>
                <w:sz w:val="18"/>
                <w:szCs w:val="18"/>
              </w:rPr>
              <w:t>0</w:t>
            </w:r>
            <w:r>
              <w:rPr>
                <w:rFonts w:hint="eastAsia" w:ascii="宋体" w:hAnsi="宋体"/>
                <w:sz w:val="18"/>
                <w:szCs w:val="18"/>
              </w:rPr>
              <w:t>材料与化工(</w:t>
            </w:r>
            <w:r>
              <w:rPr>
                <w:rFonts w:ascii="宋体" w:hAnsi="宋体"/>
                <w:sz w:val="18"/>
                <w:szCs w:val="18"/>
              </w:rPr>
              <w:t>0856</w:t>
            </w:r>
            <w:r>
              <w:rPr>
                <w:rFonts w:hint="eastAsia" w:ascii="宋体" w:hAnsi="宋体"/>
                <w:sz w:val="18"/>
                <w:szCs w:val="18"/>
              </w:rPr>
              <w:t>)</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15000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3</w:t>
            </w:r>
            <w:r>
              <w:rPr>
                <w:rFonts w:hint="eastAsia" w:ascii="宋体" w:hAnsi="宋体"/>
                <w:sz w:val="18"/>
                <w:szCs w:val="18"/>
              </w:rPr>
              <w:t>年</w:t>
            </w:r>
          </w:p>
        </w:tc>
        <w:tc>
          <w:tcPr>
            <w:tcW w:w="1505" w:type="dxa"/>
            <w:tcBorders>
              <w:left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rPr>
                <w:rFonts w:ascii="宋体" w:hAnsi="宋体"/>
                <w:sz w:val="18"/>
                <w:szCs w:val="18"/>
              </w:rPr>
            </w:pPr>
            <w:r>
              <w:rPr>
                <w:rFonts w:hint="eastAsia" w:ascii="宋体" w:hAnsi="宋体"/>
                <w:sz w:val="18"/>
                <w:szCs w:val="18"/>
              </w:rPr>
              <w:t xml:space="preserve">      2.2.1</w:t>
            </w:r>
            <w:r>
              <w:rPr>
                <w:rFonts w:ascii="宋体" w:hAnsi="宋体"/>
                <w:sz w:val="18"/>
                <w:szCs w:val="18"/>
              </w:rPr>
              <w:t>1</w:t>
            </w:r>
            <w:r>
              <w:rPr>
                <w:rFonts w:hint="eastAsia" w:ascii="宋体" w:hAnsi="宋体"/>
                <w:sz w:val="18"/>
                <w:szCs w:val="18"/>
              </w:rPr>
              <w:t>资源与环境(</w:t>
            </w:r>
            <w:r>
              <w:rPr>
                <w:rFonts w:ascii="宋体" w:hAnsi="宋体"/>
                <w:sz w:val="18"/>
                <w:szCs w:val="18"/>
              </w:rPr>
              <w:t>0857</w:t>
            </w:r>
            <w:r>
              <w:rPr>
                <w:rFonts w:hint="eastAsia" w:ascii="宋体" w:hAnsi="宋体"/>
                <w:sz w:val="18"/>
                <w:szCs w:val="18"/>
              </w:rPr>
              <w:t>)</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15000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3</w:t>
            </w:r>
            <w:r>
              <w:rPr>
                <w:rFonts w:hint="eastAsia" w:ascii="宋体" w:hAnsi="宋体"/>
                <w:sz w:val="18"/>
                <w:szCs w:val="18"/>
              </w:rPr>
              <w:t>年</w:t>
            </w:r>
          </w:p>
        </w:tc>
        <w:tc>
          <w:tcPr>
            <w:tcW w:w="1505" w:type="dxa"/>
            <w:tcBorders>
              <w:left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rPr>
                <w:rFonts w:ascii="宋体" w:hAnsi="宋体"/>
                <w:sz w:val="18"/>
                <w:szCs w:val="18"/>
              </w:rPr>
            </w:pPr>
            <w:r>
              <w:rPr>
                <w:rFonts w:hint="eastAsia" w:ascii="宋体" w:hAnsi="宋体"/>
                <w:sz w:val="18"/>
                <w:szCs w:val="18"/>
              </w:rPr>
              <w:t xml:space="preserve">      2.2.1</w:t>
            </w:r>
            <w:r>
              <w:rPr>
                <w:rFonts w:ascii="宋体" w:hAnsi="宋体"/>
                <w:sz w:val="18"/>
                <w:szCs w:val="18"/>
              </w:rPr>
              <w:t>2</w:t>
            </w:r>
            <w:r>
              <w:rPr>
                <w:rFonts w:hint="eastAsia" w:ascii="宋体" w:hAnsi="宋体"/>
                <w:sz w:val="18"/>
                <w:szCs w:val="18"/>
              </w:rPr>
              <w:t>能源动力(</w:t>
            </w:r>
            <w:r>
              <w:rPr>
                <w:rFonts w:ascii="宋体" w:hAnsi="宋体"/>
                <w:sz w:val="18"/>
                <w:szCs w:val="18"/>
              </w:rPr>
              <w:t>0858</w:t>
            </w:r>
            <w:r>
              <w:rPr>
                <w:rFonts w:hint="eastAsia" w:ascii="宋体" w:hAnsi="宋体"/>
                <w:sz w:val="18"/>
                <w:szCs w:val="18"/>
              </w:rPr>
              <w:t>)</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15000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3</w:t>
            </w:r>
            <w:r>
              <w:rPr>
                <w:rFonts w:hint="eastAsia" w:ascii="宋体" w:hAnsi="宋体"/>
                <w:sz w:val="18"/>
                <w:szCs w:val="18"/>
              </w:rPr>
              <w:t>年</w:t>
            </w:r>
          </w:p>
        </w:tc>
        <w:tc>
          <w:tcPr>
            <w:tcW w:w="1505" w:type="dxa"/>
            <w:tcBorders>
              <w:left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rPr>
                <w:rFonts w:ascii="宋体" w:hAnsi="宋体"/>
                <w:sz w:val="18"/>
                <w:szCs w:val="18"/>
              </w:rPr>
            </w:pPr>
            <w:r>
              <w:rPr>
                <w:rFonts w:hint="eastAsia" w:ascii="宋体" w:hAnsi="宋体"/>
                <w:sz w:val="18"/>
                <w:szCs w:val="18"/>
              </w:rPr>
              <w:t xml:space="preserve">      2.2.1</w:t>
            </w:r>
            <w:r>
              <w:rPr>
                <w:rFonts w:ascii="宋体" w:hAnsi="宋体"/>
                <w:sz w:val="18"/>
                <w:szCs w:val="18"/>
              </w:rPr>
              <w:t>3</w:t>
            </w:r>
            <w:r>
              <w:rPr>
                <w:rFonts w:hint="eastAsia" w:ascii="宋体" w:hAnsi="宋体"/>
                <w:sz w:val="18"/>
                <w:szCs w:val="18"/>
              </w:rPr>
              <w:t>土木水利(</w:t>
            </w:r>
            <w:r>
              <w:rPr>
                <w:rFonts w:ascii="宋体" w:hAnsi="宋体"/>
                <w:sz w:val="18"/>
                <w:szCs w:val="18"/>
              </w:rPr>
              <w:t>0859</w:t>
            </w:r>
            <w:r>
              <w:rPr>
                <w:rFonts w:hint="eastAsia" w:ascii="宋体" w:hAnsi="宋体"/>
                <w:sz w:val="18"/>
                <w:szCs w:val="18"/>
              </w:rPr>
              <w:t>)</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15000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3</w:t>
            </w:r>
            <w:r>
              <w:rPr>
                <w:rFonts w:hint="eastAsia" w:ascii="宋体" w:hAnsi="宋体"/>
                <w:sz w:val="18"/>
                <w:szCs w:val="18"/>
              </w:rPr>
              <w:t>年</w:t>
            </w:r>
          </w:p>
        </w:tc>
        <w:tc>
          <w:tcPr>
            <w:tcW w:w="1505" w:type="dxa"/>
            <w:tcBorders>
              <w:left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rPr>
                <w:rFonts w:ascii="宋体" w:hAnsi="宋体"/>
                <w:sz w:val="18"/>
                <w:szCs w:val="18"/>
              </w:rPr>
            </w:pPr>
            <w:r>
              <w:rPr>
                <w:rFonts w:hint="eastAsia" w:ascii="宋体" w:hAnsi="宋体"/>
                <w:sz w:val="18"/>
                <w:szCs w:val="18"/>
              </w:rPr>
              <w:t xml:space="preserve">      2.2.1</w:t>
            </w:r>
            <w:r>
              <w:rPr>
                <w:rFonts w:ascii="宋体" w:hAnsi="宋体"/>
                <w:sz w:val="18"/>
                <w:szCs w:val="18"/>
              </w:rPr>
              <w:t>4</w:t>
            </w:r>
            <w:r>
              <w:rPr>
                <w:rFonts w:hint="eastAsia" w:ascii="宋体" w:hAnsi="宋体"/>
                <w:sz w:val="18"/>
                <w:szCs w:val="18"/>
              </w:rPr>
              <w:t>生物与医药(</w:t>
            </w:r>
            <w:r>
              <w:rPr>
                <w:rFonts w:ascii="宋体" w:hAnsi="宋体"/>
                <w:sz w:val="18"/>
                <w:szCs w:val="18"/>
              </w:rPr>
              <w:t>0860</w:t>
            </w:r>
            <w:r>
              <w:rPr>
                <w:rFonts w:hint="eastAsia" w:ascii="宋体" w:hAnsi="宋体"/>
                <w:sz w:val="18"/>
                <w:szCs w:val="18"/>
              </w:rPr>
              <w:t>)</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15000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3</w:t>
            </w:r>
            <w:r>
              <w:rPr>
                <w:rFonts w:hint="eastAsia" w:ascii="宋体" w:hAnsi="宋体"/>
                <w:sz w:val="18"/>
                <w:szCs w:val="18"/>
              </w:rPr>
              <w:t>年</w:t>
            </w:r>
          </w:p>
        </w:tc>
        <w:tc>
          <w:tcPr>
            <w:tcW w:w="1505" w:type="dxa"/>
            <w:tcBorders>
              <w:left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rPr>
                <w:rFonts w:ascii="宋体" w:hAnsi="宋体"/>
                <w:sz w:val="18"/>
                <w:szCs w:val="18"/>
              </w:rPr>
            </w:pPr>
            <w:r>
              <w:rPr>
                <w:rFonts w:hint="eastAsia" w:ascii="宋体" w:hAnsi="宋体"/>
                <w:sz w:val="18"/>
                <w:szCs w:val="18"/>
              </w:rPr>
              <w:t xml:space="preserve">      2.2.1</w:t>
            </w:r>
            <w:r>
              <w:rPr>
                <w:rFonts w:ascii="宋体" w:hAnsi="宋体"/>
                <w:sz w:val="18"/>
                <w:szCs w:val="18"/>
              </w:rPr>
              <w:t>5</w:t>
            </w:r>
            <w:r>
              <w:rPr>
                <w:rFonts w:hint="eastAsia" w:ascii="宋体" w:hAnsi="宋体"/>
                <w:sz w:val="18"/>
                <w:szCs w:val="18"/>
              </w:rPr>
              <w:t>交通运输(</w:t>
            </w:r>
            <w:r>
              <w:rPr>
                <w:rFonts w:ascii="宋体" w:hAnsi="宋体"/>
                <w:sz w:val="18"/>
                <w:szCs w:val="18"/>
              </w:rPr>
              <w:t>0861</w:t>
            </w:r>
            <w:r>
              <w:rPr>
                <w:rFonts w:hint="eastAsia" w:ascii="宋体" w:hAnsi="宋体"/>
                <w:sz w:val="18"/>
                <w:szCs w:val="18"/>
              </w:rPr>
              <w:t>)</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15000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3</w:t>
            </w:r>
            <w:r>
              <w:rPr>
                <w:rFonts w:hint="eastAsia" w:ascii="宋体" w:hAnsi="宋体"/>
                <w:sz w:val="18"/>
                <w:szCs w:val="18"/>
              </w:rPr>
              <w:t>年</w:t>
            </w:r>
          </w:p>
        </w:tc>
        <w:tc>
          <w:tcPr>
            <w:tcW w:w="1505" w:type="dxa"/>
            <w:tcBorders>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ind w:firstLine="540" w:firstLineChars="300"/>
              <w:rPr>
                <w:rFonts w:ascii="宋体" w:hAnsi="宋体"/>
                <w:sz w:val="18"/>
                <w:szCs w:val="18"/>
              </w:rPr>
            </w:pPr>
            <w:r>
              <w:rPr>
                <w:rFonts w:hint="eastAsia" w:ascii="宋体" w:hAnsi="宋体"/>
                <w:sz w:val="18"/>
                <w:szCs w:val="18"/>
              </w:rPr>
              <w:t>2.2.1</w:t>
            </w:r>
            <w:r>
              <w:rPr>
                <w:rFonts w:ascii="宋体" w:hAnsi="宋体"/>
                <w:sz w:val="18"/>
                <w:szCs w:val="18"/>
              </w:rPr>
              <w:t>6</w:t>
            </w:r>
            <w:r>
              <w:rPr>
                <w:rFonts w:hint="eastAsia" w:ascii="宋体" w:hAnsi="宋体"/>
                <w:sz w:val="18"/>
                <w:szCs w:val="18"/>
              </w:rPr>
              <w:t>风景园林(</w:t>
            </w:r>
            <w:r>
              <w:rPr>
                <w:rFonts w:ascii="宋体" w:hAnsi="宋体"/>
                <w:sz w:val="18"/>
                <w:szCs w:val="18"/>
              </w:rPr>
              <w:t>0953</w:t>
            </w:r>
            <w:r>
              <w:rPr>
                <w:rFonts w:hint="eastAsia" w:ascii="宋体" w:hAnsi="宋体"/>
                <w:sz w:val="18"/>
                <w:szCs w:val="18"/>
              </w:rPr>
              <w:t>)</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15000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3</w:t>
            </w:r>
            <w:r>
              <w:rPr>
                <w:rFonts w:hint="eastAsia" w:ascii="宋体" w:hAnsi="宋体"/>
                <w:sz w:val="18"/>
                <w:szCs w:val="18"/>
              </w:rPr>
              <w:t>年</w:t>
            </w:r>
          </w:p>
        </w:tc>
        <w:tc>
          <w:tcPr>
            <w:tcW w:w="1505" w:type="dxa"/>
            <w:tcBorders>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4766" w:type="dxa"/>
            <w:gridSpan w:val="2"/>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540" w:firstLineChars="300"/>
              <w:rPr>
                <w:rFonts w:ascii="宋体" w:hAnsi="宋体"/>
                <w:sz w:val="18"/>
                <w:szCs w:val="18"/>
              </w:rPr>
            </w:pPr>
            <w:r>
              <w:rPr>
                <w:rFonts w:hint="eastAsia" w:ascii="宋体" w:hAnsi="宋体"/>
                <w:sz w:val="18"/>
                <w:szCs w:val="18"/>
              </w:rPr>
              <w:t>2.2.1</w:t>
            </w:r>
            <w:r>
              <w:rPr>
                <w:rFonts w:ascii="宋体" w:hAnsi="宋体"/>
                <w:sz w:val="18"/>
                <w:szCs w:val="18"/>
              </w:rPr>
              <w:t>7</w:t>
            </w:r>
            <w:r>
              <w:rPr>
                <w:rFonts w:hint="eastAsia" w:ascii="宋体" w:hAnsi="宋体"/>
                <w:sz w:val="18"/>
                <w:szCs w:val="18"/>
              </w:rPr>
              <w:t>药学(1055)</w:t>
            </w:r>
          </w:p>
        </w:tc>
        <w:tc>
          <w:tcPr>
            <w:tcW w:w="1478"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15000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3年</w:t>
            </w:r>
          </w:p>
        </w:tc>
        <w:tc>
          <w:tcPr>
            <w:tcW w:w="1505"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4766" w:type="dxa"/>
            <w:gridSpan w:val="2"/>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rPr>
                <w:rFonts w:ascii="宋体" w:hAnsi="宋体"/>
                <w:sz w:val="18"/>
                <w:szCs w:val="18"/>
              </w:rPr>
            </w:pPr>
            <w:r>
              <w:rPr>
                <w:rFonts w:hint="eastAsia" w:ascii="宋体" w:hAnsi="宋体"/>
                <w:sz w:val="18"/>
                <w:szCs w:val="18"/>
              </w:rPr>
              <w:t xml:space="preserve">      2.2.18会计(</w:t>
            </w:r>
            <w:r>
              <w:rPr>
                <w:rFonts w:ascii="宋体" w:hAnsi="宋体"/>
                <w:sz w:val="18"/>
                <w:szCs w:val="18"/>
              </w:rPr>
              <w:t>1253</w:t>
            </w:r>
            <w:r>
              <w:rPr>
                <w:rFonts w:hint="eastAsia" w:ascii="宋体" w:hAnsi="宋体"/>
                <w:sz w:val="18"/>
                <w:szCs w:val="18"/>
              </w:rPr>
              <w:t>)</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35000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2年</w:t>
            </w: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2263" w:type="dxa"/>
            <w:vMerge w:val="restart"/>
            <w:tcBorders>
              <w:top w:val="single" w:color="auto" w:sz="4" w:space="0"/>
              <w:left w:val="single" w:color="auto" w:sz="4" w:space="0"/>
              <w:right w:val="single" w:color="auto" w:sz="4" w:space="0"/>
            </w:tcBorders>
            <w:noWrap/>
            <w:tcMar>
              <w:top w:w="20" w:type="dxa"/>
              <w:left w:w="20" w:type="dxa"/>
              <w:bottom w:w="0" w:type="dxa"/>
              <w:right w:w="20" w:type="dxa"/>
            </w:tcMar>
            <w:vAlign w:val="center"/>
          </w:tcPr>
          <w:p>
            <w:pPr>
              <w:ind w:firstLine="540" w:firstLineChars="300"/>
              <w:rPr>
                <w:rFonts w:ascii="宋体" w:hAnsi="宋体"/>
                <w:sz w:val="18"/>
                <w:szCs w:val="18"/>
              </w:rPr>
            </w:pPr>
            <w:r>
              <w:rPr>
                <w:rFonts w:hint="eastAsia" w:ascii="宋体" w:hAnsi="宋体"/>
                <w:sz w:val="18"/>
                <w:szCs w:val="18"/>
              </w:rPr>
              <w:t>2.2.</w:t>
            </w:r>
            <w:r>
              <w:rPr>
                <w:rFonts w:ascii="宋体" w:hAnsi="宋体"/>
                <w:sz w:val="18"/>
                <w:szCs w:val="18"/>
              </w:rPr>
              <w:t>19</w:t>
            </w:r>
            <w:r>
              <w:rPr>
                <w:rFonts w:hint="eastAsia" w:ascii="宋体" w:hAnsi="宋体"/>
                <w:sz w:val="18"/>
                <w:szCs w:val="18"/>
              </w:rPr>
              <w:t>工程管理</w:t>
            </w:r>
          </w:p>
        </w:tc>
        <w:tc>
          <w:tcPr>
            <w:tcW w:w="2503" w:type="dxa"/>
            <w:tcBorders>
              <w:top w:val="single" w:color="auto" w:sz="4" w:space="0"/>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工业工程与管理(</w:t>
            </w:r>
            <w:r>
              <w:rPr>
                <w:rFonts w:ascii="宋体" w:hAnsi="宋体"/>
                <w:sz w:val="18"/>
                <w:szCs w:val="18"/>
              </w:rPr>
              <w:t>125603</w:t>
            </w:r>
            <w:r>
              <w:rPr>
                <w:rFonts w:hint="eastAsia" w:ascii="宋体" w:hAnsi="宋体"/>
                <w:sz w:val="18"/>
                <w:szCs w:val="18"/>
              </w:rPr>
              <w:t>)</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22500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3年</w:t>
            </w: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2263" w:type="dxa"/>
            <w:vMerge w:val="continue"/>
            <w:tcBorders>
              <w:left w:val="single" w:color="auto" w:sz="4" w:space="0"/>
              <w:bottom w:val="single" w:color="auto" w:sz="4" w:space="0"/>
              <w:right w:val="single" w:color="auto" w:sz="4" w:space="0"/>
            </w:tcBorders>
            <w:noWrap/>
            <w:tcMar>
              <w:top w:w="20" w:type="dxa"/>
              <w:left w:w="20" w:type="dxa"/>
              <w:bottom w:w="0" w:type="dxa"/>
              <w:right w:w="20" w:type="dxa"/>
            </w:tcMar>
            <w:vAlign w:val="center"/>
          </w:tcPr>
          <w:p>
            <w:pPr>
              <w:rPr>
                <w:rFonts w:ascii="宋体" w:hAnsi="宋体"/>
                <w:sz w:val="18"/>
                <w:szCs w:val="18"/>
              </w:rPr>
            </w:pPr>
          </w:p>
        </w:tc>
        <w:tc>
          <w:tcPr>
            <w:tcW w:w="2503" w:type="dxa"/>
            <w:tcBorders>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物流工程与管理(</w:t>
            </w:r>
            <w:r>
              <w:rPr>
                <w:rFonts w:ascii="宋体" w:hAnsi="宋体"/>
                <w:sz w:val="18"/>
                <w:szCs w:val="18"/>
              </w:rPr>
              <w:t>125604</w:t>
            </w:r>
            <w:r>
              <w:rPr>
                <w:rFonts w:hint="eastAsia" w:ascii="宋体" w:hAnsi="宋体"/>
                <w:sz w:val="18"/>
                <w:szCs w:val="18"/>
              </w:rPr>
              <w:t>)</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ascii="宋体" w:hAnsi="宋体"/>
                <w:sz w:val="18"/>
                <w:szCs w:val="18"/>
              </w:rPr>
              <w:t>22500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3年</w:t>
            </w: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4766" w:type="dxa"/>
            <w:gridSpan w:val="2"/>
            <w:tcBorders>
              <w:left w:val="single" w:color="auto" w:sz="4" w:space="0"/>
              <w:bottom w:val="single" w:color="auto" w:sz="4" w:space="0"/>
              <w:right w:val="single" w:color="auto" w:sz="4" w:space="0"/>
            </w:tcBorders>
            <w:noWrap/>
            <w:tcMar>
              <w:top w:w="20" w:type="dxa"/>
              <w:left w:w="20" w:type="dxa"/>
              <w:bottom w:w="0" w:type="dxa"/>
              <w:right w:w="20" w:type="dxa"/>
            </w:tcMar>
            <w:vAlign w:val="center"/>
          </w:tcPr>
          <w:p>
            <w:pPr>
              <w:ind w:firstLine="540" w:firstLineChars="300"/>
              <w:rPr>
                <w:rFonts w:ascii="宋体" w:hAnsi="宋体"/>
                <w:sz w:val="18"/>
                <w:szCs w:val="18"/>
              </w:rPr>
            </w:pPr>
            <w:r>
              <w:rPr>
                <w:rFonts w:hint="eastAsia" w:ascii="宋体" w:hAnsi="宋体"/>
                <w:sz w:val="18"/>
                <w:szCs w:val="18"/>
              </w:rPr>
              <w:t>2.2.2</w:t>
            </w:r>
            <w:r>
              <w:rPr>
                <w:rFonts w:ascii="宋体" w:hAnsi="宋体"/>
                <w:sz w:val="18"/>
                <w:szCs w:val="18"/>
              </w:rPr>
              <w:t>0</w:t>
            </w:r>
            <w:r>
              <w:rPr>
                <w:rFonts w:hint="eastAsia" w:ascii="宋体" w:hAnsi="宋体"/>
                <w:sz w:val="18"/>
                <w:szCs w:val="18"/>
              </w:rPr>
              <w:t>少高计划</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3249" w:type="dxa"/>
            <w:gridSpan w:val="3"/>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spacing w:line="240" w:lineRule="exact"/>
              <w:jc w:val="left"/>
              <w:rPr>
                <w:rFonts w:ascii="宋体" w:hAnsi="宋体"/>
                <w:sz w:val="18"/>
                <w:szCs w:val="18"/>
              </w:rPr>
            </w:pPr>
            <w:r>
              <w:rPr>
                <w:rFonts w:hint="eastAsia" w:ascii="宋体" w:hAnsi="宋体"/>
                <w:sz w:val="18"/>
                <w:szCs w:val="18"/>
              </w:rPr>
              <w:t>按 “全日制非定向”所属类别的标准确定学费、学制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9493" w:type="dxa"/>
            <w:gridSpan w:val="6"/>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ind w:firstLine="394" w:firstLineChars="196"/>
              <w:jc w:val="left"/>
              <w:rPr>
                <w:rFonts w:ascii="宋体" w:hAnsi="宋体"/>
                <w:sz w:val="20"/>
              </w:rPr>
            </w:pPr>
            <w:r>
              <w:rPr>
                <w:rFonts w:hint="eastAsia" w:ascii="宋体" w:hAnsi="宋体"/>
                <w:b/>
                <w:sz w:val="20"/>
              </w:rPr>
              <w:t>2.3定向就业（非全日制）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4766" w:type="dxa"/>
            <w:gridSpan w:val="2"/>
            <w:tcBorders>
              <w:top w:val="single" w:color="auto" w:sz="4" w:space="0"/>
              <w:left w:val="single" w:color="auto" w:sz="4" w:space="0"/>
              <w:right w:val="single" w:color="auto" w:sz="4" w:space="0"/>
            </w:tcBorders>
            <w:noWrap/>
            <w:tcMar>
              <w:top w:w="20" w:type="dxa"/>
              <w:left w:w="20" w:type="dxa"/>
              <w:bottom w:w="0" w:type="dxa"/>
              <w:right w:w="20" w:type="dxa"/>
            </w:tcMar>
            <w:vAlign w:val="center"/>
          </w:tcPr>
          <w:p>
            <w:pPr>
              <w:ind w:firstLine="540" w:firstLineChars="300"/>
              <w:rPr>
                <w:rFonts w:ascii="宋体" w:hAnsi="宋体"/>
                <w:sz w:val="18"/>
                <w:szCs w:val="18"/>
              </w:rPr>
            </w:pPr>
            <w:r>
              <w:rPr>
                <w:rFonts w:hint="eastAsia" w:ascii="宋体" w:hAnsi="宋体"/>
                <w:sz w:val="18"/>
                <w:szCs w:val="18"/>
              </w:rPr>
              <w:t>2.3.</w:t>
            </w:r>
            <w:r>
              <w:rPr>
                <w:rFonts w:ascii="宋体" w:hAnsi="宋体"/>
                <w:sz w:val="18"/>
                <w:szCs w:val="18"/>
              </w:rPr>
              <w:t>1</w:t>
            </w:r>
            <w:r>
              <w:rPr>
                <w:rFonts w:hint="eastAsia" w:ascii="宋体" w:hAnsi="宋体"/>
                <w:sz w:val="18"/>
                <w:szCs w:val="18"/>
              </w:rPr>
              <w:t>法律(0351)</w:t>
            </w:r>
          </w:p>
        </w:tc>
        <w:tc>
          <w:tcPr>
            <w:tcW w:w="1478" w:type="dxa"/>
            <w:tcBorders>
              <w:top w:val="single" w:color="auto" w:sz="4" w:space="0"/>
              <w:left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ascii="宋体" w:hAnsi="宋体"/>
                <w:sz w:val="18"/>
                <w:szCs w:val="18"/>
              </w:rPr>
              <w:t>26000</w:t>
            </w:r>
          </w:p>
        </w:tc>
        <w:tc>
          <w:tcPr>
            <w:tcW w:w="799"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3年</w:t>
            </w:r>
          </w:p>
        </w:tc>
        <w:tc>
          <w:tcPr>
            <w:tcW w:w="1505" w:type="dxa"/>
            <w:tcBorders>
              <w:top w:val="single" w:color="auto" w:sz="4" w:space="0"/>
              <w:left w:val="single" w:color="auto" w:sz="4" w:space="0"/>
              <w:right w:val="single" w:color="auto" w:sz="4" w:space="0"/>
            </w:tcBorders>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4766" w:type="dxa"/>
            <w:gridSpan w:val="2"/>
            <w:tcBorders>
              <w:top w:val="single" w:color="auto" w:sz="4" w:space="0"/>
              <w:left w:val="single" w:color="auto" w:sz="4" w:space="0"/>
              <w:right w:val="single" w:color="auto" w:sz="4" w:space="0"/>
            </w:tcBorders>
            <w:noWrap/>
            <w:tcMar>
              <w:top w:w="20" w:type="dxa"/>
              <w:left w:w="20" w:type="dxa"/>
              <w:bottom w:w="0" w:type="dxa"/>
              <w:right w:w="20" w:type="dxa"/>
            </w:tcMar>
            <w:vAlign w:val="center"/>
          </w:tcPr>
          <w:p>
            <w:pPr>
              <w:ind w:firstLine="540" w:firstLineChars="300"/>
              <w:rPr>
                <w:rFonts w:ascii="宋体" w:hAnsi="宋体"/>
                <w:sz w:val="18"/>
                <w:szCs w:val="18"/>
              </w:rPr>
            </w:pPr>
            <w:r>
              <w:rPr>
                <w:rFonts w:hint="eastAsia" w:ascii="宋体" w:hAnsi="宋体"/>
                <w:sz w:val="18"/>
                <w:szCs w:val="18"/>
              </w:rPr>
              <w:t>2.3.2社会工作(</w:t>
            </w:r>
            <w:r>
              <w:rPr>
                <w:rFonts w:ascii="宋体" w:hAnsi="宋体"/>
                <w:sz w:val="18"/>
                <w:szCs w:val="18"/>
              </w:rPr>
              <w:t>0352</w:t>
            </w:r>
            <w:r>
              <w:rPr>
                <w:rFonts w:hint="eastAsia" w:ascii="宋体" w:hAnsi="宋体"/>
                <w:sz w:val="18"/>
                <w:szCs w:val="18"/>
              </w:rPr>
              <w:t>)</w:t>
            </w:r>
          </w:p>
        </w:tc>
        <w:tc>
          <w:tcPr>
            <w:tcW w:w="1478" w:type="dxa"/>
            <w:tcBorders>
              <w:top w:val="single" w:color="auto" w:sz="4" w:space="0"/>
              <w:left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18000</w:t>
            </w:r>
          </w:p>
        </w:tc>
        <w:tc>
          <w:tcPr>
            <w:tcW w:w="799"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20"/>
              </w:rPr>
              <w:t>3年</w:t>
            </w:r>
          </w:p>
        </w:tc>
        <w:tc>
          <w:tcPr>
            <w:tcW w:w="1505" w:type="dxa"/>
            <w:tcBorders>
              <w:top w:val="single" w:color="auto" w:sz="4" w:space="0"/>
              <w:left w:val="single" w:color="auto" w:sz="4" w:space="0"/>
              <w:right w:val="single" w:color="auto" w:sz="4" w:space="0"/>
            </w:tcBorders>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4766" w:type="dxa"/>
            <w:gridSpan w:val="2"/>
            <w:tcBorders>
              <w:top w:val="single" w:color="auto" w:sz="4" w:space="0"/>
              <w:left w:val="single" w:color="auto" w:sz="4" w:space="0"/>
              <w:right w:val="single" w:color="auto" w:sz="4" w:space="0"/>
            </w:tcBorders>
            <w:noWrap/>
            <w:tcMar>
              <w:top w:w="20" w:type="dxa"/>
              <w:left w:w="20" w:type="dxa"/>
              <w:bottom w:w="0" w:type="dxa"/>
              <w:right w:w="20" w:type="dxa"/>
            </w:tcMar>
            <w:vAlign w:val="center"/>
          </w:tcPr>
          <w:p>
            <w:pPr>
              <w:ind w:firstLine="540" w:firstLineChars="300"/>
              <w:rPr>
                <w:rFonts w:ascii="宋体" w:hAnsi="宋体"/>
                <w:sz w:val="18"/>
                <w:szCs w:val="18"/>
              </w:rPr>
            </w:pPr>
            <w:r>
              <w:rPr>
                <w:rFonts w:hint="eastAsia" w:ascii="宋体" w:hAnsi="宋体"/>
                <w:sz w:val="18"/>
                <w:szCs w:val="18"/>
              </w:rPr>
              <w:t>2.3.</w:t>
            </w:r>
            <w:r>
              <w:rPr>
                <w:rFonts w:ascii="宋体" w:hAnsi="宋体"/>
                <w:sz w:val="18"/>
                <w:szCs w:val="18"/>
              </w:rPr>
              <w:t>3</w:t>
            </w:r>
            <w:r>
              <w:rPr>
                <w:rFonts w:hint="eastAsia" w:ascii="宋体" w:hAnsi="宋体"/>
                <w:sz w:val="18"/>
                <w:szCs w:val="18"/>
              </w:rPr>
              <w:t>能源动力（单考电气工程方向）(</w:t>
            </w:r>
            <w:r>
              <w:rPr>
                <w:rFonts w:ascii="宋体" w:hAnsi="宋体"/>
                <w:sz w:val="18"/>
                <w:szCs w:val="18"/>
              </w:rPr>
              <w:t>0858</w:t>
            </w:r>
            <w:r>
              <w:rPr>
                <w:rFonts w:hint="eastAsia" w:ascii="宋体" w:hAnsi="宋体"/>
                <w:sz w:val="18"/>
                <w:szCs w:val="18"/>
              </w:rPr>
              <w:t>)</w:t>
            </w:r>
          </w:p>
        </w:tc>
        <w:tc>
          <w:tcPr>
            <w:tcW w:w="1478" w:type="dxa"/>
            <w:tcBorders>
              <w:top w:val="single" w:color="auto" w:sz="4" w:space="0"/>
              <w:left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20"/>
              </w:rPr>
            </w:pPr>
            <w:r>
              <w:rPr>
                <w:rFonts w:ascii="宋体" w:hAnsi="宋体"/>
                <w:sz w:val="20"/>
              </w:rPr>
              <w:t>18000</w:t>
            </w:r>
          </w:p>
        </w:tc>
        <w:tc>
          <w:tcPr>
            <w:tcW w:w="799" w:type="dxa"/>
            <w:tcBorders>
              <w:top w:val="single" w:color="auto" w:sz="4" w:space="0"/>
              <w:left w:val="single" w:color="auto" w:sz="4" w:space="0"/>
              <w:right w:val="single" w:color="auto" w:sz="4" w:space="0"/>
            </w:tcBorders>
            <w:vAlign w:val="center"/>
          </w:tcPr>
          <w:p>
            <w:pPr>
              <w:jc w:val="center"/>
              <w:rPr>
                <w:rFonts w:ascii="宋体" w:hAnsi="宋体"/>
                <w:sz w:val="20"/>
              </w:rPr>
            </w:pPr>
            <w:r>
              <w:rPr>
                <w:rFonts w:hint="eastAsia" w:ascii="宋体" w:hAnsi="宋体"/>
                <w:sz w:val="20"/>
              </w:rPr>
              <w:t>3年</w:t>
            </w:r>
          </w:p>
        </w:tc>
        <w:tc>
          <w:tcPr>
            <w:tcW w:w="1505" w:type="dxa"/>
            <w:tcBorders>
              <w:top w:val="single" w:color="auto" w:sz="4" w:space="0"/>
              <w:left w:val="single" w:color="auto" w:sz="4" w:space="0"/>
              <w:right w:val="single" w:color="auto" w:sz="4" w:space="0"/>
            </w:tcBorders>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4766" w:type="dxa"/>
            <w:gridSpan w:val="2"/>
            <w:vMerge w:val="restart"/>
            <w:tcBorders>
              <w:top w:val="single" w:color="auto" w:sz="4" w:space="0"/>
              <w:left w:val="single" w:color="auto" w:sz="4" w:space="0"/>
              <w:right w:val="single" w:color="auto" w:sz="4" w:space="0"/>
            </w:tcBorders>
            <w:noWrap/>
            <w:tcMar>
              <w:top w:w="20" w:type="dxa"/>
              <w:left w:w="20" w:type="dxa"/>
              <w:bottom w:w="0" w:type="dxa"/>
              <w:right w:w="20" w:type="dxa"/>
            </w:tcMar>
            <w:vAlign w:val="center"/>
          </w:tcPr>
          <w:p>
            <w:pPr>
              <w:rPr>
                <w:rFonts w:ascii="宋体" w:hAnsi="宋体"/>
                <w:sz w:val="18"/>
                <w:szCs w:val="18"/>
              </w:rPr>
            </w:pPr>
            <w:r>
              <w:rPr>
                <w:rFonts w:hint="eastAsia" w:ascii="宋体" w:hAnsi="宋体"/>
                <w:sz w:val="18"/>
                <w:szCs w:val="18"/>
              </w:rPr>
              <w:t xml:space="preserve">      2.3.</w:t>
            </w:r>
            <w:r>
              <w:rPr>
                <w:rFonts w:ascii="宋体" w:hAnsi="宋体"/>
                <w:sz w:val="18"/>
                <w:szCs w:val="18"/>
              </w:rPr>
              <w:t>4</w:t>
            </w:r>
            <w:r>
              <w:rPr>
                <w:rFonts w:hint="eastAsia" w:ascii="宋体" w:hAnsi="宋体"/>
                <w:sz w:val="18"/>
                <w:szCs w:val="18"/>
              </w:rPr>
              <w:t>工商管理（MBA）(</w:t>
            </w:r>
            <w:r>
              <w:rPr>
                <w:rFonts w:ascii="宋体" w:hAnsi="宋体"/>
                <w:sz w:val="18"/>
                <w:szCs w:val="18"/>
              </w:rPr>
              <w:t>1251</w:t>
            </w:r>
            <w:r>
              <w:rPr>
                <w:rFonts w:hint="eastAsia" w:ascii="宋体" w:hAnsi="宋体"/>
                <w:sz w:val="18"/>
                <w:szCs w:val="18"/>
              </w:rPr>
              <w:t>)</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元/生•第1学年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ascii="宋体" w:hAnsi="宋体"/>
                <w:sz w:val="18"/>
                <w:szCs w:val="18"/>
              </w:rPr>
              <w:t>70000</w:t>
            </w:r>
          </w:p>
        </w:tc>
        <w:tc>
          <w:tcPr>
            <w:tcW w:w="799"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3年</w:t>
            </w: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4766" w:type="dxa"/>
            <w:gridSpan w:val="2"/>
            <w:vMerge w:val="continue"/>
            <w:tcBorders>
              <w:left w:val="single" w:color="auto" w:sz="4" w:space="0"/>
              <w:right w:val="single" w:color="auto" w:sz="4" w:space="0"/>
            </w:tcBorders>
            <w:noWrap/>
            <w:tcMar>
              <w:top w:w="20" w:type="dxa"/>
              <w:left w:w="20" w:type="dxa"/>
              <w:bottom w:w="0" w:type="dxa"/>
              <w:right w:w="20" w:type="dxa"/>
            </w:tcMar>
            <w:vAlign w:val="center"/>
          </w:tcPr>
          <w:p>
            <w:pPr>
              <w:ind w:firstLine="406" w:firstLineChars="226"/>
              <w:rPr>
                <w:rFonts w:ascii="宋体" w:hAnsi="宋体"/>
                <w:sz w:val="18"/>
                <w:szCs w:val="18"/>
              </w:rPr>
            </w:pP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元/生•第2学年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ascii="宋体" w:hAnsi="宋体"/>
                <w:sz w:val="18"/>
                <w:szCs w:val="18"/>
              </w:rPr>
              <w:t>70000</w:t>
            </w:r>
          </w:p>
        </w:tc>
        <w:tc>
          <w:tcPr>
            <w:tcW w:w="799" w:type="dxa"/>
            <w:vMerge w:val="continue"/>
            <w:tcBorders>
              <w:left w:val="single" w:color="auto" w:sz="4" w:space="0"/>
              <w:right w:val="single" w:color="auto" w:sz="4" w:space="0"/>
            </w:tcBorders>
            <w:vAlign w:val="center"/>
          </w:tcPr>
          <w:p>
            <w:pPr>
              <w:jc w:val="center"/>
              <w:rPr>
                <w:rFonts w:ascii="宋体" w:hAnsi="宋体"/>
                <w:sz w:val="18"/>
                <w:szCs w:val="18"/>
              </w:rPr>
            </w:pP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4766" w:type="dxa"/>
            <w:gridSpan w:val="2"/>
            <w:vMerge w:val="continue"/>
            <w:tcBorders>
              <w:left w:val="single" w:color="auto" w:sz="4" w:space="0"/>
              <w:bottom w:val="single" w:color="auto" w:sz="4" w:space="0"/>
              <w:right w:val="single" w:color="auto" w:sz="4" w:space="0"/>
            </w:tcBorders>
            <w:noWrap/>
            <w:tcMar>
              <w:top w:w="20" w:type="dxa"/>
              <w:left w:w="20" w:type="dxa"/>
              <w:bottom w:w="0" w:type="dxa"/>
              <w:right w:w="20" w:type="dxa"/>
            </w:tcMar>
            <w:vAlign w:val="center"/>
          </w:tcPr>
          <w:p>
            <w:pPr>
              <w:ind w:firstLine="406" w:firstLineChars="226"/>
              <w:rPr>
                <w:rFonts w:ascii="宋体" w:hAnsi="宋体"/>
                <w:sz w:val="18"/>
                <w:szCs w:val="18"/>
              </w:rPr>
            </w:pP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元/生•第3学年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ascii="宋体" w:hAnsi="宋体"/>
                <w:sz w:val="18"/>
                <w:szCs w:val="18"/>
              </w:rPr>
              <w:t>60000</w:t>
            </w:r>
          </w:p>
        </w:tc>
        <w:tc>
          <w:tcPr>
            <w:tcW w:w="799" w:type="dxa"/>
            <w:vMerge w:val="continue"/>
            <w:tcBorders>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4766" w:type="dxa"/>
            <w:gridSpan w:val="2"/>
            <w:tcBorders>
              <w:left w:val="single" w:color="auto" w:sz="4" w:space="0"/>
              <w:bottom w:val="single" w:color="auto" w:sz="4" w:space="0"/>
              <w:right w:val="single" w:color="auto" w:sz="4" w:space="0"/>
            </w:tcBorders>
            <w:noWrap/>
            <w:tcMar>
              <w:top w:w="20" w:type="dxa"/>
              <w:left w:w="20" w:type="dxa"/>
              <w:bottom w:w="0" w:type="dxa"/>
              <w:right w:w="20" w:type="dxa"/>
            </w:tcMar>
            <w:vAlign w:val="center"/>
          </w:tcPr>
          <w:p>
            <w:pPr>
              <w:ind w:firstLine="540" w:firstLineChars="300"/>
              <w:rPr>
                <w:rFonts w:ascii="宋体" w:hAnsi="宋体"/>
                <w:sz w:val="18"/>
                <w:szCs w:val="18"/>
              </w:rPr>
            </w:pPr>
            <w:r>
              <w:rPr>
                <w:rFonts w:hint="eastAsia" w:ascii="宋体" w:hAnsi="宋体"/>
                <w:sz w:val="18"/>
                <w:szCs w:val="18"/>
              </w:rPr>
              <w:t>2.3.</w:t>
            </w:r>
            <w:r>
              <w:rPr>
                <w:rFonts w:ascii="宋体" w:hAnsi="宋体"/>
                <w:sz w:val="18"/>
                <w:szCs w:val="18"/>
              </w:rPr>
              <w:t>5</w:t>
            </w:r>
            <w:r>
              <w:rPr>
                <w:rFonts w:hint="eastAsia" w:ascii="宋体" w:hAnsi="宋体"/>
                <w:sz w:val="18"/>
                <w:szCs w:val="18"/>
              </w:rPr>
              <w:t>高级管理人员工商管理（</w:t>
            </w:r>
            <w:r>
              <w:rPr>
                <w:rFonts w:ascii="宋体" w:hAnsi="宋体"/>
                <w:sz w:val="18"/>
                <w:szCs w:val="18"/>
              </w:rPr>
              <w:t>EMBA</w:t>
            </w:r>
            <w:r>
              <w:rPr>
                <w:rFonts w:hint="eastAsia" w:ascii="宋体" w:hAnsi="宋体"/>
                <w:sz w:val="18"/>
                <w:szCs w:val="18"/>
              </w:rPr>
              <w:t>）(</w:t>
            </w:r>
            <w:r>
              <w:rPr>
                <w:rFonts w:ascii="宋体" w:hAnsi="宋体"/>
                <w:sz w:val="18"/>
                <w:szCs w:val="18"/>
              </w:rPr>
              <w:t>1251</w:t>
            </w:r>
            <w:r>
              <w:rPr>
                <w:rFonts w:hint="eastAsia" w:ascii="宋体" w:hAnsi="宋体"/>
                <w:sz w:val="18"/>
                <w:szCs w:val="18"/>
              </w:rPr>
              <w:t>)</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160000</w:t>
            </w:r>
          </w:p>
        </w:tc>
        <w:tc>
          <w:tcPr>
            <w:tcW w:w="799" w:type="dxa"/>
            <w:tcBorders>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2年</w:t>
            </w: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4766" w:type="dxa"/>
            <w:gridSpan w:val="2"/>
            <w:tcBorders>
              <w:left w:val="single" w:color="auto" w:sz="4" w:space="0"/>
              <w:bottom w:val="single" w:color="auto" w:sz="4" w:space="0"/>
              <w:right w:val="single" w:color="auto" w:sz="4" w:space="0"/>
            </w:tcBorders>
            <w:noWrap/>
            <w:tcMar>
              <w:top w:w="20" w:type="dxa"/>
              <w:left w:w="20" w:type="dxa"/>
              <w:bottom w:w="0" w:type="dxa"/>
              <w:right w:w="20" w:type="dxa"/>
            </w:tcMar>
            <w:vAlign w:val="center"/>
          </w:tcPr>
          <w:p>
            <w:pPr>
              <w:ind w:firstLine="540" w:firstLineChars="300"/>
              <w:rPr>
                <w:rFonts w:ascii="宋体" w:hAnsi="宋体"/>
                <w:sz w:val="18"/>
                <w:szCs w:val="18"/>
              </w:rPr>
            </w:pPr>
            <w:r>
              <w:rPr>
                <w:rFonts w:hint="eastAsia" w:ascii="宋体" w:hAnsi="宋体"/>
                <w:sz w:val="18"/>
                <w:szCs w:val="18"/>
              </w:rPr>
              <w:t>2.3.</w:t>
            </w:r>
            <w:r>
              <w:rPr>
                <w:rFonts w:ascii="宋体" w:hAnsi="宋体"/>
                <w:sz w:val="18"/>
                <w:szCs w:val="18"/>
              </w:rPr>
              <w:t>6</w:t>
            </w:r>
            <w:r>
              <w:rPr>
                <w:rFonts w:hint="eastAsia" w:ascii="宋体" w:hAnsi="宋体"/>
                <w:sz w:val="18"/>
                <w:szCs w:val="18"/>
              </w:rPr>
              <w:t>公共管理（MPA）(</w:t>
            </w:r>
            <w:r>
              <w:rPr>
                <w:rFonts w:ascii="宋体" w:hAnsi="宋体"/>
                <w:sz w:val="18"/>
                <w:szCs w:val="18"/>
              </w:rPr>
              <w:t>1252</w:t>
            </w:r>
            <w:r>
              <w:rPr>
                <w:rFonts w:hint="eastAsia" w:ascii="宋体" w:hAnsi="宋体"/>
                <w:sz w:val="18"/>
                <w:szCs w:val="18"/>
              </w:rPr>
              <w:t>)</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20"/>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ascii="宋体" w:hAnsi="宋体"/>
                <w:sz w:val="18"/>
                <w:szCs w:val="18"/>
              </w:rPr>
              <w:t>29000</w:t>
            </w:r>
          </w:p>
        </w:tc>
        <w:tc>
          <w:tcPr>
            <w:tcW w:w="799" w:type="dxa"/>
            <w:tcBorders>
              <w:left w:val="single" w:color="auto" w:sz="4" w:space="0"/>
              <w:bottom w:val="single" w:color="auto" w:sz="4" w:space="0"/>
              <w:right w:val="single" w:color="auto" w:sz="4" w:space="0"/>
            </w:tcBorders>
            <w:vAlign w:val="center"/>
          </w:tcPr>
          <w:p>
            <w:pPr>
              <w:jc w:val="center"/>
              <w:rPr>
                <w:rFonts w:ascii="宋体" w:hAnsi="宋体"/>
                <w:sz w:val="20"/>
              </w:rPr>
            </w:pPr>
            <w:r>
              <w:rPr>
                <w:rFonts w:hint="eastAsia" w:ascii="宋体" w:hAnsi="宋体"/>
                <w:sz w:val="20"/>
              </w:rPr>
              <w:t>3年</w:t>
            </w: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4766" w:type="dxa"/>
            <w:gridSpan w:val="2"/>
            <w:tcBorders>
              <w:left w:val="single" w:color="auto" w:sz="4" w:space="0"/>
              <w:right w:val="single" w:color="auto" w:sz="4" w:space="0"/>
            </w:tcBorders>
            <w:noWrap/>
            <w:tcMar>
              <w:top w:w="20" w:type="dxa"/>
              <w:left w:w="20" w:type="dxa"/>
              <w:bottom w:w="0" w:type="dxa"/>
              <w:right w:w="20" w:type="dxa"/>
            </w:tcMar>
            <w:vAlign w:val="center"/>
          </w:tcPr>
          <w:p>
            <w:pPr>
              <w:ind w:firstLine="540" w:firstLineChars="300"/>
              <w:rPr>
                <w:rFonts w:ascii="宋体" w:hAnsi="宋体"/>
                <w:sz w:val="18"/>
                <w:szCs w:val="18"/>
              </w:rPr>
            </w:pPr>
            <w:r>
              <w:rPr>
                <w:rFonts w:hint="eastAsia" w:ascii="宋体" w:hAnsi="宋体"/>
                <w:sz w:val="18"/>
                <w:szCs w:val="18"/>
              </w:rPr>
              <w:t>2.3.</w:t>
            </w:r>
            <w:r>
              <w:rPr>
                <w:rFonts w:ascii="宋体" w:hAnsi="宋体"/>
                <w:sz w:val="18"/>
                <w:szCs w:val="18"/>
              </w:rPr>
              <w:t>8</w:t>
            </w:r>
            <w:r>
              <w:rPr>
                <w:rFonts w:hint="eastAsia" w:ascii="宋体" w:hAnsi="宋体"/>
                <w:sz w:val="18"/>
                <w:szCs w:val="18"/>
              </w:rPr>
              <w:t>工程管理（125601）</w:t>
            </w:r>
          </w:p>
        </w:tc>
        <w:tc>
          <w:tcPr>
            <w:tcW w:w="1478"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20"/>
              </w:rPr>
            </w:pPr>
            <w:r>
              <w:rPr>
                <w:rFonts w:hint="eastAsia" w:ascii="宋体" w:hAnsi="宋体"/>
                <w:sz w:val="18"/>
                <w:szCs w:val="18"/>
              </w:rPr>
              <w:t>元/生•学年</w:t>
            </w:r>
          </w:p>
        </w:tc>
        <w:tc>
          <w:tcPr>
            <w:tcW w:w="945"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hAnsi="宋体"/>
                <w:sz w:val="18"/>
                <w:szCs w:val="18"/>
              </w:rPr>
            </w:pPr>
            <w:r>
              <w:rPr>
                <w:rFonts w:hint="eastAsia" w:ascii="宋体" w:hAnsi="宋体"/>
                <w:sz w:val="18"/>
                <w:szCs w:val="18"/>
              </w:rPr>
              <w:t>40000</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hint="eastAsia" w:ascii="宋体" w:hAnsi="宋体"/>
                <w:sz w:val="20"/>
              </w:rPr>
              <w:t>3年</w:t>
            </w:r>
          </w:p>
        </w:tc>
        <w:tc>
          <w:tcPr>
            <w:tcW w:w="1505"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tc>
      </w:tr>
    </w:tbl>
    <w:p>
      <w:pPr>
        <w:ind w:firstLine="360" w:firstLineChars="200"/>
        <w:rPr>
          <w:rFonts w:ascii="宋体" w:hAnsi="宋体"/>
          <w:sz w:val="18"/>
          <w:szCs w:val="18"/>
        </w:rPr>
      </w:pPr>
      <w:r>
        <w:rPr>
          <w:rFonts w:hint="eastAsia" w:ascii="宋体" w:hAnsi="宋体"/>
          <w:sz w:val="18"/>
          <w:szCs w:val="18"/>
        </w:rPr>
        <w:t>注1：我校各类本科教改班免试攻读硕士学位研究生的学制根据相关管理规定确定学制。</w:t>
      </w:r>
    </w:p>
    <w:p>
      <w:pPr>
        <w:ind w:firstLine="360" w:firstLineChars="200"/>
        <w:rPr>
          <w:rFonts w:ascii="宋体" w:hAnsi="宋体"/>
          <w:sz w:val="18"/>
          <w:szCs w:val="18"/>
        </w:rPr>
      </w:pPr>
      <w:r>
        <w:rPr>
          <w:rFonts w:hint="eastAsia" w:ascii="宋体" w:hAnsi="宋体"/>
          <w:sz w:val="18"/>
          <w:szCs w:val="18"/>
        </w:rPr>
        <w:t>注2：上表学费标准如有</w:t>
      </w:r>
      <w:r>
        <w:rPr>
          <w:rFonts w:ascii="宋体" w:hAnsi="宋体"/>
          <w:sz w:val="18"/>
          <w:szCs w:val="18"/>
        </w:rPr>
        <w:t>变动，</w:t>
      </w:r>
      <w:r>
        <w:rPr>
          <w:rFonts w:hint="eastAsia" w:ascii="宋体" w:hAnsi="宋体"/>
          <w:sz w:val="18"/>
          <w:szCs w:val="18"/>
        </w:rPr>
        <w:t>以学校最后公示为准。</w:t>
      </w:r>
    </w:p>
    <w:p>
      <w:pPr>
        <w:ind w:firstLine="360" w:firstLineChars="200"/>
        <w:rPr>
          <w:rFonts w:ascii="宋体" w:hAnsi="宋体"/>
          <w:sz w:val="18"/>
          <w:szCs w:val="18"/>
        </w:rPr>
      </w:pPr>
      <w:r>
        <w:rPr>
          <w:rFonts w:hint="eastAsia" w:ascii="宋体" w:hAnsi="宋体"/>
          <w:sz w:val="18"/>
          <w:szCs w:val="18"/>
        </w:rPr>
        <w:t>注3：单考指考试方式为“单独考试”。</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swiss"/>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D91"/>
    <w:rsid w:val="000318C5"/>
    <w:rsid w:val="000609ED"/>
    <w:rsid w:val="00070195"/>
    <w:rsid w:val="00086D64"/>
    <w:rsid w:val="000B4EBD"/>
    <w:rsid w:val="000C08D5"/>
    <w:rsid w:val="000C1391"/>
    <w:rsid w:val="000C22DE"/>
    <w:rsid w:val="000F27C9"/>
    <w:rsid w:val="00116E22"/>
    <w:rsid w:val="00120211"/>
    <w:rsid w:val="00126F00"/>
    <w:rsid w:val="00172A27"/>
    <w:rsid w:val="001A1BD6"/>
    <w:rsid w:val="001C3CB7"/>
    <w:rsid w:val="001F12DE"/>
    <w:rsid w:val="00246FE5"/>
    <w:rsid w:val="00252883"/>
    <w:rsid w:val="0025403D"/>
    <w:rsid w:val="00264371"/>
    <w:rsid w:val="002809E6"/>
    <w:rsid w:val="00290024"/>
    <w:rsid w:val="002C4F21"/>
    <w:rsid w:val="002C7321"/>
    <w:rsid w:val="002F593B"/>
    <w:rsid w:val="00303D7F"/>
    <w:rsid w:val="00366B4C"/>
    <w:rsid w:val="00375EAE"/>
    <w:rsid w:val="003A7976"/>
    <w:rsid w:val="003E6537"/>
    <w:rsid w:val="003E7135"/>
    <w:rsid w:val="00406D31"/>
    <w:rsid w:val="00410877"/>
    <w:rsid w:val="0043676B"/>
    <w:rsid w:val="00476545"/>
    <w:rsid w:val="004776C7"/>
    <w:rsid w:val="004A1707"/>
    <w:rsid w:val="004A1B0B"/>
    <w:rsid w:val="004F4B92"/>
    <w:rsid w:val="005326FE"/>
    <w:rsid w:val="00563912"/>
    <w:rsid w:val="0056478B"/>
    <w:rsid w:val="0057034E"/>
    <w:rsid w:val="005927EA"/>
    <w:rsid w:val="005A7B3B"/>
    <w:rsid w:val="005B2556"/>
    <w:rsid w:val="005B4706"/>
    <w:rsid w:val="005C0143"/>
    <w:rsid w:val="005C1E11"/>
    <w:rsid w:val="0062649D"/>
    <w:rsid w:val="006626F7"/>
    <w:rsid w:val="00690B0A"/>
    <w:rsid w:val="00695196"/>
    <w:rsid w:val="006A3E11"/>
    <w:rsid w:val="006C5044"/>
    <w:rsid w:val="006D5FEE"/>
    <w:rsid w:val="0071362E"/>
    <w:rsid w:val="00727E71"/>
    <w:rsid w:val="007348DE"/>
    <w:rsid w:val="0073512C"/>
    <w:rsid w:val="00754C20"/>
    <w:rsid w:val="007852B5"/>
    <w:rsid w:val="00795C6E"/>
    <w:rsid w:val="007A131B"/>
    <w:rsid w:val="0080446B"/>
    <w:rsid w:val="00810070"/>
    <w:rsid w:val="00840126"/>
    <w:rsid w:val="00880E41"/>
    <w:rsid w:val="00892181"/>
    <w:rsid w:val="008C2A08"/>
    <w:rsid w:val="008D2D97"/>
    <w:rsid w:val="008D7772"/>
    <w:rsid w:val="008E08C0"/>
    <w:rsid w:val="00931261"/>
    <w:rsid w:val="009542B7"/>
    <w:rsid w:val="00954955"/>
    <w:rsid w:val="00964592"/>
    <w:rsid w:val="00984371"/>
    <w:rsid w:val="009F16EE"/>
    <w:rsid w:val="00A019D0"/>
    <w:rsid w:val="00A4646B"/>
    <w:rsid w:val="00A649E8"/>
    <w:rsid w:val="00A709DC"/>
    <w:rsid w:val="00AF3E82"/>
    <w:rsid w:val="00B102B2"/>
    <w:rsid w:val="00B14AEF"/>
    <w:rsid w:val="00B61692"/>
    <w:rsid w:val="00B86C01"/>
    <w:rsid w:val="00BA39FA"/>
    <w:rsid w:val="00BC47A3"/>
    <w:rsid w:val="00BF3414"/>
    <w:rsid w:val="00C22C09"/>
    <w:rsid w:val="00C409B7"/>
    <w:rsid w:val="00C4792C"/>
    <w:rsid w:val="00D018D7"/>
    <w:rsid w:val="00D343D4"/>
    <w:rsid w:val="00D41C27"/>
    <w:rsid w:val="00D52BF7"/>
    <w:rsid w:val="00D6367B"/>
    <w:rsid w:val="00DA671C"/>
    <w:rsid w:val="00DC13FE"/>
    <w:rsid w:val="00DF3E06"/>
    <w:rsid w:val="00DF67C0"/>
    <w:rsid w:val="00E42C15"/>
    <w:rsid w:val="00E53F13"/>
    <w:rsid w:val="00E6662B"/>
    <w:rsid w:val="00E66CDE"/>
    <w:rsid w:val="00E72094"/>
    <w:rsid w:val="00EB545B"/>
    <w:rsid w:val="00EB7CBA"/>
    <w:rsid w:val="00EE2ACC"/>
    <w:rsid w:val="00EF55F6"/>
    <w:rsid w:val="00F15D12"/>
    <w:rsid w:val="00F27C7A"/>
    <w:rsid w:val="00F312F1"/>
    <w:rsid w:val="00F3528F"/>
    <w:rsid w:val="00F47E68"/>
    <w:rsid w:val="00F6122D"/>
    <w:rsid w:val="00F735F3"/>
    <w:rsid w:val="00F73F46"/>
    <w:rsid w:val="00F7713D"/>
    <w:rsid w:val="00F7757C"/>
    <w:rsid w:val="00FB4637"/>
    <w:rsid w:val="00FD7806"/>
    <w:rsid w:val="00FE02D7"/>
    <w:rsid w:val="0FC07BAB"/>
    <w:rsid w:val="2F280544"/>
    <w:rsid w:val="35412AC3"/>
    <w:rsid w:val="3C883905"/>
    <w:rsid w:val="42B47F14"/>
    <w:rsid w:val="43576445"/>
    <w:rsid w:val="59513C36"/>
    <w:rsid w:val="6E836B00"/>
    <w:rsid w:val="71F57F07"/>
    <w:rsid w:val="78662530"/>
    <w:rsid w:val="78EA0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26"/>
    <w:qFormat/>
    <w:uiPriority w:val="0"/>
    <w:pPr>
      <w:ind w:left="100" w:leftChars="2500"/>
    </w:pPr>
  </w:style>
  <w:style w:type="paragraph" w:styleId="3">
    <w:name w:val="Balloon Text"/>
    <w:basedOn w:val="1"/>
    <w:link w:val="20"/>
    <w:qFormat/>
    <w:uiPriority w:val="0"/>
    <w:rPr>
      <w:sz w:val="18"/>
      <w:szCs w:val="18"/>
    </w:rPr>
  </w:style>
  <w:style w:type="paragraph" w:styleId="4">
    <w:name w:val="footer"/>
    <w:basedOn w:val="1"/>
    <w:link w:val="23"/>
    <w:qFormat/>
    <w:uiPriority w:val="0"/>
    <w:pPr>
      <w:tabs>
        <w:tab w:val="center" w:pos="4153"/>
        <w:tab w:val="right" w:pos="8306"/>
      </w:tabs>
      <w:snapToGrid w:val="0"/>
      <w:jc w:val="left"/>
    </w:pPr>
    <w:rPr>
      <w:sz w:val="18"/>
      <w:szCs w:val="18"/>
    </w:rPr>
  </w:style>
  <w:style w:type="paragraph" w:styleId="5">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after="120"/>
      <w:jc w:val="left"/>
    </w:pPr>
    <w:rPr>
      <w:rFonts w:cs="Times New Roman"/>
      <w:kern w:val="0"/>
      <w:sz w:val="24"/>
    </w:rPr>
  </w:style>
  <w:style w:type="character" w:styleId="9">
    <w:name w:val="Strong"/>
    <w:basedOn w:val="8"/>
    <w:qFormat/>
    <w:uiPriority w:val="22"/>
    <w:rPr>
      <w:b/>
    </w:rPr>
  </w:style>
  <w:style w:type="character" w:styleId="10">
    <w:name w:val="FollowedHyperlink"/>
    <w:basedOn w:val="8"/>
    <w:qFormat/>
    <w:uiPriority w:val="0"/>
    <w:rPr>
      <w:color w:val="337AB7"/>
      <w:u w:val="none"/>
    </w:rPr>
  </w:style>
  <w:style w:type="character" w:styleId="11">
    <w:name w:val="HTML Definition"/>
    <w:basedOn w:val="8"/>
    <w:qFormat/>
    <w:uiPriority w:val="0"/>
    <w:rPr>
      <w:i/>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color="auto" w:fill="F9F2F4"/>
    </w:rPr>
  </w:style>
  <w:style w:type="character" w:styleId="14">
    <w:name w:val="HTML Keyboard"/>
    <w:basedOn w:val="8"/>
    <w:qFormat/>
    <w:uiPriority w:val="0"/>
    <w:rPr>
      <w:rFonts w:hint="default" w:ascii="Consolas" w:hAnsi="Consolas" w:eastAsia="Consolas" w:cs="Consolas"/>
      <w:color w:val="FFFFFF"/>
      <w:sz w:val="21"/>
      <w:szCs w:val="21"/>
      <w:shd w:val="clear" w:color="auto" w:fill="333333"/>
    </w:rPr>
  </w:style>
  <w:style w:type="character" w:styleId="15">
    <w:name w:val="HTML Sample"/>
    <w:basedOn w:val="8"/>
    <w:qFormat/>
    <w:uiPriority w:val="0"/>
    <w:rPr>
      <w:rFonts w:ascii="Consolas" w:hAnsi="Consolas" w:eastAsia="Consolas" w:cs="Consolas"/>
      <w:sz w:val="21"/>
      <w:szCs w:val="21"/>
    </w:rPr>
  </w:style>
  <w:style w:type="character" w:customStyle="1" w:styleId="16">
    <w:name w:val="fa"/>
    <w:basedOn w:val="8"/>
    <w:qFormat/>
    <w:uiPriority w:val="0"/>
    <w:rPr>
      <w:rFonts w:hint="default" w:ascii="FontAwesome" w:hAnsi="FontAwesome" w:eastAsia="FontAwesome" w:cs="FontAwesome"/>
      <w:color w:val="FFFFFF"/>
      <w:sz w:val="33"/>
      <w:szCs w:val="33"/>
    </w:rPr>
  </w:style>
  <w:style w:type="character" w:customStyle="1" w:styleId="17">
    <w:name w:val="item-name"/>
    <w:basedOn w:val="8"/>
    <w:qFormat/>
    <w:uiPriority w:val="0"/>
  </w:style>
  <w:style w:type="character" w:customStyle="1" w:styleId="18">
    <w:name w:val="item-name1"/>
    <w:basedOn w:val="8"/>
    <w:qFormat/>
    <w:uiPriority w:val="0"/>
  </w:style>
  <w:style w:type="character" w:customStyle="1" w:styleId="19">
    <w:name w:val="fa2"/>
    <w:basedOn w:val="8"/>
    <w:uiPriority w:val="0"/>
    <w:rPr>
      <w:rFonts w:hint="default" w:ascii="FontAwesome" w:hAnsi="FontAwesome" w:eastAsia="FontAwesome" w:cs="FontAwesome"/>
      <w:color w:val="FFFFFF"/>
      <w:sz w:val="33"/>
      <w:szCs w:val="33"/>
    </w:rPr>
  </w:style>
  <w:style w:type="character" w:customStyle="1" w:styleId="20">
    <w:name w:val="批注框文本 Char"/>
    <w:basedOn w:val="8"/>
    <w:link w:val="3"/>
    <w:uiPriority w:val="0"/>
    <w:rPr>
      <w:rFonts w:asciiTheme="minorHAnsi" w:hAnsiTheme="minorHAnsi" w:eastAsiaTheme="minorEastAsia" w:cstheme="minorBidi"/>
      <w:kern w:val="2"/>
      <w:sz w:val="18"/>
      <w:szCs w:val="18"/>
    </w:rPr>
  </w:style>
  <w:style w:type="paragraph" w:customStyle="1" w:styleId="21">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22">
    <w:name w:val="页眉 Char"/>
    <w:basedOn w:val="8"/>
    <w:link w:val="5"/>
    <w:qFormat/>
    <w:uiPriority w:val="0"/>
    <w:rPr>
      <w:rFonts w:asciiTheme="minorHAnsi" w:hAnsiTheme="minorHAnsi" w:eastAsiaTheme="minorEastAsia" w:cstheme="minorBidi"/>
      <w:kern w:val="2"/>
      <w:sz w:val="18"/>
      <w:szCs w:val="18"/>
    </w:rPr>
  </w:style>
  <w:style w:type="character" w:customStyle="1" w:styleId="23">
    <w:name w:val="页脚 Char"/>
    <w:basedOn w:val="8"/>
    <w:link w:val="4"/>
    <w:uiPriority w:val="0"/>
    <w:rPr>
      <w:rFonts w:asciiTheme="minorHAnsi" w:hAnsiTheme="minorHAnsi" w:eastAsiaTheme="minorEastAsia" w:cstheme="minorBidi"/>
      <w:kern w:val="2"/>
      <w:sz w:val="18"/>
      <w:szCs w:val="18"/>
    </w:rPr>
  </w:style>
  <w:style w:type="paragraph" w:styleId="24">
    <w:name w:val="List Paragraph"/>
    <w:basedOn w:val="1"/>
    <w:qFormat/>
    <w:uiPriority w:val="99"/>
    <w:pPr>
      <w:ind w:firstLine="420" w:firstLineChars="200"/>
    </w:pPr>
  </w:style>
  <w:style w:type="paragraph" w:customStyle="1" w:styleId="25">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6">
    <w:name w:val="日期 Char"/>
    <w:basedOn w:val="8"/>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1299</Words>
  <Characters>7406</Characters>
  <Lines>61</Lines>
  <Paragraphs>17</Paragraphs>
  <TotalTime>1711</TotalTime>
  <ScaleCrop>false</ScaleCrop>
  <LinksUpToDate>false</LinksUpToDate>
  <CharactersWithSpaces>8688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2020-09-14T04:04:00Z</dcterms:created>
  <dc:creator>彦</dc:creator>
  <cp:lastModifiedBy>TSYB-</cp:lastModifiedBy>
  <cp:lastPrinted>2020-09-16T03:33:00Z</cp:lastPrinted>
  <dcterms:modified xsi:type="dcterms:W3CDTF">2020-09-19T07:44:52Z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