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1C" w:rsidRDefault="00663E3F">
      <w:r>
        <w:rPr>
          <w:rFonts w:hint="eastAsia"/>
        </w:rPr>
        <w:t>西南财经大学</w:t>
      </w:r>
      <w:r w:rsidR="00AB0741">
        <w:rPr>
          <w:rFonts w:hint="eastAsia"/>
        </w:rPr>
        <w:t>2021</w:t>
      </w:r>
      <w:bookmarkStart w:id="0" w:name="_GoBack"/>
      <w:bookmarkEnd w:id="0"/>
      <w:r w:rsidR="00D32575">
        <w:rPr>
          <w:rFonts w:hint="eastAsia"/>
        </w:rPr>
        <w:t>年</w:t>
      </w:r>
      <w:r w:rsidR="00D32575">
        <w:rPr>
          <w:rFonts w:hint="eastAsia"/>
        </w:rPr>
        <w:t xml:space="preserve"> </w:t>
      </w:r>
      <w:r>
        <w:rPr>
          <w:rFonts w:hint="eastAsia"/>
        </w:rPr>
        <w:t>《新闻与传播学》专业硕士研究生入学考试初试科目考试大纲</w:t>
      </w:r>
    </w:p>
    <w:p w:rsidR="00762D1C" w:rsidRDefault="00663E3F">
      <w:r>
        <w:rPr>
          <w:rFonts w:hint="eastAsia"/>
        </w:rPr>
        <w:t>科目代码、名称</w:t>
      </w:r>
      <w:r>
        <w:rPr>
          <w:rFonts w:hint="eastAsia"/>
        </w:rPr>
        <w:t>:</w:t>
      </w:r>
      <w:r>
        <w:rPr>
          <w:rFonts w:hint="eastAsia"/>
        </w:rPr>
        <w:tab/>
        <w:t>440</w:t>
      </w:r>
      <w:r>
        <w:rPr>
          <w:rFonts w:hint="eastAsia"/>
        </w:rPr>
        <w:t>新闻与传播专业基础</w:t>
      </w:r>
    </w:p>
    <w:p w:rsidR="00762D1C" w:rsidRDefault="00663E3F">
      <w:r>
        <w:rPr>
          <w:rFonts w:hint="eastAsia"/>
        </w:rPr>
        <w:t>适用专业</w:t>
      </w:r>
      <w:r>
        <w:rPr>
          <w:rFonts w:hint="eastAsia"/>
        </w:rPr>
        <w:t>: 055200</w:t>
      </w:r>
      <w:r>
        <w:rPr>
          <w:rFonts w:hint="eastAsia"/>
        </w:rPr>
        <w:t>新闻与传播</w:t>
      </w:r>
    </w:p>
    <w:p w:rsidR="00762D1C" w:rsidRDefault="00663E3F">
      <w:r>
        <w:rPr>
          <w:rFonts w:hint="eastAsia"/>
        </w:rPr>
        <w:t>一、考核目标</w:t>
      </w:r>
    </w:p>
    <w:p w:rsidR="00762D1C" w:rsidRDefault="00663E3F" w:rsidP="00A43B32">
      <w:pPr>
        <w:ind w:firstLineChars="200" w:firstLine="420"/>
      </w:pPr>
      <w:r>
        <w:rPr>
          <w:rFonts w:hint="eastAsia"/>
        </w:rPr>
        <w:t>主要考察考生对</w:t>
      </w:r>
      <w:r w:rsidR="00A43B32">
        <w:rPr>
          <w:rFonts w:hint="eastAsia"/>
        </w:rPr>
        <w:t>新闻理论、新闻传播的基本过程和要求，中外新闻史、广电史的重要史实，</w:t>
      </w:r>
      <w:r>
        <w:rPr>
          <w:rFonts w:hint="eastAsia"/>
        </w:rPr>
        <w:t>新闻采访与写作学、广播电视新闻学和网络传播学的基本概念、基本理论的理解、掌握和运用的能力。要求考生应具备报纸、网络等文字图片新闻采访与写作、编辑与处理的基本能力和电视节目策划、编导、摄录像、编辑</w:t>
      </w:r>
      <w:r w:rsidR="00630B8F">
        <w:rPr>
          <w:rFonts w:hint="eastAsia"/>
        </w:rPr>
        <w:t>制作等基本能力以及多媒体网络技术的运用能力，尤其侧重考察考生对</w:t>
      </w:r>
      <w:r>
        <w:rPr>
          <w:rFonts w:hint="eastAsia"/>
        </w:rPr>
        <w:t>国内外新闻</w:t>
      </w:r>
      <w:r w:rsidR="00447CB3">
        <w:rPr>
          <w:rFonts w:hint="eastAsia"/>
        </w:rPr>
        <w:t>和传播</w:t>
      </w:r>
      <w:r>
        <w:rPr>
          <w:rFonts w:hint="eastAsia"/>
        </w:rPr>
        <w:t>实务的认识、判断、分析、辨别和解读能力。</w:t>
      </w:r>
    </w:p>
    <w:p w:rsidR="00447CB3" w:rsidRDefault="00447CB3" w:rsidP="00A43B32">
      <w:pPr>
        <w:ind w:firstLineChars="200" w:firstLine="420"/>
      </w:pPr>
    </w:p>
    <w:p w:rsidR="00762D1C" w:rsidRDefault="00663E3F">
      <w:r>
        <w:rPr>
          <w:rFonts w:hint="eastAsia"/>
        </w:rPr>
        <w:t>二、考试主要范围</w:t>
      </w:r>
    </w:p>
    <w:p w:rsidR="00762D1C" w:rsidRDefault="00663E3F">
      <w:r>
        <w:rPr>
          <w:rFonts w:hint="eastAsia"/>
        </w:rPr>
        <w:t>要求掌握的知识要点：</w:t>
      </w:r>
    </w:p>
    <w:p w:rsidR="00762D1C" w:rsidRDefault="00CA1D93">
      <w:r>
        <w:rPr>
          <w:rFonts w:hint="eastAsia"/>
        </w:rPr>
        <w:t>（一）新闻传播的起源与理论</w:t>
      </w:r>
    </w:p>
    <w:p w:rsidR="00762D1C" w:rsidRDefault="00663E3F">
      <w:r>
        <w:rPr>
          <w:rFonts w:hint="eastAsia"/>
        </w:rPr>
        <w:t>1</w:t>
      </w:r>
      <w:r w:rsidR="00CA1D93">
        <w:rPr>
          <w:rFonts w:hint="eastAsia"/>
        </w:rPr>
        <w:t>．</w:t>
      </w:r>
      <w:r>
        <w:rPr>
          <w:rFonts w:hint="eastAsia"/>
        </w:rPr>
        <w:t>新闻传播起源</w:t>
      </w:r>
    </w:p>
    <w:p w:rsidR="00762D1C" w:rsidRDefault="00663E3F">
      <w:r>
        <w:rPr>
          <w:rFonts w:hint="eastAsia"/>
        </w:rPr>
        <w:t>2</w:t>
      </w:r>
      <w:r w:rsidR="00CA1D93">
        <w:rPr>
          <w:rFonts w:hint="eastAsia"/>
        </w:rPr>
        <w:t>．</w:t>
      </w:r>
      <w:r>
        <w:rPr>
          <w:rFonts w:hint="eastAsia"/>
        </w:rPr>
        <w:t>新闻的定义</w:t>
      </w:r>
      <w:r w:rsidR="00CA1D93">
        <w:rPr>
          <w:rFonts w:hint="eastAsia"/>
        </w:rPr>
        <w:t>和特征</w:t>
      </w:r>
    </w:p>
    <w:p w:rsidR="00762D1C" w:rsidRDefault="00663E3F">
      <w:r>
        <w:rPr>
          <w:rFonts w:hint="eastAsia"/>
        </w:rPr>
        <w:t>3</w:t>
      </w:r>
      <w:r w:rsidR="00515FCF">
        <w:rPr>
          <w:rFonts w:hint="eastAsia"/>
        </w:rPr>
        <w:t>．中西新闻理论</w:t>
      </w:r>
    </w:p>
    <w:p w:rsidR="00515FCF" w:rsidRDefault="00515FCF"/>
    <w:p w:rsidR="00762D1C" w:rsidRDefault="00557551">
      <w:r>
        <w:rPr>
          <w:rFonts w:hint="eastAsia"/>
        </w:rPr>
        <w:t>（二）新闻传播的基本要求与传播者</w:t>
      </w:r>
    </w:p>
    <w:p w:rsidR="00762D1C" w:rsidRDefault="00663E3F">
      <w:r>
        <w:rPr>
          <w:rFonts w:hint="eastAsia"/>
        </w:rPr>
        <w:t>1</w:t>
      </w:r>
      <w:r w:rsidR="00313017">
        <w:rPr>
          <w:rFonts w:hint="eastAsia"/>
        </w:rPr>
        <w:t>．新闻的价值、真实</w:t>
      </w:r>
    </w:p>
    <w:p w:rsidR="00762D1C" w:rsidRDefault="00663E3F">
      <w:r>
        <w:rPr>
          <w:rFonts w:hint="eastAsia"/>
        </w:rPr>
        <w:t>2</w:t>
      </w:r>
      <w:r>
        <w:rPr>
          <w:rFonts w:hint="eastAsia"/>
        </w:rPr>
        <w:t>．新闻传播的客观公正平衡要求</w:t>
      </w:r>
    </w:p>
    <w:p w:rsidR="00762D1C" w:rsidRDefault="00663E3F">
      <w:r>
        <w:rPr>
          <w:rFonts w:hint="eastAsia"/>
        </w:rPr>
        <w:t>3</w:t>
      </w:r>
      <w:r>
        <w:rPr>
          <w:rFonts w:hint="eastAsia"/>
        </w:rPr>
        <w:t>．新闻传播者的角色定位</w:t>
      </w:r>
      <w:r w:rsidR="00675A2D">
        <w:rPr>
          <w:rFonts w:hint="eastAsia"/>
        </w:rPr>
        <w:t>与责任</w:t>
      </w:r>
    </w:p>
    <w:p w:rsidR="00762D1C" w:rsidRDefault="00663E3F">
      <w:r>
        <w:rPr>
          <w:rFonts w:hint="eastAsia"/>
        </w:rPr>
        <w:t>4</w:t>
      </w:r>
      <w:r w:rsidR="00675A2D">
        <w:rPr>
          <w:rFonts w:hint="eastAsia"/>
        </w:rPr>
        <w:t>．新闻传播者的职业素养</w:t>
      </w:r>
    </w:p>
    <w:p w:rsidR="00BA5E5E" w:rsidRDefault="00BA5E5E"/>
    <w:p w:rsidR="00762D1C" w:rsidRDefault="00663E3F">
      <w:r>
        <w:rPr>
          <w:rFonts w:hint="eastAsia"/>
        </w:rPr>
        <w:t>（三）新闻媒介的演进和新闻传播事业的产生及发展</w:t>
      </w:r>
    </w:p>
    <w:p w:rsidR="00762D1C" w:rsidRDefault="00663E3F">
      <w:r>
        <w:rPr>
          <w:rFonts w:hint="eastAsia"/>
        </w:rPr>
        <w:t>1</w:t>
      </w:r>
      <w:r>
        <w:rPr>
          <w:rFonts w:hint="eastAsia"/>
        </w:rPr>
        <w:t>．新闻传播事业的产生与发展</w:t>
      </w:r>
    </w:p>
    <w:p w:rsidR="00762D1C" w:rsidRDefault="00663E3F">
      <w:r>
        <w:rPr>
          <w:rFonts w:hint="eastAsia"/>
        </w:rPr>
        <w:t>2</w:t>
      </w:r>
      <w:r w:rsidR="00267335">
        <w:rPr>
          <w:rFonts w:hint="eastAsia"/>
        </w:rPr>
        <w:t>．新闻传播事业的性质与</w:t>
      </w:r>
      <w:r>
        <w:rPr>
          <w:rFonts w:hint="eastAsia"/>
        </w:rPr>
        <w:t>功能</w:t>
      </w:r>
    </w:p>
    <w:p w:rsidR="00762D1C" w:rsidRDefault="00663E3F">
      <w:r>
        <w:rPr>
          <w:rFonts w:hint="eastAsia"/>
        </w:rPr>
        <w:t>3</w:t>
      </w:r>
      <w:r>
        <w:rPr>
          <w:rFonts w:hint="eastAsia"/>
        </w:rPr>
        <w:t>．马克思主义新闻观及党性原则</w:t>
      </w:r>
    </w:p>
    <w:p w:rsidR="00762D1C" w:rsidRDefault="00663E3F">
      <w:r>
        <w:rPr>
          <w:rFonts w:hint="eastAsia"/>
        </w:rPr>
        <w:t>4</w:t>
      </w:r>
      <w:r>
        <w:rPr>
          <w:rFonts w:hint="eastAsia"/>
        </w:rPr>
        <w:t>．舆论引导与舆论监督</w:t>
      </w:r>
    </w:p>
    <w:p w:rsidR="00BA5E5E" w:rsidRDefault="00BA5E5E"/>
    <w:p w:rsidR="00762D1C" w:rsidRDefault="00663E3F">
      <w:r>
        <w:rPr>
          <w:rFonts w:hint="eastAsia"/>
        </w:rPr>
        <w:t>（四）新闻传播效果与调控</w:t>
      </w:r>
    </w:p>
    <w:p w:rsidR="00762D1C" w:rsidRDefault="00663E3F">
      <w:r>
        <w:rPr>
          <w:rFonts w:hint="eastAsia"/>
        </w:rPr>
        <w:t>1</w:t>
      </w:r>
      <w:r>
        <w:rPr>
          <w:rFonts w:hint="eastAsia"/>
        </w:rPr>
        <w:t>．新闻传播效果的构成和类型</w:t>
      </w:r>
    </w:p>
    <w:p w:rsidR="00762D1C" w:rsidRDefault="00663E3F">
      <w:r>
        <w:rPr>
          <w:rFonts w:hint="eastAsia"/>
        </w:rPr>
        <w:t>2</w:t>
      </w:r>
      <w:r>
        <w:rPr>
          <w:rFonts w:hint="eastAsia"/>
        </w:rPr>
        <w:t>．新闻传播的原则与方法</w:t>
      </w:r>
    </w:p>
    <w:p w:rsidR="00762D1C" w:rsidRDefault="00663E3F">
      <w:r>
        <w:rPr>
          <w:rFonts w:hint="eastAsia"/>
        </w:rPr>
        <w:t>3</w:t>
      </w:r>
      <w:r>
        <w:rPr>
          <w:rFonts w:hint="eastAsia"/>
        </w:rPr>
        <w:t>．新闻传播自由与调控</w:t>
      </w:r>
    </w:p>
    <w:p w:rsidR="00762D1C" w:rsidRDefault="00663E3F">
      <w:r>
        <w:rPr>
          <w:rFonts w:hint="eastAsia"/>
        </w:rPr>
        <w:t>4</w:t>
      </w:r>
      <w:r>
        <w:rPr>
          <w:rFonts w:hint="eastAsia"/>
        </w:rPr>
        <w:t>．新闻传播调控的法治化和制度化</w:t>
      </w:r>
    </w:p>
    <w:p w:rsidR="009F7B12" w:rsidRDefault="009F7B12"/>
    <w:p w:rsidR="009F7B12" w:rsidRDefault="009F7B12" w:rsidP="009F7B12">
      <w:r>
        <w:rPr>
          <w:rFonts w:hint="eastAsia"/>
        </w:rPr>
        <w:t>（五</w:t>
      </w:r>
      <w:r w:rsidR="00FC02FA">
        <w:rPr>
          <w:rFonts w:hint="eastAsia"/>
        </w:rPr>
        <w:t>）中外新闻传播史</w:t>
      </w:r>
    </w:p>
    <w:p w:rsidR="009F7B12" w:rsidRDefault="00FC02FA">
      <w:r>
        <w:rPr>
          <w:rFonts w:hint="eastAsia"/>
        </w:rPr>
        <w:t>1.</w:t>
      </w:r>
      <w:r>
        <w:rPr>
          <w:rFonts w:hint="eastAsia"/>
        </w:rPr>
        <w:t>中国新闻传播史</w:t>
      </w:r>
      <w:r w:rsidR="00276306">
        <w:rPr>
          <w:rFonts w:hint="eastAsia"/>
        </w:rPr>
        <w:t>重要史实</w:t>
      </w:r>
    </w:p>
    <w:p w:rsidR="00276306" w:rsidRDefault="00FC02FA" w:rsidP="00276306">
      <w:r>
        <w:rPr>
          <w:rFonts w:hint="eastAsia"/>
        </w:rPr>
        <w:t>2.</w:t>
      </w:r>
      <w:r>
        <w:rPr>
          <w:rFonts w:hint="eastAsia"/>
        </w:rPr>
        <w:t>外国新闻传播史</w:t>
      </w:r>
      <w:r w:rsidR="00276306">
        <w:rPr>
          <w:rFonts w:hint="eastAsia"/>
        </w:rPr>
        <w:t>重要史实</w:t>
      </w:r>
    </w:p>
    <w:p w:rsidR="00FC02FA" w:rsidRPr="00276306" w:rsidRDefault="00FC02FA"/>
    <w:p w:rsidR="00762D1C" w:rsidRDefault="00CF66F6">
      <w:r>
        <w:rPr>
          <w:rFonts w:hint="eastAsia"/>
        </w:rPr>
        <w:t>（六</w:t>
      </w:r>
      <w:r w:rsidR="00663E3F">
        <w:rPr>
          <w:rFonts w:hint="eastAsia"/>
        </w:rPr>
        <w:t>）新闻采访与写作</w:t>
      </w:r>
    </w:p>
    <w:p w:rsidR="00762D1C" w:rsidRDefault="00663E3F">
      <w:r>
        <w:rPr>
          <w:rFonts w:hint="eastAsia"/>
        </w:rPr>
        <w:t xml:space="preserve">1. </w:t>
      </w:r>
      <w:r>
        <w:rPr>
          <w:rFonts w:hint="eastAsia"/>
        </w:rPr>
        <w:t>新闻采访的诠释、特点及活动方式</w:t>
      </w:r>
    </w:p>
    <w:p w:rsidR="00762D1C" w:rsidRDefault="00663E3F">
      <w:r>
        <w:rPr>
          <w:rFonts w:hint="eastAsia"/>
        </w:rPr>
        <w:t>2.</w:t>
      </w:r>
      <w:r>
        <w:rPr>
          <w:rFonts w:hint="eastAsia"/>
        </w:rPr>
        <w:t>新闻报道策划的缘起、作用、分类及流程</w:t>
      </w:r>
    </w:p>
    <w:p w:rsidR="00762D1C" w:rsidRDefault="00663E3F">
      <w:r>
        <w:rPr>
          <w:rFonts w:hint="eastAsia"/>
        </w:rPr>
        <w:t>3.</w:t>
      </w:r>
      <w:r>
        <w:rPr>
          <w:rFonts w:hint="eastAsia"/>
        </w:rPr>
        <w:t>新闻采访前期、中期及后期的活动流程与内容</w:t>
      </w:r>
    </w:p>
    <w:p w:rsidR="00762D1C" w:rsidRDefault="00663E3F">
      <w:r>
        <w:rPr>
          <w:rFonts w:hint="eastAsia"/>
        </w:rPr>
        <w:t>4.</w:t>
      </w:r>
      <w:r>
        <w:rPr>
          <w:rFonts w:hint="eastAsia"/>
        </w:rPr>
        <w:t>新闻的主题、结构与选料</w:t>
      </w:r>
    </w:p>
    <w:p w:rsidR="00762D1C" w:rsidRDefault="00663E3F">
      <w:r>
        <w:rPr>
          <w:rFonts w:hint="eastAsia"/>
        </w:rPr>
        <w:lastRenderedPageBreak/>
        <w:t>5.</w:t>
      </w:r>
      <w:r>
        <w:rPr>
          <w:rFonts w:hint="eastAsia"/>
        </w:rPr>
        <w:t>新闻的导语、背景及结尾</w:t>
      </w:r>
    </w:p>
    <w:p w:rsidR="00762D1C" w:rsidRDefault="00663E3F">
      <w:r>
        <w:rPr>
          <w:rFonts w:hint="eastAsia"/>
        </w:rPr>
        <w:t>6.</w:t>
      </w:r>
      <w:r>
        <w:rPr>
          <w:rFonts w:hint="eastAsia"/>
        </w:rPr>
        <w:t>新闻体裁与写作特点</w:t>
      </w:r>
    </w:p>
    <w:p w:rsidR="009F7B12" w:rsidRDefault="009F7B12"/>
    <w:p w:rsidR="00762D1C" w:rsidRDefault="00CF66F6">
      <w:r>
        <w:rPr>
          <w:rFonts w:hint="eastAsia"/>
        </w:rPr>
        <w:t>（七</w:t>
      </w:r>
      <w:r w:rsidR="00663E3F">
        <w:rPr>
          <w:rFonts w:hint="eastAsia"/>
        </w:rPr>
        <w:t>）新闻编辑与评论</w:t>
      </w:r>
    </w:p>
    <w:p w:rsidR="00762D1C" w:rsidRDefault="00663E3F">
      <w:r>
        <w:rPr>
          <w:rFonts w:hint="eastAsia"/>
        </w:rPr>
        <w:t>1.</w:t>
      </w:r>
      <w:r>
        <w:rPr>
          <w:rFonts w:hint="eastAsia"/>
        </w:rPr>
        <w:t>新闻编辑工作的基本属性与特点</w:t>
      </w:r>
    </w:p>
    <w:p w:rsidR="00762D1C" w:rsidRDefault="00663E3F">
      <w:r>
        <w:rPr>
          <w:rFonts w:hint="eastAsia"/>
        </w:rPr>
        <w:t xml:space="preserve">2. </w:t>
      </w:r>
      <w:r>
        <w:rPr>
          <w:rFonts w:hint="eastAsia"/>
        </w:rPr>
        <w:t>新闻的梳理、修改与标题制作</w:t>
      </w:r>
    </w:p>
    <w:p w:rsidR="00762D1C" w:rsidRDefault="00663E3F">
      <w:r>
        <w:rPr>
          <w:rFonts w:hint="eastAsia"/>
        </w:rPr>
        <w:t>3. .</w:t>
      </w:r>
      <w:r>
        <w:rPr>
          <w:rFonts w:hint="eastAsia"/>
        </w:rPr>
        <w:t>编排设计的原则、方式及程序</w:t>
      </w:r>
    </w:p>
    <w:p w:rsidR="00762D1C" w:rsidRDefault="00663E3F">
      <w:r>
        <w:rPr>
          <w:rFonts w:hint="eastAsia"/>
        </w:rPr>
        <w:t>4.</w:t>
      </w:r>
      <w:r>
        <w:rPr>
          <w:rFonts w:hint="eastAsia"/>
        </w:rPr>
        <w:t>新闻评论的诠释、特点与分类</w:t>
      </w:r>
    </w:p>
    <w:p w:rsidR="00762D1C" w:rsidRDefault="00663E3F">
      <w:r>
        <w:rPr>
          <w:rFonts w:hint="eastAsia"/>
        </w:rPr>
        <w:t>5.</w:t>
      </w:r>
      <w:r>
        <w:rPr>
          <w:rFonts w:hint="eastAsia"/>
        </w:rPr>
        <w:t>新闻评论的选题、立意与论证</w:t>
      </w:r>
    </w:p>
    <w:p w:rsidR="00762D1C" w:rsidRDefault="00663E3F">
      <w:r>
        <w:rPr>
          <w:rFonts w:hint="eastAsia"/>
        </w:rPr>
        <w:t>6.</w:t>
      </w:r>
      <w:r>
        <w:rPr>
          <w:rFonts w:hint="eastAsia"/>
        </w:rPr>
        <w:t>新闻评论的谋篇、文采与大忌</w:t>
      </w:r>
    </w:p>
    <w:p w:rsidR="00707C43" w:rsidRDefault="00707C43"/>
    <w:p w:rsidR="00762D1C" w:rsidRDefault="00707C43">
      <w:r>
        <w:rPr>
          <w:rFonts w:hint="eastAsia"/>
        </w:rPr>
        <w:t>（八</w:t>
      </w:r>
      <w:r w:rsidR="002A2D1A">
        <w:rPr>
          <w:rFonts w:hint="eastAsia"/>
        </w:rPr>
        <w:t>）广播电视发展史与社会影响</w:t>
      </w:r>
    </w:p>
    <w:p w:rsidR="00762D1C" w:rsidRDefault="00707C43">
      <w:r>
        <w:rPr>
          <w:rFonts w:hint="eastAsia"/>
        </w:rPr>
        <w:t>1</w:t>
      </w:r>
      <w:r w:rsidR="00663E3F">
        <w:rPr>
          <w:rFonts w:hint="eastAsia"/>
        </w:rPr>
        <w:t xml:space="preserve">. </w:t>
      </w:r>
      <w:r w:rsidR="00663E3F">
        <w:rPr>
          <w:rFonts w:hint="eastAsia"/>
        </w:rPr>
        <w:t>中国广播电视发展标志性事件与社会影响</w:t>
      </w:r>
    </w:p>
    <w:p w:rsidR="00762D1C" w:rsidRDefault="00707C43">
      <w:r>
        <w:rPr>
          <w:rFonts w:hint="eastAsia"/>
        </w:rPr>
        <w:t>2</w:t>
      </w:r>
      <w:r w:rsidR="00663E3F">
        <w:rPr>
          <w:rFonts w:hint="eastAsia"/>
        </w:rPr>
        <w:t xml:space="preserve">. </w:t>
      </w:r>
      <w:r w:rsidR="00663E3F">
        <w:rPr>
          <w:rFonts w:hint="eastAsia"/>
        </w:rPr>
        <w:t>世界广播电视发展标志性事件与社会影响</w:t>
      </w:r>
    </w:p>
    <w:p w:rsidR="002A2D1A" w:rsidRDefault="002A2D1A">
      <w:r>
        <w:rPr>
          <w:rFonts w:hint="eastAsia"/>
        </w:rPr>
        <w:t xml:space="preserve">3. </w:t>
      </w:r>
      <w:r>
        <w:rPr>
          <w:rFonts w:hint="eastAsia"/>
        </w:rPr>
        <w:t>广播电视的社会功能</w:t>
      </w:r>
    </w:p>
    <w:p w:rsidR="00B10A41" w:rsidRDefault="00F5120C">
      <w:r>
        <w:rPr>
          <w:rFonts w:hint="eastAsia"/>
        </w:rPr>
        <w:t xml:space="preserve">4. </w:t>
      </w:r>
      <w:r w:rsidR="00D160C7">
        <w:rPr>
          <w:rFonts w:hint="eastAsia"/>
        </w:rPr>
        <w:t>有线电视、卫星电视</w:t>
      </w:r>
    </w:p>
    <w:p w:rsidR="00F5120C" w:rsidRDefault="00B10A41">
      <w:r>
        <w:rPr>
          <w:rFonts w:hint="eastAsia"/>
        </w:rPr>
        <w:t>5.</w:t>
      </w:r>
      <w:r w:rsidR="00D160C7">
        <w:rPr>
          <w:rFonts w:hint="eastAsia"/>
        </w:rPr>
        <w:t xml:space="preserve"> </w:t>
      </w:r>
      <w:r w:rsidR="00D160C7">
        <w:rPr>
          <w:rFonts w:hint="eastAsia"/>
        </w:rPr>
        <w:t>新技术与广播</w:t>
      </w:r>
      <w:r w:rsidR="00F5120C">
        <w:rPr>
          <w:rFonts w:hint="eastAsia"/>
        </w:rPr>
        <w:t>电视</w:t>
      </w:r>
      <w:r w:rsidR="00D160C7">
        <w:rPr>
          <w:rFonts w:hint="eastAsia"/>
        </w:rPr>
        <w:t>的发展</w:t>
      </w:r>
    </w:p>
    <w:p w:rsidR="00707C43" w:rsidRDefault="00707C43"/>
    <w:p w:rsidR="00762D1C" w:rsidRDefault="00DA037C">
      <w:r>
        <w:rPr>
          <w:rFonts w:hint="eastAsia"/>
        </w:rPr>
        <w:t>（九</w:t>
      </w:r>
      <w:r w:rsidR="00663E3F">
        <w:rPr>
          <w:rFonts w:hint="eastAsia"/>
        </w:rPr>
        <w:t>）广播电视基础常识</w:t>
      </w:r>
    </w:p>
    <w:p w:rsidR="00762D1C" w:rsidRDefault="00663E3F">
      <w:r>
        <w:rPr>
          <w:rFonts w:hint="eastAsia"/>
        </w:rPr>
        <w:t xml:space="preserve">1. </w:t>
      </w:r>
      <w:r>
        <w:rPr>
          <w:rFonts w:hint="eastAsia"/>
        </w:rPr>
        <w:t>广播电视的传播特点</w:t>
      </w:r>
      <w:r w:rsidR="002D6CFC">
        <w:rPr>
          <w:rFonts w:hint="eastAsia"/>
        </w:rPr>
        <w:t>、符号</w:t>
      </w:r>
    </w:p>
    <w:p w:rsidR="00762D1C" w:rsidRDefault="002D6CFC">
      <w:r>
        <w:rPr>
          <w:rFonts w:hint="eastAsia"/>
        </w:rPr>
        <w:t>2</w:t>
      </w:r>
      <w:r w:rsidR="00663E3F">
        <w:rPr>
          <w:rFonts w:hint="eastAsia"/>
        </w:rPr>
        <w:t xml:space="preserve">. </w:t>
      </w:r>
      <w:r w:rsidR="00663E3F">
        <w:rPr>
          <w:rFonts w:hint="eastAsia"/>
        </w:rPr>
        <w:t>视听语言的要素与表达特点</w:t>
      </w:r>
    </w:p>
    <w:p w:rsidR="00762D1C" w:rsidRDefault="002D6CFC">
      <w:r>
        <w:rPr>
          <w:rFonts w:hint="eastAsia"/>
        </w:rPr>
        <w:t>3</w:t>
      </w:r>
      <w:r w:rsidR="00663E3F">
        <w:rPr>
          <w:rFonts w:hint="eastAsia"/>
        </w:rPr>
        <w:t xml:space="preserve">. </w:t>
      </w:r>
      <w:r w:rsidR="00663E3F">
        <w:rPr>
          <w:rFonts w:hint="eastAsia"/>
        </w:rPr>
        <w:t>后期剪辑的基本原理</w:t>
      </w:r>
    </w:p>
    <w:p w:rsidR="00DA037C" w:rsidRDefault="00DA037C"/>
    <w:p w:rsidR="00762D1C" w:rsidRDefault="00BC22EC">
      <w:r>
        <w:rPr>
          <w:rFonts w:hint="eastAsia"/>
        </w:rPr>
        <w:t>（十</w:t>
      </w:r>
      <w:r w:rsidR="00663E3F">
        <w:rPr>
          <w:rFonts w:hint="eastAsia"/>
        </w:rPr>
        <w:t>）广播电视经典理论</w:t>
      </w:r>
    </w:p>
    <w:p w:rsidR="00762D1C" w:rsidRDefault="00663E3F">
      <w:r>
        <w:rPr>
          <w:rFonts w:hint="eastAsia"/>
        </w:rPr>
        <w:t xml:space="preserve">1. </w:t>
      </w:r>
      <w:r>
        <w:rPr>
          <w:rFonts w:hint="eastAsia"/>
        </w:rPr>
        <w:t>广播电视受众理论</w:t>
      </w:r>
    </w:p>
    <w:p w:rsidR="00762D1C" w:rsidRDefault="00663E3F">
      <w:r>
        <w:rPr>
          <w:rFonts w:hint="eastAsia"/>
        </w:rPr>
        <w:t xml:space="preserve">2. </w:t>
      </w:r>
      <w:r>
        <w:rPr>
          <w:rFonts w:hint="eastAsia"/>
        </w:rPr>
        <w:t>广播电视效果理论</w:t>
      </w:r>
    </w:p>
    <w:p w:rsidR="00762D1C" w:rsidRDefault="00663E3F">
      <w:r>
        <w:rPr>
          <w:rFonts w:hint="eastAsia"/>
        </w:rPr>
        <w:t xml:space="preserve">3. </w:t>
      </w:r>
      <w:r>
        <w:rPr>
          <w:rFonts w:hint="eastAsia"/>
        </w:rPr>
        <w:t>广播电视与文化研究</w:t>
      </w:r>
    </w:p>
    <w:p w:rsidR="00762D1C" w:rsidRDefault="00663E3F">
      <w:r>
        <w:rPr>
          <w:rFonts w:hint="eastAsia"/>
        </w:rPr>
        <w:t xml:space="preserve">4. </w:t>
      </w:r>
      <w:r>
        <w:rPr>
          <w:rFonts w:hint="eastAsia"/>
        </w:rPr>
        <w:t>广播电视与大众社会</w:t>
      </w:r>
    </w:p>
    <w:p w:rsidR="000D65F9" w:rsidRDefault="000D65F9"/>
    <w:p w:rsidR="002A2D1A" w:rsidRDefault="00663E3F">
      <w:r>
        <w:rPr>
          <w:rFonts w:hint="eastAsia"/>
        </w:rPr>
        <w:t>（十</w:t>
      </w:r>
      <w:r w:rsidR="00BC22EC">
        <w:rPr>
          <w:rFonts w:hint="eastAsia"/>
        </w:rPr>
        <w:t>一</w:t>
      </w:r>
      <w:r>
        <w:rPr>
          <w:rFonts w:hint="eastAsia"/>
        </w:rPr>
        <w:t>）广播电视</w:t>
      </w:r>
      <w:r w:rsidR="002A2D1A">
        <w:rPr>
          <w:rFonts w:hint="eastAsia"/>
        </w:rPr>
        <w:t>业务</w:t>
      </w:r>
    </w:p>
    <w:p w:rsidR="002A2D1A" w:rsidRDefault="000222A7">
      <w:r>
        <w:rPr>
          <w:rFonts w:hint="eastAsia"/>
        </w:rPr>
        <w:t>1.</w:t>
      </w:r>
      <w:r>
        <w:rPr>
          <w:rFonts w:hint="eastAsia"/>
        </w:rPr>
        <w:t>广播电视新闻的采访与写作</w:t>
      </w:r>
    </w:p>
    <w:p w:rsidR="000222A7" w:rsidRDefault="000222A7">
      <w:r>
        <w:rPr>
          <w:rFonts w:hint="eastAsia"/>
        </w:rPr>
        <w:t>2.</w:t>
      </w:r>
      <w:r>
        <w:rPr>
          <w:rFonts w:hint="eastAsia"/>
        </w:rPr>
        <w:t>广播电视新闻的编辑与评论</w:t>
      </w:r>
    </w:p>
    <w:p w:rsidR="00A32C65" w:rsidRDefault="00A32C65">
      <w:r>
        <w:rPr>
          <w:rFonts w:hint="eastAsia"/>
        </w:rPr>
        <w:t>3.</w:t>
      </w:r>
      <w:r>
        <w:rPr>
          <w:rFonts w:hint="eastAsia"/>
        </w:rPr>
        <w:t>广播电视节目类型、策划与创新</w:t>
      </w:r>
    </w:p>
    <w:p w:rsidR="000D65F9" w:rsidRDefault="000D65F9"/>
    <w:p w:rsidR="00556B59" w:rsidRDefault="00BC22EC" w:rsidP="00556B59">
      <w:r>
        <w:rPr>
          <w:rFonts w:hint="eastAsia"/>
        </w:rPr>
        <w:t>（十二</w:t>
      </w:r>
      <w:r w:rsidR="00663E3F">
        <w:rPr>
          <w:rFonts w:hint="eastAsia"/>
        </w:rPr>
        <w:t>）</w:t>
      </w:r>
      <w:r w:rsidR="00556B59">
        <w:rPr>
          <w:rFonts w:hint="eastAsia"/>
        </w:rPr>
        <w:t>新媒体和网络传播理论</w:t>
      </w:r>
    </w:p>
    <w:p w:rsidR="00556B59" w:rsidRDefault="00556B59" w:rsidP="00556B59">
      <w:r>
        <w:rPr>
          <w:rFonts w:hint="eastAsia"/>
        </w:rPr>
        <w:t xml:space="preserve">1. </w:t>
      </w:r>
      <w:r>
        <w:rPr>
          <w:rFonts w:hint="eastAsia"/>
        </w:rPr>
        <w:t>新媒体的基本技术特征和平台样式</w:t>
      </w:r>
    </w:p>
    <w:p w:rsidR="00556B59" w:rsidRDefault="00556B59" w:rsidP="00556B59">
      <w:r>
        <w:rPr>
          <w:rFonts w:hint="eastAsia"/>
        </w:rPr>
        <w:t xml:space="preserve">2. </w:t>
      </w:r>
      <w:r>
        <w:rPr>
          <w:rFonts w:hint="eastAsia"/>
        </w:rPr>
        <w:t>新媒体的信息传播规律和受众权力</w:t>
      </w:r>
    </w:p>
    <w:p w:rsidR="00556B59" w:rsidRDefault="00556B59" w:rsidP="00556B59">
      <w:r>
        <w:rPr>
          <w:rFonts w:hint="eastAsia"/>
        </w:rPr>
        <w:t xml:space="preserve">3. </w:t>
      </w:r>
      <w:r>
        <w:rPr>
          <w:rFonts w:hint="eastAsia"/>
        </w:rPr>
        <w:t>新媒体传播效果的实证分析</w:t>
      </w:r>
    </w:p>
    <w:p w:rsidR="00556B59" w:rsidRDefault="00556B59" w:rsidP="00556B59">
      <w:r>
        <w:rPr>
          <w:rFonts w:hint="eastAsia"/>
        </w:rPr>
        <w:t xml:space="preserve">4. </w:t>
      </w:r>
      <w:r>
        <w:rPr>
          <w:rFonts w:hint="eastAsia"/>
        </w:rPr>
        <w:t>新媒体的规范管理</w:t>
      </w:r>
    </w:p>
    <w:p w:rsidR="00556B59" w:rsidRDefault="00556B59" w:rsidP="00556B59">
      <w:r>
        <w:rPr>
          <w:rFonts w:hint="eastAsia"/>
        </w:rPr>
        <w:t xml:space="preserve">5. </w:t>
      </w:r>
      <w:r>
        <w:rPr>
          <w:rFonts w:hint="eastAsia"/>
        </w:rPr>
        <w:t>新媒体竞争态势及产业化发展趋势</w:t>
      </w:r>
    </w:p>
    <w:p w:rsidR="00556B59" w:rsidRDefault="00556B59" w:rsidP="00556B59">
      <w:r>
        <w:rPr>
          <w:rFonts w:hint="eastAsia"/>
        </w:rPr>
        <w:t xml:space="preserve">6. </w:t>
      </w:r>
      <w:r w:rsidR="0075460E">
        <w:rPr>
          <w:rFonts w:hint="eastAsia"/>
        </w:rPr>
        <w:t>媒体融合</w:t>
      </w:r>
      <w:r w:rsidR="00294557">
        <w:rPr>
          <w:rFonts w:hint="eastAsia"/>
        </w:rPr>
        <w:t>技术与理论</w:t>
      </w:r>
    </w:p>
    <w:p w:rsidR="001E77F1" w:rsidRPr="00556B59" w:rsidRDefault="001E77F1"/>
    <w:p w:rsidR="001E77F1" w:rsidRDefault="001E77F1"/>
    <w:p w:rsidR="0036358C" w:rsidRDefault="001E77F1">
      <w:r>
        <w:rPr>
          <w:rFonts w:hint="eastAsia"/>
        </w:rPr>
        <w:t>（十三）</w:t>
      </w:r>
      <w:r w:rsidR="004864B7">
        <w:rPr>
          <w:rFonts w:hint="eastAsia"/>
        </w:rPr>
        <w:t>新媒体</w:t>
      </w:r>
      <w:r w:rsidR="00D34F9C">
        <w:rPr>
          <w:rFonts w:hint="eastAsia"/>
        </w:rPr>
        <w:t>传播实务</w:t>
      </w:r>
    </w:p>
    <w:p w:rsidR="00D34F9C" w:rsidRDefault="00D34F9C" w:rsidP="0093101F">
      <w:pPr>
        <w:numPr>
          <w:ilvl w:val="0"/>
          <w:numId w:val="1"/>
        </w:numPr>
      </w:pPr>
      <w:r>
        <w:rPr>
          <w:rFonts w:hint="eastAsia"/>
        </w:rPr>
        <w:lastRenderedPageBreak/>
        <w:t>网络新闻的制作、加工</w:t>
      </w:r>
      <w:r w:rsidR="00527DC8">
        <w:rPr>
          <w:rFonts w:hint="eastAsia"/>
        </w:rPr>
        <w:t>与发布</w:t>
      </w:r>
    </w:p>
    <w:p w:rsidR="00583A10" w:rsidRDefault="00583A10" w:rsidP="00D34F9C">
      <w:pPr>
        <w:numPr>
          <w:ilvl w:val="0"/>
          <w:numId w:val="1"/>
        </w:numPr>
      </w:pPr>
      <w:r>
        <w:rPr>
          <w:rFonts w:hint="eastAsia"/>
        </w:rPr>
        <w:t>网络传播的形态与过程要素</w:t>
      </w:r>
    </w:p>
    <w:p w:rsidR="00320B12" w:rsidRDefault="00320B12" w:rsidP="00D34F9C">
      <w:pPr>
        <w:numPr>
          <w:ilvl w:val="0"/>
          <w:numId w:val="1"/>
        </w:numPr>
      </w:pPr>
      <w:r>
        <w:rPr>
          <w:rFonts w:hint="eastAsia"/>
        </w:rPr>
        <w:t>融合媒体中的新闻创新</w:t>
      </w:r>
    </w:p>
    <w:p w:rsidR="001E77F1" w:rsidRDefault="001E77F1" w:rsidP="001E77F1">
      <w:pPr>
        <w:ind w:left="360"/>
      </w:pPr>
    </w:p>
    <w:p w:rsidR="0036358C" w:rsidRDefault="0036358C"/>
    <w:p w:rsidR="00762D1C" w:rsidRDefault="00663E3F">
      <w:r>
        <w:rPr>
          <w:rFonts w:hint="eastAsia"/>
        </w:rPr>
        <w:t>说明：考题类型主要为简答题、辨析题、案例分析题和论述题；重点考察考生对各种</w:t>
      </w:r>
      <w:r w:rsidR="00973FA8">
        <w:rPr>
          <w:rFonts w:hint="eastAsia"/>
        </w:rPr>
        <w:t>媒介形态中的</w:t>
      </w:r>
      <w:r>
        <w:rPr>
          <w:rFonts w:hint="eastAsia"/>
        </w:rPr>
        <w:t>新闻</w:t>
      </w:r>
      <w:r w:rsidR="00AA05B4">
        <w:rPr>
          <w:rFonts w:hint="eastAsia"/>
        </w:rPr>
        <w:t>生产的技术要求及新闻传播规律的认知，对具体新闻报道案例能够进行</w:t>
      </w:r>
      <w:r w:rsidR="00082D2E">
        <w:rPr>
          <w:rFonts w:hint="eastAsia"/>
        </w:rPr>
        <w:t>分析、辨别、解读和论述。</w:t>
      </w:r>
    </w:p>
    <w:p w:rsidR="00762D1C" w:rsidRDefault="00762D1C"/>
    <w:p w:rsidR="00762D1C" w:rsidRDefault="00762D1C"/>
    <w:p w:rsidR="00762D1C" w:rsidRDefault="00762D1C"/>
    <w:p w:rsidR="00762D1C" w:rsidRPr="00551B04" w:rsidRDefault="00762D1C"/>
    <w:sectPr w:rsidR="00762D1C" w:rsidRPr="00551B04" w:rsidSect="00D3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56" w:rsidRDefault="00223B56" w:rsidP="00551B04">
      <w:r>
        <w:separator/>
      </w:r>
    </w:p>
  </w:endnote>
  <w:endnote w:type="continuationSeparator" w:id="0">
    <w:p w:rsidR="00223B56" w:rsidRDefault="00223B56" w:rsidP="0055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56" w:rsidRDefault="00223B56" w:rsidP="00551B04">
      <w:r>
        <w:separator/>
      </w:r>
    </w:p>
  </w:footnote>
  <w:footnote w:type="continuationSeparator" w:id="0">
    <w:p w:rsidR="00223B56" w:rsidRDefault="00223B56" w:rsidP="0055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3615"/>
    <w:multiLevelType w:val="hybridMultilevel"/>
    <w:tmpl w:val="AB3C9396"/>
    <w:lvl w:ilvl="0" w:tplc="FBFA2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1C"/>
    <w:rsid w:val="000222A7"/>
    <w:rsid w:val="000351A8"/>
    <w:rsid w:val="00082D2E"/>
    <w:rsid w:val="000D65F9"/>
    <w:rsid w:val="001E19C4"/>
    <w:rsid w:val="001E77F1"/>
    <w:rsid w:val="0020356F"/>
    <w:rsid w:val="00223B56"/>
    <w:rsid w:val="00267335"/>
    <w:rsid w:val="00276306"/>
    <w:rsid w:val="00294557"/>
    <w:rsid w:val="002A2D1A"/>
    <w:rsid w:val="002D6CFC"/>
    <w:rsid w:val="00313017"/>
    <w:rsid w:val="00320B12"/>
    <w:rsid w:val="0036358C"/>
    <w:rsid w:val="00447CB3"/>
    <w:rsid w:val="004864B7"/>
    <w:rsid w:val="004C1EDB"/>
    <w:rsid w:val="004C4E8B"/>
    <w:rsid w:val="004D28B8"/>
    <w:rsid w:val="00515FCF"/>
    <w:rsid w:val="00527DC8"/>
    <w:rsid w:val="00551B04"/>
    <w:rsid w:val="00556B59"/>
    <w:rsid w:val="00557551"/>
    <w:rsid w:val="00583A10"/>
    <w:rsid w:val="00593DD9"/>
    <w:rsid w:val="00630B8F"/>
    <w:rsid w:val="00663E3F"/>
    <w:rsid w:val="00675A2D"/>
    <w:rsid w:val="00707C43"/>
    <w:rsid w:val="007411AA"/>
    <w:rsid w:val="0075460E"/>
    <w:rsid w:val="00762D1C"/>
    <w:rsid w:val="00811949"/>
    <w:rsid w:val="008469DA"/>
    <w:rsid w:val="008C557C"/>
    <w:rsid w:val="008F65C6"/>
    <w:rsid w:val="0093101F"/>
    <w:rsid w:val="00973FA8"/>
    <w:rsid w:val="009F7B12"/>
    <w:rsid w:val="00A247F4"/>
    <w:rsid w:val="00A32C65"/>
    <w:rsid w:val="00A43B32"/>
    <w:rsid w:val="00AA05B4"/>
    <w:rsid w:val="00AB0741"/>
    <w:rsid w:val="00AD69FD"/>
    <w:rsid w:val="00B10A41"/>
    <w:rsid w:val="00B178BC"/>
    <w:rsid w:val="00BA5E5E"/>
    <w:rsid w:val="00BC22EC"/>
    <w:rsid w:val="00C97E9C"/>
    <w:rsid w:val="00CA1D93"/>
    <w:rsid w:val="00CF66F6"/>
    <w:rsid w:val="00D160C7"/>
    <w:rsid w:val="00D17436"/>
    <w:rsid w:val="00D32575"/>
    <w:rsid w:val="00D348CA"/>
    <w:rsid w:val="00D34F9C"/>
    <w:rsid w:val="00D724E3"/>
    <w:rsid w:val="00DA037C"/>
    <w:rsid w:val="00DF5856"/>
    <w:rsid w:val="00E940F0"/>
    <w:rsid w:val="00EB6BBA"/>
    <w:rsid w:val="00EE7A3B"/>
    <w:rsid w:val="00F5120C"/>
    <w:rsid w:val="00FC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C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D348CA"/>
    <w:rPr>
      <w:sz w:val="18"/>
      <w:szCs w:val="18"/>
    </w:rPr>
  </w:style>
  <w:style w:type="character" w:customStyle="1" w:styleId="Char">
    <w:name w:val="页脚 Char"/>
    <w:link w:val="a3"/>
    <w:uiPriority w:val="99"/>
    <w:rsid w:val="00D348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C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D348CA"/>
    <w:rPr>
      <w:sz w:val="18"/>
      <w:szCs w:val="18"/>
    </w:rPr>
  </w:style>
  <w:style w:type="character" w:customStyle="1" w:styleId="Char">
    <w:name w:val="页脚 Char"/>
    <w:link w:val="a3"/>
    <w:uiPriority w:val="99"/>
    <w:rsid w:val="00D34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西南财经大学2015新闻与传播学年硕士研究生入学考试初试科目考试大纲</dc:title>
  <dc:creator>fangqi</dc:creator>
  <cp:lastModifiedBy>邱继宁</cp:lastModifiedBy>
  <cp:revision>6</cp:revision>
  <cp:lastPrinted>2017-07-07T05:01:00Z</cp:lastPrinted>
  <dcterms:created xsi:type="dcterms:W3CDTF">2018-07-18T06:11:00Z</dcterms:created>
  <dcterms:modified xsi:type="dcterms:W3CDTF">2020-07-06T07:29:00Z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