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4A728" w14:textId="113CE1F4" w:rsidR="0061706B" w:rsidRPr="00150FCA" w:rsidRDefault="00150FCA">
      <w:pPr>
        <w:rPr>
          <w:b/>
          <w:bCs/>
          <w:sz w:val="30"/>
          <w:szCs w:val="30"/>
        </w:rPr>
      </w:pPr>
      <w:r w:rsidRPr="00150FCA">
        <w:rPr>
          <w:rFonts w:hint="eastAsia"/>
          <w:b/>
          <w:bCs/>
          <w:sz w:val="30"/>
          <w:szCs w:val="30"/>
        </w:rPr>
        <w:t>附件</w:t>
      </w:r>
      <w:r w:rsidRPr="00150FCA">
        <w:rPr>
          <w:rFonts w:hint="eastAsia"/>
          <w:b/>
          <w:bCs/>
          <w:sz w:val="30"/>
          <w:szCs w:val="30"/>
        </w:rPr>
        <w:t>3</w:t>
      </w:r>
      <w:r w:rsidRPr="00150FCA">
        <w:rPr>
          <w:rFonts w:hint="eastAsia"/>
          <w:b/>
          <w:bCs/>
          <w:sz w:val="30"/>
          <w:szCs w:val="30"/>
        </w:rPr>
        <w:t>：肿瘤防治中心</w:t>
      </w:r>
      <w:r w:rsidRPr="00150FCA">
        <w:rPr>
          <w:rFonts w:hint="eastAsia"/>
          <w:b/>
          <w:bCs/>
          <w:sz w:val="30"/>
          <w:szCs w:val="30"/>
        </w:rPr>
        <w:t>2020</w:t>
      </w:r>
      <w:r w:rsidRPr="00150FCA">
        <w:rPr>
          <w:rFonts w:hint="eastAsia"/>
          <w:b/>
          <w:bCs/>
          <w:sz w:val="30"/>
          <w:szCs w:val="30"/>
        </w:rPr>
        <w:t>年硕士研究生复试专业方向确认表</w:t>
      </w:r>
    </w:p>
    <w:p w14:paraId="67B4FB0C" w14:textId="250FD80C" w:rsidR="00150FCA" w:rsidRDefault="00150FCA"/>
    <w:p w14:paraId="3FAB6B4B" w14:textId="57306558" w:rsidR="00220A77" w:rsidRPr="008B3190" w:rsidRDefault="00150FCA" w:rsidP="008B3190">
      <w:pPr>
        <w:pStyle w:val="a7"/>
        <w:spacing w:line="380" w:lineRule="exact"/>
        <w:ind w:leftChars="115" w:left="241" w:firstLineChars="0" w:firstLine="0"/>
        <w:rPr>
          <w:b/>
          <w:color w:val="000000"/>
          <w:sz w:val="24"/>
        </w:rPr>
      </w:pPr>
      <w:r w:rsidRPr="00220A77">
        <w:rPr>
          <w:rFonts w:hint="eastAsia"/>
          <w:b/>
          <w:color w:val="000000"/>
          <w:sz w:val="24"/>
        </w:rPr>
        <w:t>考生务请</w:t>
      </w:r>
      <w:r w:rsidRPr="00220A77">
        <w:rPr>
          <w:rFonts w:hint="eastAsia"/>
          <w:b/>
          <w:color w:val="000000"/>
          <w:sz w:val="24"/>
        </w:rPr>
        <w:t>5</w:t>
      </w:r>
      <w:r w:rsidRPr="00220A77">
        <w:rPr>
          <w:rFonts w:hint="eastAsia"/>
          <w:b/>
          <w:color w:val="000000"/>
          <w:sz w:val="24"/>
        </w:rPr>
        <w:t>月</w:t>
      </w:r>
      <w:r w:rsidRPr="00220A77">
        <w:rPr>
          <w:rFonts w:hint="eastAsia"/>
          <w:b/>
          <w:color w:val="000000"/>
          <w:sz w:val="24"/>
        </w:rPr>
        <w:t>18</w:t>
      </w:r>
      <w:r w:rsidRPr="00220A77">
        <w:rPr>
          <w:rFonts w:hint="eastAsia"/>
          <w:b/>
          <w:color w:val="000000"/>
          <w:sz w:val="24"/>
        </w:rPr>
        <w:t>日前，</w:t>
      </w:r>
      <w:r w:rsidR="00220A77" w:rsidRPr="00220A77">
        <w:rPr>
          <w:rFonts w:hint="eastAsia"/>
          <w:b/>
          <w:color w:val="000000"/>
          <w:sz w:val="24"/>
        </w:rPr>
        <w:t>按要求</w:t>
      </w:r>
      <w:r w:rsidRPr="00220A77">
        <w:rPr>
          <w:rFonts w:hint="eastAsia"/>
          <w:b/>
          <w:color w:val="000000"/>
          <w:sz w:val="24"/>
        </w:rPr>
        <w:t>提交</w:t>
      </w:r>
      <w:r w:rsidR="00220A77" w:rsidRPr="00220A77">
        <w:rPr>
          <w:rFonts w:hint="eastAsia"/>
          <w:b/>
          <w:color w:val="000000"/>
          <w:sz w:val="24"/>
        </w:rPr>
        <w:t>此</w:t>
      </w:r>
      <w:r w:rsidRPr="00220A77">
        <w:rPr>
          <w:rFonts w:hint="eastAsia"/>
          <w:b/>
          <w:color w:val="000000"/>
          <w:sz w:val="24"/>
        </w:rPr>
        <w:t>表，此表一经</w:t>
      </w:r>
      <w:r w:rsidRPr="00220A77">
        <w:rPr>
          <w:b/>
          <w:color w:val="000000"/>
          <w:sz w:val="24"/>
        </w:rPr>
        <w:t>提交，不予修改。</w:t>
      </w:r>
    </w:p>
    <w:tbl>
      <w:tblPr>
        <w:tblW w:w="53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986"/>
        <w:gridCol w:w="2409"/>
        <w:gridCol w:w="2128"/>
      </w:tblGrid>
      <w:tr w:rsidR="00CA6C70" w:rsidRPr="003C0B75" w14:paraId="65DA1A7F" w14:textId="77777777" w:rsidTr="003D478F">
        <w:trPr>
          <w:trHeight w:hRule="exact" w:val="926"/>
          <w:jc w:val="center"/>
        </w:trPr>
        <w:tc>
          <w:tcPr>
            <w:tcW w:w="1347" w:type="pct"/>
            <w:tcBorders>
              <w:bottom w:val="double" w:sz="4" w:space="0" w:color="auto"/>
            </w:tcBorders>
            <w:vAlign w:val="center"/>
          </w:tcPr>
          <w:p w14:paraId="10CEC1AD" w14:textId="76638973" w:rsidR="00150FCA" w:rsidRPr="00CA6C70" w:rsidRDefault="00150FCA" w:rsidP="00150FCA">
            <w:pPr>
              <w:jc w:val="center"/>
              <w:rPr>
                <w:b/>
                <w:color w:val="000000"/>
                <w:sz w:val="24"/>
              </w:rPr>
            </w:pPr>
            <w:r w:rsidRPr="00CA6C70">
              <w:rPr>
                <w:rFonts w:hint="eastAsia"/>
                <w:b/>
                <w:color w:val="000000"/>
                <w:sz w:val="24"/>
              </w:rPr>
              <w:t>考生姓名</w:t>
            </w:r>
          </w:p>
        </w:tc>
        <w:tc>
          <w:tcPr>
            <w:tcW w:w="1112" w:type="pct"/>
            <w:tcBorders>
              <w:bottom w:val="double" w:sz="4" w:space="0" w:color="auto"/>
            </w:tcBorders>
            <w:vAlign w:val="center"/>
          </w:tcPr>
          <w:p w14:paraId="66E8C4D0" w14:textId="40935057" w:rsidR="00150FCA" w:rsidRPr="00CA6C70" w:rsidRDefault="00150FCA" w:rsidP="00150FCA">
            <w:pPr>
              <w:ind w:firstLineChars="50" w:firstLine="1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49" w:type="pct"/>
            <w:tcBorders>
              <w:bottom w:val="double" w:sz="4" w:space="0" w:color="auto"/>
            </w:tcBorders>
            <w:vAlign w:val="center"/>
          </w:tcPr>
          <w:p w14:paraId="0AD35DE5" w14:textId="5DD62712" w:rsidR="00150FCA" w:rsidRPr="00CA6C70" w:rsidRDefault="00CA6C70" w:rsidP="00150FCA">
            <w:pPr>
              <w:jc w:val="center"/>
              <w:rPr>
                <w:b/>
                <w:color w:val="000000"/>
                <w:sz w:val="24"/>
              </w:rPr>
            </w:pPr>
            <w:r w:rsidRPr="00CA6C70">
              <w:rPr>
                <w:rFonts w:hint="eastAsia"/>
                <w:b/>
                <w:color w:val="000000"/>
                <w:sz w:val="24"/>
              </w:rPr>
              <w:t>考生编号</w:t>
            </w:r>
          </w:p>
        </w:tc>
        <w:tc>
          <w:tcPr>
            <w:tcW w:w="1192" w:type="pct"/>
            <w:tcBorders>
              <w:bottom w:val="double" w:sz="4" w:space="0" w:color="auto"/>
            </w:tcBorders>
            <w:vAlign w:val="center"/>
          </w:tcPr>
          <w:p w14:paraId="69C5D71B" w14:textId="4DEEDFF0" w:rsidR="00150FCA" w:rsidRPr="00CA6C70" w:rsidRDefault="00150FCA" w:rsidP="00150FCA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A70E8B" w:rsidRPr="003C0B75" w14:paraId="6EC040A0" w14:textId="77777777" w:rsidTr="003D478F">
        <w:trPr>
          <w:trHeight w:hRule="exact" w:val="46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EFD4" w14:textId="2383B5C4" w:rsidR="00A70E8B" w:rsidRDefault="00A70E8B" w:rsidP="00CA6C7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初试报考信息：</w:t>
            </w:r>
          </w:p>
        </w:tc>
      </w:tr>
      <w:tr w:rsidR="00CA6C70" w:rsidRPr="003C0B75" w14:paraId="42718E26" w14:textId="77777777" w:rsidTr="003D478F">
        <w:trPr>
          <w:cantSplit/>
          <w:trHeight w:val="964"/>
          <w:jc w:val="center"/>
        </w:trPr>
        <w:tc>
          <w:tcPr>
            <w:tcW w:w="1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655B" w14:textId="55026EAA" w:rsidR="00CA6C70" w:rsidRPr="00CA6C70" w:rsidRDefault="00CA6C70" w:rsidP="00CA6C70">
            <w:pPr>
              <w:spacing w:line="480" w:lineRule="exact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初试报考</w:t>
            </w:r>
            <w:r w:rsidRPr="00CA6C70">
              <w:rPr>
                <w:rFonts w:hint="eastAsia"/>
                <w:bCs/>
                <w:color w:val="000000"/>
                <w:sz w:val="24"/>
              </w:rPr>
              <w:t>专业代码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8517E" w14:textId="0EE8B99F" w:rsidR="00CA6C70" w:rsidRPr="00CA6C70" w:rsidRDefault="00CA6C70" w:rsidP="00CA6C70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04F2" w14:textId="0D58AD73" w:rsidR="00CA6C70" w:rsidRPr="00CA6C70" w:rsidRDefault="00CA6C70" w:rsidP="00CA6C70">
            <w:pPr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初试报考</w:t>
            </w:r>
            <w:r w:rsidRPr="00CA6C70">
              <w:rPr>
                <w:rFonts w:hint="eastAsia"/>
                <w:bCs/>
                <w:color w:val="000000"/>
                <w:sz w:val="24"/>
              </w:rPr>
              <w:t>专业名称</w:t>
            </w: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97530" w14:textId="32A283A7" w:rsidR="00CA6C70" w:rsidRPr="00CA6C70" w:rsidRDefault="00CA6C70" w:rsidP="00CA6C70">
            <w:pPr>
              <w:spacing w:line="400" w:lineRule="exact"/>
              <w:ind w:firstLineChars="100" w:firstLine="210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CA6C70" w:rsidRPr="003C0B75" w14:paraId="4E128907" w14:textId="77777777" w:rsidTr="003D478F">
        <w:trPr>
          <w:cantSplit/>
          <w:trHeight w:val="842"/>
          <w:jc w:val="center"/>
        </w:trPr>
        <w:tc>
          <w:tcPr>
            <w:tcW w:w="1347" w:type="pct"/>
            <w:tcBorders>
              <w:bottom w:val="double" w:sz="4" w:space="0" w:color="auto"/>
            </w:tcBorders>
            <w:vAlign w:val="center"/>
          </w:tcPr>
          <w:p w14:paraId="57C19216" w14:textId="46377DC1" w:rsidR="00CA6C70" w:rsidRPr="00CA6C70" w:rsidRDefault="0085501D" w:rsidP="00243430">
            <w:pPr>
              <w:snapToGrid w:val="0"/>
              <w:spacing w:line="240" w:lineRule="exact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</w:t>
            </w:r>
            <w:r w:rsidR="00CA6C70" w:rsidRPr="00CA6C70">
              <w:rPr>
                <w:rFonts w:hint="eastAsia"/>
                <w:bCs/>
                <w:color w:val="000000"/>
                <w:sz w:val="24"/>
              </w:rPr>
              <w:t>报考学科方向代码</w:t>
            </w:r>
          </w:p>
        </w:tc>
        <w:tc>
          <w:tcPr>
            <w:tcW w:w="1112" w:type="pct"/>
            <w:tcBorders>
              <w:bottom w:val="double" w:sz="4" w:space="0" w:color="auto"/>
            </w:tcBorders>
            <w:vAlign w:val="center"/>
          </w:tcPr>
          <w:p w14:paraId="380E2C3C" w14:textId="77777777" w:rsidR="00CA6C70" w:rsidRPr="00CA6C70" w:rsidRDefault="00CA6C70" w:rsidP="00CA6C70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49" w:type="pct"/>
            <w:tcBorders>
              <w:bottom w:val="double" w:sz="4" w:space="0" w:color="auto"/>
            </w:tcBorders>
            <w:vAlign w:val="center"/>
          </w:tcPr>
          <w:p w14:paraId="3199C697" w14:textId="764F421C" w:rsidR="00CA6C70" w:rsidRPr="00CA6C70" w:rsidRDefault="0085501D" w:rsidP="003C7F23">
            <w:pPr>
              <w:snapToGrid w:val="0"/>
              <w:spacing w:line="240" w:lineRule="exact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bCs/>
                <w:color w:val="000000"/>
                <w:sz w:val="24"/>
              </w:rPr>
              <w:t>初试</w:t>
            </w:r>
            <w:r w:rsidR="00CA6C70" w:rsidRPr="00CA6C70">
              <w:rPr>
                <w:rFonts w:hint="eastAsia"/>
                <w:bCs/>
                <w:color w:val="000000"/>
                <w:sz w:val="24"/>
              </w:rPr>
              <w:t>报考学科</w:t>
            </w:r>
          </w:p>
          <w:p w14:paraId="12C3D643" w14:textId="05C9F719" w:rsidR="00CA6C70" w:rsidRPr="00CA6C70" w:rsidRDefault="00CA6C70" w:rsidP="003C7F23">
            <w:pPr>
              <w:snapToGrid w:val="0"/>
              <w:spacing w:line="240" w:lineRule="exact"/>
              <w:jc w:val="center"/>
              <w:rPr>
                <w:bCs/>
                <w:color w:val="000000"/>
                <w:sz w:val="24"/>
              </w:rPr>
            </w:pPr>
            <w:r w:rsidRPr="00CA6C70">
              <w:rPr>
                <w:rFonts w:hint="eastAsia"/>
                <w:bCs/>
                <w:color w:val="000000"/>
                <w:sz w:val="24"/>
              </w:rPr>
              <w:t>方向名称</w:t>
            </w:r>
          </w:p>
        </w:tc>
        <w:tc>
          <w:tcPr>
            <w:tcW w:w="1192" w:type="pct"/>
            <w:tcBorders>
              <w:bottom w:val="double" w:sz="4" w:space="0" w:color="auto"/>
            </w:tcBorders>
            <w:vAlign w:val="center"/>
          </w:tcPr>
          <w:p w14:paraId="7DFF815B" w14:textId="77777777" w:rsidR="00CA6C70" w:rsidRPr="00CA6C70" w:rsidRDefault="00CA6C70" w:rsidP="00CA6C70">
            <w:pPr>
              <w:spacing w:line="400" w:lineRule="exact"/>
              <w:ind w:firstLineChars="100" w:firstLine="210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70E8B" w:rsidRPr="003C0B75" w14:paraId="2C72C2D7" w14:textId="77777777" w:rsidTr="003D478F">
        <w:trPr>
          <w:cantSplit/>
          <w:trHeight w:val="56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14:paraId="4AF17718" w14:textId="5F740EDD" w:rsidR="00A70E8B" w:rsidRPr="00CA6C70" w:rsidRDefault="008E08EA" w:rsidP="008E08EA">
            <w:pPr>
              <w:spacing w:line="400" w:lineRule="exact"/>
              <w:jc w:val="left"/>
              <w:rPr>
                <w:rFonts w:hint="eastAsia"/>
                <w:b/>
                <w:color w:val="000000"/>
                <w:sz w:val="24"/>
              </w:rPr>
            </w:pPr>
            <w:r w:rsidRPr="00CA6C70">
              <w:rPr>
                <w:rFonts w:hint="eastAsia"/>
                <w:b/>
                <w:color w:val="000000"/>
                <w:sz w:val="24"/>
              </w:rPr>
              <w:t>复试专业方向确认</w:t>
            </w:r>
            <w:r>
              <w:rPr>
                <w:rFonts w:hint="eastAsia"/>
                <w:b/>
                <w:color w:val="000000"/>
                <w:sz w:val="24"/>
              </w:rPr>
              <w:t>：</w:t>
            </w:r>
            <w:r w:rsidR="00254D9E">
              <w:rPr>
                <w:rFonts w:hint="eastAsia"/>
                <w:b/>
                <w:color w:val="000000"/>
                <w:sz w:val="24"/>
              </w:rPr>
              <w:t>（</w:t>
            </w:r>
            <w:r w:rsidR="00254D9E">
              <w:rPr>
                <w:rFonts w:hint="eastAsia"/>
                <w:b/>
                <w:color w:val="000000"/>
                <w:sz w:val="24"/>
              </w:rPr>
              <w:t>仅</w:t>
            </w:r>
            <w:r w:rsidR="000F1181">
              <w:rPr>
                <w:rFonts w:hint="eastAsia"/>
                <w:b/>
                <w:color w:val="000000"/>
                <w:sz w:val="24"/>
              </w:rPr>
              <w:t>打“√”</w:t>
            </w:r>
            <w:r w:rsidR="00254D9E">
              <w:rPr>
                <w:rFonts w:hint="eastAsia"/>
                <w:b/>
                <w:color w:val="000000"/>
                <w:sz w:val="24"/>
              </w:rPr>
              <w:t>选</w:t>
            </w:r>
            <w:r w:rsidR="00254D9E">
              <w:rPr>
                <w:rFonts w:hint="eastAsia"/>
                <w:b/>
                <w:color w:val="000000"/>
                <w:sz w:val="24"/>
              </w:rPr>
              <w:t>1</w:t>
            </w:r>
            <w:r w:rsidR="00254D9E">
              <w:rPr>
                <w:rFonts w:hint="eastAsia"/>
                <w:b/>
                <w:color w:val="000000"/>
                <w:sz w:val="24"/>
              </w:rPr>
              <w:t>或</w:t>
            </w:r>
            <w:r w:rsidR="00254D9E">
              <w:rPr>
                <w:rFonts w:hint="eastAsia"/>
                <w:b/>
                <w:color w:val="000000"/>
                <w:sz w:val="24"/>
              </w:rPr>
              <w:t>2</w:t>
            </w:r>
            <w:r w:rsidR="00254D9E">
              <w:rPr>
                <w:rFonts w:hint="eastAsia"/>
                <w:b/>
                <w:color w:val="000000"/>
                <w:sz w:val="24"/>
              </w:rPr>
              <w:t>项目</w:t>
            </w:r>
            <w:r w:rsidR="000F1181">
              <w:rPr>
                <w:rFonts w:hint="eastAsia"/>
                <w:b/>
                <w:color w:val="000000"/>
                <w:sz w:val="24"/>
              </w:rPr>
              <w:t>并</w:t>
            </w:r>
            <w:r w:rsidR="00254D9E">
              <w:rPr>
                <w:rFonts w:hint="eastAsia"/>
                <w:b/>
                <w:color w:val="000000"/>
                <w:sz w:val="24"/>
              </w:rPr>
              <w:t>填报确认）</w:t>
            </w:r>
          </w:p>
        </w:tc>
      </w:tr>
      <w:tr w:rsidR="00254D9E" w:rsidRPr="003C0B75" w14:paraId="0254AD39" w14:textId="41AB27E6" w:rsidTr="000F1181">
        <w:trPr>
          <w:cantSplit/>
          <w:trHeight w:val="2799"/>
          <w:jc w:val="center"/>
        </w:trPr>
        <w:tc>
          <w:tcPr>
            <w:tcW w:w="2459" w:type="pct"/>
            <w:gridSpan w:val="2"/>
            <w:tcBorders>
              <w:right w:val="double" w:sz="4" w:space="0" w:color="auto"/>
            </w:tcBorders>
          </w:tcPr>
          <w:p w14:paraId="74A3A171" w14:textId="77777777" w:rsidR="000F1181" w:rsidRDefault="000F1181" w:rsidP="000F1181">
            <w:pPr>
              <w:spacing w:line="400" w:lineRule="exact"/>
              <w:ind w:firstLineChars="11" w:firstLine="31"/>
              <w:rPr>
                <w:rFonts w:ascii="宋体" w:hAnsi="宋体" w:cs="Times New Roman"/>
                <w:sz w:val="28"/>
                <w:szCs w:val="28"/>
              </w:rPr>
            </w:pPr>
          </w:p>
          <w:p w14:paraId="274ACB1E" w14:textId="36945C3F" w:rsidR="00254D9E" w:rsidRPr="000F1181" w:rsidRDefault="00254D9E" w:rsidP="000F1181">
            <w:pPr>
              <w:spacing w:line="400" w:lineRule="exact"/>
              <w:ind w:firstLineChars="11" w:firstLine="31"/>
              <w:rPr>
                <w:rFonts w:ascii="宋体" w:hAnsi="宋体"/>
                <w:sz w:val="24"/>
                <w:szCs w:val="24"/>
              </w:rPr>
            </w:pPr>
            <w:r w:rsidRPr="00254D9E">
              <w:rPr>
                <w:rFonts w:ascii="宋体" w:hAnsi="宋体" w:cs="Times New Roman" w:hint="eastAsia"/>
                <w:sz w:val="28"/>
                <w:szCs w:val="28"/>
              </w:rPr>
              <w:t>□</w:t>
            </w:r>
            <w:r w:rsidRPr="00254D9E">
              <w:rPr>
                <w:rFonts w:ascii="宋体" w:hAnsi="宋体" w:cs="Times New Roman"/>
                <w:sz w:val="28"/>
                <w:szCs w:val="28"/>
              </w:rPr>
              <w:t xml:space="preserve"> </w:t>
            </w:r>
            <w:r w:rsidRPr="000F1181">
              <w:rPr>
                <w:rFonts w:ascii="宋体" w:hAnsi="宋体" w:hint="eastAsia"/>
                <w:sz w:val="24"/>
                <w:szCs w:val="24"/>
              </w:rPr>
              <w:t>1.本人确认参加初试报考专业方向复试，不申请调剂</w:t>
            </w:r>
            <w:r w:rsidR="000F118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2E7C2074" w14:textId="77777777" w:rsidR="00254D9E" w:rsidRPr="008E08EA" w:rsidRDefault="00254D9E" w:rsidP="000F1181">
            <w:pPr>
              <w:spacing w:line="400" w:lineRule="exact"/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</w:p>
          <w:p w14:paraId="2235BB07" w14:textId="0EC9F769" w:rsidR="00254D9E" w:rsidRPr="000F1181" w:rsidRDefault="00254D9E" w:rsidP="000F1181">
            <w:pPr>
              <w:spacing w:line="400" w:lineRule="exact"/>
              <w:rPr>
                <w:bCs/>
                <w:color w:val="000000"/>
                <w:sz w:val="24"/>
                <w:szCs w:val="24"/>
              </w:rPr>
            </w:pPr>
            <w:r w:rsidRPr="000F1181">
              <w:rPr>
                <w:rFonts w:ascii="宋体" w:hAnsi="宋体" w:hint="eastAsia"/>
                <w:sz w:val="24"/>
                <w:szCs w:val="24"/>
              </w:rPr>
              <w:t>意向报考科室：</w:t>
            </w:r>
            <w:r w:rsidRPr="000F1181">
              <w:rPr>
                <w:rFonts w:ascii="宋体" w:hAnsi="宋体" w:hint="eastAsia"/>
                <w:sz w:val="24"/>
                <w:szCs w:val="24"/>
              </w:rPr>
              <w:t>（</w:t>
            </w:r>
            <w:r w:rsidRPr="000F1181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0F1181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 w:rsidRPr="000F118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541" w:type="pct"/>
            <w:gridSpan w:val="2"/>
            <w:tcBorders>
              <w:left w:val="double" w:sz="4" w:space="0" w:color="auto"/>
            </w:tcBorders>
          </w:tcPr>
          <w:p w14:paraId="68EEDE1D" w14:textId="77777777" w:rsidR="000F1181" w:rsidRDefault="000F1181" w:rsidP="000F1181">
            <w:pPr>
              <w:spacing w:line="400" w:lineRule="exact"/>
              <w:ind w:firstLineChars="11" w:firstLine="31"/>
              <w:rPr>
                <w:rFonts w:ascii="宋体" w:hAnsi="宋体" w:cs="Times New Roman"/>
                <w:sz w:val="28"/>
                <w:szCs w:val="28"/>
              </w:rPr>
            </w:pPr>
          </w:p>
          <w:p w14:paraId="2A58CC9D" w14:textId="78DFFD9C" w:rsidR="00254D9E" w:rsidRPr="000F1181" w:rsidRDefault="000F1181" w:rsidP="000F1181">
            <w:pPr>
              <w:pStyle w:val="a8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hAnsi="宋体"/>
                <w:sz w:val="28"/>
                <w:szCs w:val="28"/>
              </w:rPr>
            </w:pPr>
            <w:r w:rsidRPr="000F1181">
              <w:rPr>
                <w:rFonts w:ascii="宋体" w:hAnsi="宋体" w:cs="Times New Roman" w:hint="eastAsia"/>
                <w:sz w:val="28"/>
                <w:szCs w:val="28"/>
              </w:rPr>
              <w:t>2.</w:t>
            </w:r>
            <w:r w:rsidR="00254D9E" w:rsidRPr="00F7150D">
              <w:rPr>
                <w:rFonts w:ascii="宋体" w:hAnsi="宋体" w:hint="eastAsia"/>
                <w:sz w:val="24"/>
                <w:szCs w:val="24"/>
              </w:rPr>
              <w:t>本人</w:t>
            </w:r>
            <w:r w:rsidR="00254D9E" w:rsidRPr="000F1181">
              <w:rPr>
                <w:rFonts w:ascii="宋体" w:hAnsi="宋体" w:hint="eastAsia"/>
                <w:sz w:val="24"/>
                <w:szCs w:val="24"/>
              </w:rPr>
              <w:t>申请</w:t>
            </w:r>
            <w:r w:rsidR="00254D9E" w:rsidRPr="00F7150D">
              <w:rPr>
                <w:rFonts w:ascii="宋体" w:hAnsi="宋体" w:hint="eastAsia"/>
                <w:sz w:val="24"/>
                <w:szCs w:val="24"/>
              </w:rPr>
              <w:t>院</w:t>
            </w:r>
            <w:r w:rsidR="00254D9E" w:rsidRPr="000F1181">
              <w:rPr>
                <w:rFonts w:ascii="宋体" w:hAnsi="宋体" w:hint="eastAsia"/>
                <w:sz w:val="24"/>
                <w:szCs w:val="24"/>
              </w:rPr>
              <w:t>内</w:t>
            </w:r>
            <w:r w:rsidR="00254D9E" w:rsidRPr="00F7150D">
              <w:rPr>
                <w:rFonts w:ascii="宋体" w:hAnsi="宋体" w:hint="eastAsia"/>
                <w:sz w:val="24"/>
                <w:szCs w:val="24"/>
              </w:rPr>
              <w:t>调剂</w:t>
            </w:r>
            <w:r w:rsidRPr="00F7150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E2680D0" w14:textId="5EDFB963" w:rsidR="00254D9E" w:rsidRPr="00667A32" w:rsidRDefault="000F1181" w:rsidP="000F1181">
            <w:pPr>
              <w:spacing w:line="400" w:lineRule="exact"/>
              <w:rPr>
                <w:rFonts w:hint="eastAsia"/>
                <w:bCs/>
                <w:color w:val="000000"/>
                <w:sz w:val="28"/>
                <w:szCs w:val="28"/>
              </w:rPr>
            </w:pPr>
            <w:r w:rsidRPr="000F1181">
              <w:rPr>
                <w:rFonts w:ascii="宋体" w:hAnsi="宋体" w:cs="Times New Roman"/>
                <w:sz w:val="28"/>
                <w:szCs w:val="28"/>
              </w:rPr>
              <w:t xml:space="preserve">  </w:t>
            </w:r>
            <w:r w:rsidRPr="000F1181">
              <w:rPr>
                <w:rFonts w:ascii="宋体" w:hAnsi="宋体" w:cs="Times New Roman"/>
                <w:szCs w:val="21"/>
              </w:rPr>
              <w:t xml:space="preserve"> </w:t>
            </w:r>
            <w:r w:rsidRPr="000F1181">
              <w:rPr>
                <w:rFonts w:ascii="宋体" w:hAnsi="宋体" w:cs="Times New Roman" w:hint="eastAsia"/>
                <w:szCs w:val="21"/>
              </w:rPr>
              <w:t>院内调剂必须按院内调剂要求提交申请表</w:t>
            </w:r>
            <w:r w:rsidR="00F7150D">
              <w:rPr>
                <w:rFonts w:ascii="宋体" w:hAnsi="宋体" w:cs="Times New Roman" w:hint="eastAsia"/>
                <w:szCs w:val="21"/>
              </w:rPr>
              <w:t>；</w:t>
            </w:r>
            <w:r w:rsidRPr="000F1181">
              <w:rPr>
                <w:rFonts w:ascii="宋体" w:hAnsi="宋体" w:cs="Times New Roman" w:hint="eastAsia"/>
                <w:szCs w:val="21"/>
              </w:rPr>
              <w:t>如申请获批，</w:t>
            </w:r>
            <w:r w:rsidR="00F7150D" w:rsidRPr="000F1181">
              <w:rPr>
                <w:rFonts w:ascii="宋体" w:hAnsi="宋体" w:cs="Times New Roman" w:hint="eastAsia"/>
                <w:szCs w:val="21"/>
              </w:rPr>
              <w:t>名单</w:t>
            </w:r>
            <w:r w:rsidRPr="000F1181">
              <w:rPr>
                <w:rFonts w:ascii="宋体" w:hAnsi="宋体" w:cs="Times New Roman" w:hint="eastAsia"/>
                <w:szCs w:val="21"/>
              </w:rPr>
              <w:t>经公布后，安排在调剂专业方向复试</w:t>
            </w:r>
            <w:r>
              <w:rPr>
                <w:rFonts w:ascii="宋体" w:hAnsi="宋体" w:cs="Times New Roman" w:hint="eastAsia"/>
                <w:szCs w:val="21"/>
              </w:rPr>
              <w:t>；</w:t>
            </w:r>
            <w:r w:rsidRPr="000F1181">
              <w:rPr>
                <w:rFonts w:ascii="宋体" w:hAnsi="宋体" w:cs="Times New Roman" w:hint="eastAsia"/>
                <w:szCs w:val="21"/>
              </w:rPr>
              <w:t>如申请未获批，按初试报考专业方向复试</w:t>
            </w:r>
            <w:r>
              <w:rPr>
                <w:rFonts w:ascii="宋体" w:hAnsi="宋体" w:cs="Times New Roman" w:hint="eastAsia"/>
                <w:szCs w:val="21"/>
              </w:rPr>
              <w:t>，意向报考科室：</w:t>
            </w:r>
            <w:r w:rsidRPr="000F1181">
              <w:rPr>
                <w:rFonts w:ascii="宋体" w:hAnsi="宋体" w:hint="eastAsia"/>
                <w:sz w:val="24"/>
                <w:szCs w:val="24"/>
              </w:rPr>
              <w:t>（</w:t>
            </w:r>
            <w:r w:rsidRPr="000F1181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0F1181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 w:rsidRPr="000F118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CA6C70" w:rsidRPr="003C0B75" w14:paraId="0F98B664" w14:textId="77777777" w:rsidTr="00A70E8B">
        <w:trPr>
          <w:cantSplit/>
          <w:trHeight w:val="1704"/>
          <w:jc w:val="center"/>
        </w:trPr>
        <w:tc>
          <w:tcPr>
            <w:tcW w:w="5000" w:type="pct"/>
            <w:gridSpan w:val="4"/>
            <w:vAlign w:val="center"/>
          </w:tcPr>
          <w:p w14:paraId="737C36F7" w14:textId="04F7FF28" w:rsidR="00CA6C70" w:rsidRDefault="00CA6C70" w:rsidP="00CA6C70">
            <w:pPr>
              <w:spacing w:line="42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本人已</w:t>
            </w:r>
            <w:r w:rsidR="001C7B78" w:rsidRPr="001C7B78">
              <w:rPr>
                <w:rFonts w:hint="eastAsia"/>
                <w:b/>
                <w:color w:val="000000"/>
                <w:sz w:val="24"/>
              </w:rPr>
              <w:t>确认以上填写内容无误</w:t>
            </w:r>
            <w:r w:rsidR="001C7B78">
              <w:rPr>
                <w:rFonts w:hint="eastAsia"/>
                <w:b/>
                <w:color w:val="000000"/>
                <w:sz w:val="24"/>
              </w:rPr>
              <w:t>。</w:t>
            </w:r>
          </w:p>
          <w:p w14:paraId="18C16D77" w14:textId="45269057" w:rsidR="00CA6C70" w:rsidRPr="003C0B75" w:rsidRDefault="00CA6C70" w:rsidP="00CA6C70">
            <w:pPr>
              <w:spacing w:line="420" w:lineRule="exact"/>
              <w:ind w:firstLineChars="1400" w:firstLine="3373"/>
              <w:rPr>
                <w:b/>
                <w:color w:val="000000"/>
                <w:sz w:val="24"/>
              </w:rPr>
            </w:pPr>
            <w:r w:rsidRPr="003C0B75">
              <w:rPr>
                <w:rFonts w:hint="eastAsia"/>
                <w:b/>
                <w:color w:val="000000"/>
                <w:sz w:val="24"/>
              </w:rPr>
              <w:t>考生手写签名：</w:t>
            </w:r>
          </w:p>
          <w:p w14:paraId="104DB155" w14:textId="3F3EA769" w:rsidR="00CA6C70" w:rsidRPr="003C0B75" w:rsidRDefault="00CA6C70" w:rsidP="00CA6C70">
            <w:pPr>
              <w:spacing w:line="420" w:lineRule="exact"/>
              <w:ind w:rightChars="253" w:right="531"/>
              <w:rPr>
                <w:b/>
                <w:color w:val="000000"/>
                <w:sz w:val="24"/>
                <w:szCs w:val="24"/>
              </w:rPr>
            </w:pPr>
            <w:r w:rsidRPr="003C0B75">
              <w:rPr>
                <w:rFonts w:hint="eastAsia"/>
                <w:b/>
                <w:color w:val="000000"/>
                <w:sz w:val="24"/>
              </w:rPr>
              <w:t xml:space="preserve">                            </w:t>
            </w:r>
            <w:r w:rsidRPr="003C0B75">
              <w:rPr>
                <w:rFonts w:hint="eastAsia"/>
                <w:b/>
                <w:color w:val="000000"/>
                <w:sz w:val="24"/>
              </w:rPr>
              <w:t>日期：</w:t>
            </w:r>
          </w:p>
        </w:tc>
      </w:tr>
    </w:tbl>
    <w:p w14:paraId="56DDF07E" w14:textId="77777777" w:rsidR="00150FCA" w:rsidRPr="003C0B75" w:rsidRDefault="00150FCA" w:rsidP="00150FCA">
      <w:pPr>
        <w:pStyle w:val="a7"/>
        <w:spacing w:line="560" w:lineRule="exact"/>
        <w:ind w:firstLineChars="0" w:firstLine="0"/>
        <w:rPr>
          <w:color w:val="000000"/>
          <w:szCs w:val="21"/>
        </w:rPr>
      </w:pPr>
    </w:p>
    <w:p w14:paraId="6BE01248" w14:textId="77777777" w:rsidR="00150FCA" w:rsidRPr="00150FCA" w:rsidRDefault="00150FCA"/>
    <w:sectPr w:rsidR="00150FCA" w:rsidRPr="0015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61C5" w14:textId="77777777" w:rsidR="000A3425" w:rsidRDefault="000A3425" w:rsidP="00150FCA">
      <w:r>
        <w:separator/>
      </w:r>
    </w:p>
  </w:endnote>
  <w:endnote w:type="continuationSeparator" w:id="0">
    <w:p w14:paraId="4709698D" w14:textId="77777777" w:rsidR="000A3425" w:rsidRDefault="000A3425" w:rsidP="0015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224AA" w14:textId="77777777" w:rsidR="000A3425" w:rsidRDefault="000A3425" w:rsidP="00150FCA">
      <w:r>
        <w:separator/>
      </w:r>
    </w:p>
  </w:footnote>
  <w:footnote w:type="continuationSeparator" w:id="0">
    <w:p w14:paraId="20C46C79" w14:textId="77777777" w:rsidR="000A3425" w:rsidRDefault="000A3425" w:rsidP="0015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22AB1"/>
    <w:multiLevelType w:val="hybridMultilevel"/>
    <w:tmpl w:val="6EBA4B18"/>
    <w:lvl w:ilvl="0" w:tplc="9D7C0F82">
      <w:start w:val="2"/>
      <w:numFmt w:val="bullet"/>
      <w:lvlText w:val="□"/>
      <w:lvlJc w:val="left"/>
      <w:pPr>
        <w:ind w:left="640" w:hanging="360"/>
      </w:pPr>
      <w:rPr>
        <w:rFonts w:ascii="宋体" w:eastAsia="宋体" w:hAnsi="宋体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632966F1"/>
    <w:multiLevelType w:val="hybridMultilevel"/>
    <w:tmpl w:val="2CC85F80"/>
    <w:lvl w:ilvl="0" w:tplc="630C36F2">
      <w:start w:val="1"/>
      <w:numFmt w:val="bullet"/>
      <w:lvlText w:val="□"/>
      <w:lvlJc w:val="left"/>
      <w:pPr>
        <w:ind w:left="391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" w15:restartNumberingAfterBreak="0">
    <w:nsid w:val="74F77A0E"/>
    <w:multiLevelType w:val="hybridMultilevel"/>
    <w:tmpl w:val="AAB67BE8"/>
    <w:lvl w:ilvl="0" w:tplc="5A92ECCA">
      <w:numFmt w:val="bullet"/>
      <w:lvlText w:val="□"/>
      <w:lvlJc w:val="left"/>
      <w:pPr>
        <w:ind w:left="644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64"/>
    <w:rsid w:val="000A3425"/>
    <w:rsid w:val="000F1181"/>
    <w:rsid w:val="001177CC"/>
    <w:rsid w:val="00150FCA"/>
    <w:rsid w:val="001C7B78"/>
    <w:rsid w:val="00210C6F"/>
    <w:rsid w:val="00220A77"/>
    <w:rsid w:val="00243430"/>
    <w:rsid w:val="00254D9E"/>
    <w:rsid w:val="003C7F23"/>
    <w:rsid w:val="003D478F"/>
    <w:rsid w:val="00442C8E"/>
    <w:rsid w:val="0061706B"/>
    <w:rsid w:val="00651D15"/>
    <w:rsid w:val="00667A32"/>
    <w:rsid w:val="0085501D"/>
    <w:rsid w:val="008B3190"/>
    <w:rsid w:val="008E08EA"/>
    <w:rsid w:val="00901A2B"/>
    <w:rsid w:val="0096767A"/>
    <w:rsid w:val="009755AC"/>
    <w:rsid w:val="00A70E8B"/>
    <w:rsid w:val="00BD1864"/>
    <w:rsid w:val="00BD5C25"/>
    <w:rsid w:val="00C11DC5"/>
    <w:rsid w:val="00C549A5"/>
    <w:rsid w:val="00CA6C70"/>
    <w:rsid w:val="00CB656B"/>
    <w:rsid w:val="00E06674"/>
    <w:rsid w:val="00EB2201"/>
    <w:rsid w:val="00F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48F0"/>
  <w15:chartTrackingRefBased/>
  <w15:docId w15:val="{E5EDAF7E-3A09-4EA9-837F-9051BEB9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FCA"/>
    <w:rPr>
      <w:sz w:val="18"/>
      <w:szCs w:val="18"/>
    </w:rPr>
  </w:style>
  <w:style w:type="paragraph" w:customStyle="1" w:styleId="a7">
    <w:basedOn w:val="a"/>
    <w:next w:val="a8"/>
    <w:uiPriority w:val="34"/>
    <w:qFormat/>
    <w:rsid w:val="00150FC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150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zhql</dc:creator>
  <cp:keywords/>
  <dc:description/>
  <cp:lastModifiedBy>zhql</cp:lastModifiedBy>
  <cp:revision>33</cp:revision>
  <dcterms:created xsi:type="dcterms:W3CDTF">2020-05-12T08:34:00Z</dcterms:created>
  <dcterms:modified xsi:type="dcterms:W3CDTF">2020-05-14T09:23:00Z</dcterms:modified>
</cp:coreProperties>
</file>