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5AF" w:rsidRPr="00057434" w:rsidRDefault="007F15AF" w:rsidP="007F15AF">
      <w:pPr>
        <w:jc w:val="center"/>
        <w:rPr>
          <w:rFonts w:ascii="宋体" w:eastAsia="宋体" w:hAnsi="宋体"/>
          <w:b/>
          <w:sz w:val="28"/>
          <w:szCs w:val="28"/>
        </w:rPr>
      </w:pPr>
      <w:r w:rsidRPr="00057434">
        <w:rPr>
          <w:rFonts w:ascii="宋体" w:eastAsia="宋体" w:hAnsi="宋体" w:hint="eastAsia"/>
          <w:b/>
          <w:sz w:val="28"/>
          <w:szCs w:val="28"/>
        </w:rPr>
        <w:t>2019年知识产权研究院硕士研究生复试录取工作实施规则</w:t>
      </w:r>
    </w:p>
    <w:p w:rsidR="007F15AF" w:rsidRDefault="007F15AF" w:rsidP="007F15AF">
      <w:pPr>
        <w:spacing w:line="54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</w:p>
    <w:p w:rsidR="007F15AF" w:rsidRPr="00057434" w:rsidRDefault="007F15AF" w:rsidP="007F15AF">
      <w:pPr>
        <w:spacing w:line="54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057434">
        <w:rPr>
          <w:rFonts w:ascii="仿宋" w:eastAsia="仿宋" w:hAnsi="仿宋" w:cs="Times New Roman" w:hint="eastAsia"/>
          <w:sz w:val="28"/>
          <w:szCs w:val="28"/>
        </w:rPr>
        <w:t>根据厦门大学2019年硕士研究生复试录取工作意见的精神，我院对201</w:t>
      </w:r>
      <w:r>
        <w:rPr>
          <w:rFonts w:ascii="仿宋" w:eastAsia="仿宋" w:hAnsi="仿宋" w:cs="Times New Roman" w:hint="eastAsia"/>
          <w:sz w:val="28"/>
          <w:szCs w:val="28"/>
        </w:rPr>
        <w:t>9</w:t>
      </w:r>
      <w:r w:rsidRPr="00057434">
        <w:rPr>
          <w:rFonts w:ascii="仿宋" w:eastAsia="仿宋" w:hAnsi="仿宋" w:cs="Times New Roman" w:hint="eastAsia"/>
          <w:sz w:val="28"/>
          <w:szCs w:val="28"/>
        </w:rPr>
        <w:t>年法律硕士专业和知识产权法学专业的复试和录取工作做如下安排：</w:t>
      </w:r>
    </w:p>
    <w:p w:rsidR="007F15AF" w:rsidRPr="00057434" w:rsidRDefault="007F15AF" w:rsidP="007F15AF">
      <w:pPr>
        <w:spacing w:line="540" w:lineRule="exact"/>
        <w:ind w:firstLineChars="200" w:firstLine="562"/>
        <w:rPr>
          <w:rFonts w:ascii="仿宋" w:eastAsia="仿宋" w:hAnsi="仿宋" w:cs="Times New Roman"/>
          <w:b/>
          <w:sz w:val="28"/>
          <w:szCs w:val="28"/>
        </w:rPr>
      </w:pPr>
      <w:r w:rsidRPr="00057434">
        <w:rPr>
          <w:rFonts w:ascii="仿宋" w:eastAsia="仿宋" w:hAnsi="仿宋" w:cs="Times New Roman" w:hint="eastAsia"/>
          <w:b/>
          <w:sz w:val="28"/>
          <w:szCs w:val="28"/>
        </w:rPr>
        <w:t>一、招生计划</w:t>
      </w:r>
    </w:p>
    <w:p w:rsidR="007F15AF" w:rsidRPr="00057434" w:rsidRDefault="007F15AF" w:rsidP="007F15AF">
      <w:pPr>
        <w:spacing w:line="540" w:lineRule="exact"/>
        <w:ind w:firstLine="560"/>
        <w:rPr>
          <w:rFonts w:ascii="仿宋" w:eastAsia="仿宋" w:hAnsi="仿宋" w:cs="Times New Roman"/>
          <w:sz w:val="28"/>
          <w:szCs w:val="28"/>
        </w:rPr>
      </w:pPr>
      <w:r w:rsidRPr="00057434">
        <w:rPr>
          <w:rFonts w:ascii="仿宋" w:eastAsia="仿宋" w:hAnsi="仿宋" w:cs="Times New Roman" w:hint="eastAsia"/>
          <w:sz w:val="28"/>
          <w:szCs w:val="28"/>
        </w:rPr>
        <w:t>（一）全日制法律硕士</w:t>
      </w:r>
    </w:p>
    <w:p w:rsidR="007F15AF" w:rsidRPr="00057434" w:rsidRDefault="007F15AF" w:rsidP="007F15AF">
      <w:pPr>
        <w:spacing w:line="540" w:lineRule="exact"/>
        <w:ind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全日制</w:t>
      </w:r>
      <w:r w:rsidRPr="00057434">
        <w:rPr>
          <w:rFonts w:ascii="仿宋" w:eastAsia="仿宋" w:hAnsi="仿宋" w:cs="Times New Roman" w:hint="eastAsia"/>
          <w:sz w:val="28"/>
          <w:szCs w:val="28"/>
        </w:rPr>
        <w:t>法律硕士（</w:t>
      </w:r>
      <w:r>
        <w:rPr>
          <w:rFonts w:ascii="仿宋" w:eastAsia="仿宋" w:hAnsi="仿宋" w:cs="Times New Roman" w:hint="eastAsia"/>
          <w:sz w:val="28"/>
          <w:szCs w:val="28"/>
        </w:rPr>
        <w:t>含</w:t>
      </w:r>
      <w:r w:rsidRPr="00057434">
        <w:rPr>
          <w:rFonts w:ascii="仿宋" w:eastAsia="仿宋" w:hAnsi="仿宋" w:cs="Times New Roman" w:hint="eastAsia"/>
          <w:sz w:val="28"/>
          <w:szCs w:val="28"/>
        </w:rPr>
        <w:t>非法学</w:t>
      </w:r>
      <w:r>
        <w:rPr>
          <w:rFonts w:ascii="仿宋" w:eastAsia="仿宋" w:hAnsi="仿宋" w:cs="Times New Roman" w:hint="eastAsia"/>
          <w:sz w:val="28"/>
          <w:szCs w:val="28"/>
        </w:rPr>
        <w:t>和法学</w:t>
      </w:r>
      <w:r w:rsidRPr="00057434">
        <w:rPr>
          <w:rFonts w:ascii="仿宋" w:eastAsia="仿宋" w:hAnsi="仿宋" w:cs="Times New Roman" w:hint="eastAsia"/>
          <w:sz w:val="28"/>
          <w:szCs w:val="28"/>
        </w:rPr>
        <w:t>）招生计划1</w:t>
      </w:r>
      <w:r>
        <w:rPr>
          <w:rFonts w:ascii="仿宋" w:eastAsia="仿宋" w:hAnsi="仿宋" w:cs="Times New Roman" w:hint="eastAsia"/>
          <w:sz w:val="28"/>
          <w:szCs w:val="28"/>
        </w:rPr>
        <w:t>5</w:t>
      </w:r>
      <w:r w:rsidRPr="00057434">
        <w:rPr>
          <w:rFonts w:ascii="仿宋" w:eastAsia="仿宋" w:hAnsi="仿宋" w:cs="Times New Roman" w:hint="eastAsia"/>
          <w:sz w:val="28"/>
          <w:szCs w:val="28"/>
        </w:rPr>
        <w:t>人，上线</w:t>
      </w:r>
      <w:r>
        <w:rPr>
          <w:rFonts w:ascii="仿宋" w:eastAsia="仿宋" w:hAnsi="仿宋" w:cs="Times New Roman" w:hint="eastAsia"/>
          <w:sz w:val="28"/>
          <w:szCs w:val="28"/>
        </w:rPr>
        <w:t>28</w:t>
      </w:r>
      <w:r w:rsidRPr="00057434">
        <w:rPr>
          <w:rFonts w:ascii="仿宋" w:eastAsia="仿宋" w:hAnsi="仿宋" w:cs="Times New Roman" w:hint="eastAsia"/>
          <w:sz w:val="28"/>
          <w:szCs w:val="28"/>
        </w:rPr>
        <w:t>人（</w:t>
      </w:r>
      <w:proofErr w:type="gramStart"/>
      <w:r w:rsidRPr="00057434">
        <w:rPr>
          <w:rFonts w:ascii="仿宋" w:eastAsia="仿宋" w:hAnsi="仿宋" w:cs="Times New Roman" w:hint="eastAsia"/>
          <w:sz w:val="28"/>
          <w:szCs w:val="28"/>
        </w:rPr>
        <w:t>含推免</w:t>
      </w:r>
      <w:proofErr w:type="gramEnd"/>
      <w:r>
        <w:rPr>
          <w:rFonts w:ascii="仿宋" w:eastAsia="仿宋" w:hAnsi="仿宋" w:cs="Times New Roman" w:hint="eastAsia"/>
          <w:sz w:val="28"/>
          <w:szCs w:val="28"/>
        </w:rPr>
        <w:t>7</w:t>
      </w:r>
      <w:r w:rsidRPr="00057434">
        <w:rPr>
          <w:rFonts w:ascii="仿宋" w:eastAsia="仿宋" w:hAnsi="仿宋" w:cs="Times New Roman" w:hint="eastAsia"/>
          <w:sz w:val="28"/>
          <w:szCs w:val="28"/>
        </w:rPr>
        <w:t>人）；</w:t>
      </w:r>
    </w:p>
    <w:p w:rsidR="007F15AF" w:rsidRPr="00057434" w:rsidRDefault="007F15AF" w:rsidP="007F15AF">
      <w:pPr>
        <w:spacing w:line="540" w:lineRule="exact"/>
        <w:ind w:firstLine="560"/>
        <w:rPr>
          <w:rFonts w:ascii="仿宋" w:eastAsia="仿宋" w:hAnsi="仿宋" w:cs="Times New Roman"/>
          <w:sz w:val="28"/>
          <w:szCs w:val="28"/>
        </w:rPr>
      </w:pPr>
      <w:r w:rsidRPr="00057434">
        <w:rPr>
          <w:rFonts w:ascii="仿宋" w:eastAsia="仿宋" w:hAnsi="仿宋" w:cs="Times New Roman" w:hint="eastAsia"/>
          <w:sz w:val="28"/>
          <w:szCs w:val="28"/>
        </w:rPr>
        <w:t>（二）全日制法学硕士</w:t>
      </w:r>
    </w:p>
    <w:p w:rsidR="007F15AF" w:rsidRPr="00057434" w:rsidRDefault="007F15AF" w:rsidP="007F15AF">
      <w:pPr>
        <w:spacing w:line="540" w:lineRule="exact"/>
        <w:ind w:firstLine="560"/>
        <w:rPr>
          <w:rFonts w:ascii="仿宋" w:eastAsia="仿宋" w:hAnsi="仿宋" w:cs="Times New Roman"/>
          <w:sz w:val="28"/>
          <w:szCs w:val="28"/>
        </w:rPr>
      </w:pPr>
      <w:r w:rsidRPr="00057434">
        <w:rPr>
          <w:rFonts w:ascii="仿宋" w:eastAsia="仿宋" w:hAnsi="仿宋" w:cs="Times New Roman" w:hint="eastAsia"/>
          <w:sz w:val="28"/>
          <w:szCs w:val="28"/>
        </w:rPr>
        <w:t>知识产权法学专业招生计划3人，上线</w:t>
      </w:r>
      <w:r>
        <w:rPr>
          <w:rFonts w:ascii="仿宋" w:eastAsia="仿宋" w:hAnsi="仿宋" w:cs="Times New Roman" w:hint="eastAsia"/>
          <w:sz w:val="28"/>
          <w:szCs w:val="28"/>
        </w:rPr>
        <w:t>3</w:t>
      </w:r>
      <w:r w:rsidRPr="00057434">
        <w:rPr>
          <w:rFonts w:ascii="仿宋" w:eastAsia="仿宋" w:hAnsi="仿宋" w:cs="Times New Roman" w:hint="eastAsia"/>
          <w:sz w:val="28"/>
          <w:szCs w:val="28"/>
        </w:rPr>
        <w:t>人（</w:t>
      </w:r>
      <w:proofErr w:type="gramStart"/>
      <w:r w:rsidRPr="00057434">
        <w:rPr>
          <w:rFonts w:ascii="仿宋" w:eastAsia="仿宋" w:hAnsi="仿宋" w:cs="Times New Roman" w:hint="eastAsia"/>
          <w:sz w:val="28"/>
          <w:szCs w:val="28"/>
        </w:rPr>
        <w:t>含推免</w:t>
      </w:r>
      <w:proofErr w:type="gramEnd"/>
      <w:r>
        <w:rPr>
          <w:rFonts w:ascii="仿宋" w:eastAsia="仿宋" w:hAnsi="仿宋" w:cs="Times New Roman" w:hint="eastAsia"/>
          <w:sz w:val="28"/>
          <w:szCs w:val="28"/>
        </w:rPr>
        <w:t>1</w:t>
      </w:r>
      <w:r w:rsidRPr="00057434">
        <w:rPr>
          <w:rFonts w:ascii="仿宋" w:eastAsia="仿宋" w:hAnsi="仿宋" w:cs="Times New Roman" w:hint="eastAsia"/>
          <w:sz w:val="28"/>
          <w:szCs w:val="28"/>
        </w:rPr>
        <w:t>人）。</w:t>
      </w:r>
    </w:p>
    <w:p w:rsidR="007F15AF" w:rsidRDefault="007F15AF" w:rsidP="007F15AF">
      <w:pPr>
        <w:spacing w:line="540" w:lineRule="exact"/>
        <w:ind w:firstLine="560"/>
        <w:rPr>
          <w:rFonts w:ascii="仿宋" w:eastAsia="仿宋" w:hAnsi="仿宋" w:cs="Times New Roman"/>
          <w:sz w:val="28"/>
          <w:szCs w:val="28"/>
        </w:rPr>
      </w:pPr>
      <w:r w:rsidRPr="00057434">
        <w:rPr>
          <w:rFonts w:ascii="仿宋" w:eastAsia="仿宋" w:hAnsi="仿宋" w:cs="Times New Roman" w:hint="eastAsia"/>
          <w:sz w:val="28"/>
          <w:szCs w:val="28"/>
        </w:rPr>
        <w:t>（三）非全日制法律硕士</w:t>
      </w:r>
    </w:p>
    <w:p w:rsidR="007F15AF" w:rsidRPr="00057434" w:rsidRDefault="007F15AF" w:rsidP="007F15AF">
      <w:pPr>
        <w:spacing w:line="540" w:lineRule="exact"/>
        <w:ind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非全日制法律硕士（含非法学和法学）招生计划20人，上线0人，接收校内外调剂，详见调剂方案。</w:t>
      </w:r>
    </w:p>
    <w:p w:rsidR="007F15AF" w:rsidRPr="00057434" w:rsidRDefault="007F15AF" w:rsidP="007F15AF">
      <w:pPr>
        <w:tabs>
          <w:tab w:val="left" w:pos="720"/>
        </w:tabs>
        <w:spacing w:line="540" w:lineRule="exact"/>
        <w:ind w:firstLineChars="200" w:firstLine="562"/>
        <w:rPr>
          <w:rFonts w:ascii="仿宋" w:eastAsia="仿宋" w:hAnsi="仿宋" w:cs="Times New Roman"/>
          <w:b/>
          <w:sz w:val="28"/>
          <w:szCs w:val="28"/>
        </w:rPr>
      </w:pPr>
      <w:r w:rsidRPr="00057434">
        <w:rPr>
          <w:rFonts w:ascii="仿宋" w:eastAsia="仿宋" w:hAnsi="仿宋" w:cs="Times New Roman" w:hint="eastAsia"/>
          <w:b/>
          <w:sz w:val="28"/>
          <w:szCs w:val="28"/>
        </w:rPr>
        <w:t>二、复试比例及复试分数线</w:t>
      </w:r>
    </w:p>
    <w:p w:rsidR="007F15AF" w:rsidRPr="00057434" w:rsidRDefault="007F15AF" w:rsidP="007F15AF">
      <w:pPr>
        <w:tabs>
          <w:tab w:val="left" w:pos="720"/>
        </w:tabs>
        <w:spacing w:line="54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057434">
        <w:rPr>
          <w:rFonts w:ascii="仿宋" w:eastAsia="仿宋" w:hAnsi="仿宋" w:cs="Times New Roman" w:hint="eastAsia"/>
          <w:sz w:val="28"/>
          <w:szCs w:val="28"/>
        </w:rPr>
        <w:t>（一）复试比例1:1.5。</w:t>
      </w:r>
    </w:p>
    <w:p w:rsidR="007F15AF" w:rsidRPr="00057434" w:rsidRDefault="007F15AF" w:rsidP="007F15AF">
      <w:pPr>
        <w:tabs>
          <w:tab w:val="left" w:pos="720"/>
        </w:tabs>
        <w:spacing w:line="54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057434">
        <w:rPr>
          <w:rFonts w:ascii="仿宋" w:eastAsia="仿宋" w:hAnsi="仿宋" w:cs="Times New Roman" w:hint="eastAsia"/>
          <w:sz w:val="28"/>
          <w:szCs w:val="28"/>
        </w:rPr>
        <w:t>（二）复试分数线</w:t>
      </w:r>
    </w:p>
    <w:p w:rsidR="007F15AF" w:rsidRPr="00057434" w:rsidRDefault="007F15AF" w:rsidP="007F15AF">
      <w:pPr>
        <w:tabs>
          <w:tab w:val="left" w:pos="720"/>
        </w:tabs>
        <w:spacing w:line="54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057434">
        <w:rPr>
          <w:rFonts w:ascii="仿宋" w:eastAsia="仿宋" w:hAnsi="仿宋" w:cs="Times New Roman" w:hint="eastAsia"/>
          <w:sz w:val="28"/>
          <w:szCs w:val="28"/>
        </w:rPr>
        <w:t>1.</w:t>
      </w:r>
      <w:r>
        <w:rPr>
          <w:rFonts w:ascii="仿宋" w:eastAsia="仿宋" w:hAnsi="仿宋" w:cs="Times New Roman" w:hint="eastAsia"/>
          <w:sz w:val="28"/>
          <w:szCs w:val="28"/>
        </w:rPr>
        <w:t>全日制</w:t>
      </w:r>
      <w:r w:rsidRPr="00057434">
        <w:rPr>
          <w:rFonts w:ascii="仿宋" w:eastAsia="仿宋" w:hAnsi="仿宋" w:cs="Times New Roman" w:hint="eastAsia"/>
          <w:sz w:val="28"/>
          <w:szCs w:val="28"/>
        </w:rPr>
        <w:t>法律硕士专业：复试分数线为总分335分以上（含335分），外语和政治各50分以上（含50分）、专业各75分以上（含75分）。</w:t>
      </w:r>
    </w:p>
    <w:p w:rsidR="007F15AF" w:rsidRPr="00057434" w:rsidRDefault="007F15AF" w:rsidP="007F15AF">
      <w:pPr>
        <w:tabs>
          <w:tab w:val="left" w:pos="720"/>
        </w:tabs>
        <w:spacing w:line="54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057434">
        <w:rPr>
          <w:rFonts w:ascii="仿宋" w:eastAsia="仿宋" w:hAnsi="仿宋" w:cs="Times New Roman" w:hint="eastAsia"/>
          <w:sz w:val="28"/>
          <w:szCs w:val="28"/>
        </w:rPr>
        <w:t>2.全日制知识产权法学硕士</w:t>
      </w:r>
      <w:r>
        <w:rPr>
          <w:rFonts w:ascii="仿宋" w:eastAsia="仿宋" w:hAnsi="仿宋" w:cs="Times New Roman" w:hint="eastAsia"/>
          <w:sz w:val="28"/>
          <w:szCs w:val="28"/>
        </w:rPr>
        <w:t>：</w:t>
      </w:r>
      <w:r w:rsidRPr="00057434">
        <w:rPr>
          <w:rFonts w:ascii="仿宋" w:eastAsia="仿宋" w:hAnsi="仿宋" w:cs="Times New Roman" w:hint="eastAsia"/>
          <w:sz w:val="28"/>
          <w:szCs w:val="28"/>
        </w:rPr>
        <w:t>复试分数线为总分355分以上（含355分），外语和政治各55分以上（含55分）、专业各90分以上（含90分）。</w:t>
      </w:r>
    </w:p>
    <w:p w:rsidR="007F15AF" w:rsidRPr="00057434" w:rsidRDefault="007F15AF" w:rsidP="007F15AF">
      <w:pPr>
        <w:tabs>
          <w:tab w:val="left" w:pos="720"/>
        </w:tabs>
        <w:spacing w:line="54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057434">
        <w:rPr>
          <w:rFonts w:ascii="仿宋" w:eastAsia="仿宋" w:hAnsi="仿宋" w:cs="Times New Roman" w:hint="eastAsia"/>
          <w:sz w:val="28"/>
          <w:szCs w:val="28"/>
        </w:rPr>
        <w:t>3.非全日制法律硕士</w:t>
      </w:r>
      <w:r>
        <w:rPr>
          <w:rFonts w:ascii="仿宋" w:eastAsia="仿宋" w:hAnsi="仿宋" w:cs="Times New Roman" w:hint="eastAsia"/>
          <w:sz w:val="28"/>
          <w:szCs w:val="28"/>
        </w:rPr>
        <w:t>：</w:t>
      </w:r>
      <w:r w:rsidRPr="00057434">
        <w:rPr>
          <w:rFonts w:ascii="仿宋" w:eastAsia="仿宋" w:hAnsi="仿宋" w:cs="Times New Roman" w:hint="eastAsia"/>
          <w:sz w:val="28"/>
          <w:szCs w:val="28"/>
        </w:rPr>
        <w:t>接受校内外调剂，调剂分数线复试分数线为总分320分以上（含320分），外语和政治各50分以上（含50分）、</w:t>
      </w:r>
      <w:r w:rsidRPr="00057434">
        <w:rPr>
          <w:rFonts w:ascii="仿宋" w:eastAsia="仿宋" w:hAnsi="仿宋" w:cs="Times New Roman" w:hint="eastAsia"/>
          <w:sz w:val="28"/>
          <w:szCs w:val="28"/>
        </w:rPr>
        <w:lastRenderedPageBreak/>
        <w:t>专业各75分以上（含75分）。</w:t>
      </w:r>
      <w:r>
        <w:rPr>
          <w:rFonts w:ascii="仿宋" w:eastAsia="仿宋" w:hAnsi="仿宋" w:cs="Times New Roman" w:hint="eastAsia"/>
          <w:sz w:val="28"/>
          <w:szCs w:val="28"/>
        </w:rPr>
        <w:t>校外调剂至我校考生必须同时达到相应专业国家</w:t>
      </w:r>
      <w:proofErr w:type="gramStart"/>
      <w:r>
        <w:rPr>
          <w:rFonts w:ascii="仿宋" w:eastAsia="仿宋" w:hAnsi="仿宋" w:cs="Times New Roman" w:hint="eastAsia"/>
          <w:sz w:val="28"/>
          <w:szCs w:val="28"/>
        </w:rPr>
        <w:t>复试线</w:t>
      </w:r>
      <w:proofErr w:type="gramEnd"/>
      <w:r>
        <w:rPr>
          <w:rFonts w:ascii="仿宋" w:eastAsia="仿宋" w:hAnsi="仿宋" w:cs="Times New Roman" w:hint="eastAsia"/>
          <w:sz w:val="28"/>
          <w:szCs w:val="28"/>
        </w:rPr>
        <w:t>和我校基本复试线。</w:t>
      </w:r>
    </w:p>
    <w:p w:rsidR="007F15AF" w:rsidRPr="00057434" w:rsidRDefault="007F15AF" w:rsidP="007F15AF">
      <w:pPr>
        <w:tabs>
          <w:tab w:val="left" w:pos="720"/>
        </w:tabs>
        <w:spacing w:line="540" w:lineRule="exact"/>
        <w:ind w:firstLineChars="200" w:firstLine="562"/>
        <w:rPr>
          <w:rFonts w:ascii="仿宋" w:eastAsia="仿宋" w:hAnsi="仿宋" w:cs="Times New Roman"/>
          <w:sz w:val="28"/>
          <w:szCs w:val="28"/>
        </w:rPr>
      </w:pPr>
      <w:r w:rsidRPr="00057434">
        <w:rPr>
          <w:rFonts w:ascii="仿宋" w:eastAsia="仿宋" w:hAnsi="仿宋" w:cs="Times New Roman" w:hint="eastAsia"/>
          <w:b/>
          <w:sz w:val="28"/>
          <w:szCs w:val="28"/>
        </w:rPr>
        <w:t>三、复试时间</w:t>
      </w:r>
    </w:p>
    <w:p w:rsidR="007F15AF" w:rsidRPr="00016EB6" w:rsidRDefault="007F15AF" w:rsidP="007F15AF">
      <w:pPr>
        <w:tabs>
          <w:tab w:val="left" w:pos="720"/>
        </w:tabs>
        <w:spacing w:line="54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016EB6">
        <w:rPr>
          <w:rFonts w:ascii="仿宋" w:eastAsia="仿宋" w:hAnsi="仿宋" w:cs="Times New Roman" w:hint="eastAsia"/>
          <w:sz w:val="28"/>
          <w:szCs w:val="28"/>
        </w:rPr>
        <w:t>1.资格审查：2019年3月13日（周三）下午14:30-17:30，地点为厦门大学法学院C215，林老师：2182729.</w:t>
      </w:r>
    </w:p>
    <w:p w:rsidR="007F15AF" w:rsidRPr="00016EB6" w:rsidRDefault="007F15AF" w:rsidP="007F15AF">
      <w:pPr>
        <w:tabs>
          <w:tab w:val="left" w:pos="720"/>
        </w:tabs>
        <w:spacing w:line="54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016EB6">
        <w:rPr>
          <w:rFonts w:ascii="仿宋" w:eastAsia="仿宋" w:hAnsi="仿宋" w:cs="Times New Roman" w:hint="eastAsia"/>
          <w:sz w:val="28"/>
          <w:szCs w:val="28"/>
        </w:rPr>
        <w:t>2.</w:t>
      </w:r>
      <w:r w:rsidR="0044305D">
        <w:rPr>
          <w:rFonts w:ascii="仿宋" w:eastAsia="仿宋" w:hAnsi="仿宋" w:cs="Times New Roman" w:hint="eastAsia"/>
          <w:sz w:val="28"/>
          <w:szCs w:val="28"/>
        </w:rPr>
        <w:t>专业知识</w:t>
      </w:r>
      <w:r w:rsidRPr="00016EB6">
        <w:rPr>
          <w:rFonts w:ascii="仿宋" w:eastAsia="仿宋" w:hAnsi="仿宋" w:cs="Times New Roman" w:hint="eastAsia"/>
          <w:sz w:val="28"/>
          <w:szCs w:val="28"/>
        </w:rPr>
        <w:t>笔试： 2019年3月14日（周四）上午9:00-11:00，地点为法学院。</w:t>
      </w:r>
    </w:p>
    <w:p w:rsidR="0044305D" w:rsidRDefault="007F15AF" w:rsidP="0044305D">
      <w:pPr>
        <w:tabs>
          <w:tab w:val="left" w:pos="720"/>
        </w:tabs>
        <w:spacing w:line="540" w:lineRule="exact"/>
        <w:ind w:firstLineChars="200" w:firstLine="560"/>
        <w:rPr>
          <w:rFonts w:ascii="仿宋" w:eastAsia="仿宋" w:hAnsi="仿宋" w:cs="Times New Roman" w:hint="eastAsia"/>
          <w:sz w:val="28"/>
          <w:szCs w:val="28"/>
        </w:rPr>
      </w:pPr>
      <w:r w:rsidRPr="00016EB6">
        <w:rPr>
          <w:rFonts w:ascii="仿宋" w:eastAsia="仿宋" w:hAnsi="仿宋" w:cs="Times New Roman" w:hint="eastAsia"/>
          <w:sz w:val="28"/>
          <w:szCs w:val="28"/>
        </w:rPr>
        <w:t>3.</w:t>
      </w:r>
      <w:r w:rsidR="0044305D">
        <w:rPr>
          <w:rFonts w:ascii="仿宋" w:eastAsia="仿宋" w:hAnsi="仿宋" w:cs="Times New Roman" w:hint="eastAsia"/>
          <w:sz w:val="28"/>
          <w:szCs w:val="28"/>
        </w:rPr>
        <w:t>外语及综合素质</w:t>
      </w:r>
      <w:bookmarkStart w:id="0" w:name="_GoBack"/>
      <w:bookmarkEnd w:id="0"/>
      <w:r w:rsidRPr="00016EB6">
        <w:rPr>
          <w:rFonts w:ascii="仿宋" w:eastAsia="仿宋" w:hAnsi="仿宋" w:cs="Times New Roman" w:hint="eastAsia"/>
          <w:sz w:val="28"/>
          <w:szCs w:val="28"/>
        </w:rPr>
        <w:t>面试：2019年3月14日（周四）下午13:00开始，</w:t>
      </w:r>
      <w:r w:rsidR="0044305D" w:rsidRPr="0044305D">
        <w:rPr>
          <w:rFonts w:ascii="仿宋" w:eastAsia="仿宋" w:hAnsi="仿宋" w:cs="Times New Roman" w:hint="eastAsia"/>
          <w:sz w:val="28"/>
          <w:szCs w:val="28"/>
        </w:rPr>
        <w:t>地点为法学院。</w:t>
      </w:r>
    </w:p>
    <w:p w:rsidR="007F15AF" w:rsidRPr="00057434" w:rsidRDefault="007F15AF" w:rsidP="0044305D">
      <w:pPr>
        <w:tabs>
          <w:tab w:val="left" w:pos="720"/>
        </w:tabs>
        <w:spacing w:line="540" w:lineRule="exact"/>
        <w:ind w:firstLineChars="200" w:firstLine="562"/>
        <w:rPr>
          <w:rFonts w:ascii="仿宋" w:eastAsia="仿宋" w:hAnsi="仿宋" w:cs="Times New Roman"/>
          <w:sz w:val="28"/>
          <w:szCs w:val="28"/>
        </w:rPr>
      </w:pPr>
      <w:r w:rsidRPr="00057434">
        <w:rPr>
          <w:rFonts w:ascii="仿宋" w:eastAsia="仿宋" w:hAnsi="仿宋" w:cs="Times New Roman" w:hint="eastAsia"/>
          <w:b/>
          <w:sz w:val="28"/>
          <w:szCs w:val="28"/>
        </w:rPr>
        <w:t>四、复试方式</w:t>
      </w:r>
    </w:p>
    <w:p w:rsidR="007F15AF" w:rsidRPr="00057434" w:rsidRDefault="007F15AF" w:rsidP="007F15AF">
      <w:pPr>
        <w:tabs>
          <w:tab w:val="left" w:pos="720"/>
        </w:tabs>
        <w:spacing w:line="54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057434">
        <w:rPr>
          <w:rFonts w:ascii="仿宋" w:eastAsia="仿宋" w:hAnsi="仿宋" w:cs="Times New Roman" w:hint="eastAsia"/>
          <w:sz w:val="28"/>
          <w:szCs w:val="28"/>
        </w:rPr>
        <w:t>笔试、面试</w:t>
      </w:r>
    </w:p>
    <w:p w:rsidR="007F15AF" w:rsidRPr="00057434" w:rsidRDefault="007F15AF" w:rsidP="007F15AF">
      <w:pPr>
        <w:tabs>
          <w:tab w:val="left" w:pos="720"/>
        </w:tabs>
        <w:spacing w:line="540" w:lineRule="exact"/>
        <w:ind w:firstLineChars="200" w:firstLine="562"/>
        <w:rPr>
          <w:rFonts w:ascii="仿宋" w:eastAsia="仿宋" w:hAnsi="仿宋" w:cs="Times New Roman"/>
          <w:sz w:val="28"/>
          <w:szCs w:val="28"/>
        </w:rPr>
      </w:pPr>
      <w:r w:rsidRPr="00057434">
        <w:rPr>
          <w:rFonts w:ascii="仿宋" w:eastAsia="仿宋" w:hAnsi="仿宋" w:cs="Times New Roman" w:hint="eastAsia"/>
          <w:b/>
          <w:sz w:val="28"/>
          <w:szCs w:val="28"/>
        </w:rPr>
        <w:t>五、复试内容</w:t>
      </w:r>
    </w:p>
    <w:p w:rsidR="007F15AF" w:rsidRPr="00057434" w:rsidRDefault="007F15AF" w:rsidP="007F15AF">
      <w:pPr>
        <w:tabs>
          <w:tab w:val="left" w:pos="720"/>
        </w:tabs>
        <w:spacing w:line="540" w:lineRule="exact"/>
        <w:ind w:left="420"/>
        <w:rPr>
          <w:rFonts w:ascii="仿宋" w:eastAsia="仿宋" w:hAnsi="仿宋" w:cs="Times New Roman"/>
          <w:sz w:val="28"/>
          <w:szCs w:val="28"/>
        </w:rPr>
      </w:pPr>
      <w:r w:rsidRPr="00057434">
        <w:rPr>
          <w:rFonts w:ascii="仿宋" w:eastAsia="仿宋" w:hAnsi="仿宋" w:cs="Times New Roman" w:hint="eastAsia"/>
          <w:sz w:val="28"/>
          <w:szCs w:val="28"/>
        </w:rPr>
        <w:t>（一）法律硕士专业</w:t>
      </w:r>
    </w:p>
    <w:p w:rsidR="007F15AF" w:rsidRPr="00057434" w:rsidRDefault="007F15AF" w:rsidP="007F15AF">
      <w:pPr>
        <w:tabs>
          <w:tab w:val="left" w:pos="900"/>
        </w:tabs>
        <w:spacing w:line="54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057434">
        <w:rPr>
          <w:rFonts w:ascii="仿宋" w:eastAsia="仿宋" w:hAnsi="仿宋" w:cs="Times New Roman" w:hint="eastAsia"/>
          <w:sz w:val="28"/>
          <w:szCs w:val="28"/>
        </w:rPr>
        <w:t>1.笔试：法理学、宪法学、民法学（共60分），考试时间两个小时（闭卷）</w:t>
      </w:r>
    </w:p>
    <w:p w:rsidR="007F15AF" w:rsidRPr="00057434" w:rsidRDefault="007F15AF" w:rsidP="007F15AF">
      <w:pPr>
        <w:tabs>
          <w:tab w:val="left" w:pos="900"/>
        </w:tabs>
        <w:spacing w:line="54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057434">
        <w:rPr>
          <w:rFonts w:ascii="仿宋" w:eastAsia="仿宋" w:hAnsi="仿宋" w:cs="Times New Roman" w:hint="eastAsia"/>
          <w:sz w:val="28"/>
          <w:szCs w:val="28"/>
        </w:rPr>
        <w:t>2.面试：外语、综合素质（40分）</w:t>
      </w:r>
    </w:p>
    <w:p w:rsidR="007F15AF" w:rsidRPr="00057434" w:rsidRDefault="007F15AF" w:rsidP="007F15AF">
      <w:pPr>
        <w:spacing w:line="540" w:lineRule="exact"/>
        <w:ind w:firstLineChars="200" w:firstLine="560"/>
        <w:rPr>
          <w:rFonts w:ascii="仿宋" w:eastAsia="仿宋" w:hAnsi="仿宋" w:cs="Times New Roman"/>
          <w:color w:val="000000"/>
          <w:sz w:val="28"/>
          <w:szCs w:val="28"/>
        </w:rPr>
      </w:pPr>
      <w:r w:rsidRPr="00057434">
        <w:rPr>
          <w:rFonts w:ascii="仿宋" w:eastAsia="仿宋" w:hAnsi="仿宋" w:cs="Times New Roman" w:hint="eastAsia"/>
          <w:sz w:val="28"/>
          <w:szCs w:val="28"/>
        </w:rPr>
        <w:t>外语主要考查口语与听力；综合素质</w:t>
      </w:r>
      <w:r w:rsidRPr="00057434">
        <w:rPr>
          <w:rFonts w:ascii="仿宋" w:eastAsia="仿宋" w:hAnsi="仿宋" w:cs="Times New Roman"/>
          <w:color w:val="000000"/>
          <w:sz w:val="28"/>
          <w:szCs w:val="28"/>
        </w:rPr>
        <w:t>主要考查内容包括：思想政治素质和道德品质；本学科以外的学习、科研、社会实践或实际工作表现等方面的情况；事业心、责任感、纪律性（遵纪守法）、协作性和心理健康情况；人文素养；行为举止、表达和礼仪等。</w:t>
      </w:r>
    </w:p>
    <w:p w:rsidR="007F15AF" w:rsidRPr="00057434" w:rsidRDefault="007F15AF" w:rsidP="007F15AF">
      <w:pPr>
        <w:spacing w:line="540" w:lineRule="exact"/>
        <w:ind w:firstLineChars="200" w:firstLine="560"/>
        <w:rPr>
          <w:rFonts w:ascii="仿宋" w:eastAsia="仿宋" w:hAnsi="仿宋" w:cs="Times New Roman"/>
          <w:color w:val="000000"/>
          <w:sz w:val="28"/>
          <w:szCs w:val="28"/>
        </w:rPr>
      </w:pPr>
      <w:r w:rsidRPr="00057434">
        <w:rPr>
          <w:rFonts w:ascii="仿宋" w:eastAsia="仿宋" w:hAnsi="仿宋" w:cs="Times New Roman" w:hint="eastAsia"/>
          <w:color w:val="000000"/>
          <w:sz w:val="28"/>
          <w:szCs w:val="28"/>
        </w:rPr>
        <w:t>（二）知识产权法学专业</w:t>
      </w:r>
    </w:p>
    <w:p w:rsidR="007F15AF" w:rsidRPr="00057434" w:rsidRDefault="007F15AF" w:rsidP="007F15AF">
      <w:pPr>
        <w:spacing w:line="540" w:lineRule="exact"/>
        <w:ind w:firstLineChars="50" w:firstLine="140"/>
        <w:rPr>
          <w:rFonts w:ascii="仿宋" w:eastAsia="仿宋" w:hAnsi="仿宋" w:cs="Times New Roman"/>
          <w:color w:val="000000"/>
          <w:sz w:val="28"/>
          <w:szCs w:val="28"/>
        </w:rPr>
      </w:pPr>
      <w:r w:rsidRPr="00057434">
        <w:rPr>
          <w:rFonts w:ascii="仿宋" w:eastAsia="仿宋" w:hAnsi="仿宋" w:cs="Times New Roman" w:hint="eastAsia"/>
          <w:color w:val="000000"/>
          <w:sz w:val="28"/>
          <w:szCs w:val="28"/>
        </w:rPr>
        <w:t xml:space="preserve">    1.笔试：知识产权法专业知识（共60分），考试两个小时（闭卷）</w:t>
      </w:r>
    </w:p>
    <w:p w:rsidR="007F15AF" w:rsidRPr="00057434" w:rsidRDefault="007F15AF" w:rsidP="007F15AF">
      <w:pPr>
        <w:spacing w:line="540" w:lineRule="exact"/>
        <w:ind w:firstLineChars="50" w:firstLine="140"/>
        <w:rPr>
          <w:rFonts w:ascii="仿宋" w:eastAsia="仿宋" w:hAnsi="仿宋" w:cs="Times New Roman"/>
          <w:color w:val="000000"/>
          <w:sz w:val="28"/>
          <w:szCs w:val="28"/>
        </w:rPr>
      </w:pPr>
      <w:r w:rsidRPr="00057434">
        <w:rPr>
          <w:rFonts w:ascii="仿宋" w:eastAsia="仿宋" w:hAnsi="仿宋" w:cs="Times New Roman" w:hint="eastAsia"/>
          <w:color w:val="000000"/>
          <w:sz w:val="28"/>
          <w:szCs w:val="28"/>
        </w:rPr>
        <w:t xml:space="preserve">    2.面试：外语、综合素质（40分）</w:t>
      </w:r>
    </w:p>
    <w:p w:rsidR="007F15AF" w:rsidRPr="00057434" w:rsidRDefault="007F15AF" w:rsidP="007F15AF">
      <w:pPr>
        <w:spacing w:line="540" w:lineRule="exact"/>
        <w:ind w:firstLineChars="200" w:firstLine="560"/>
        <w:rPr>
          <w:rFonts w:ascii="仿宋" w:eastAsia="仿宋" w:hAnsi="仿宋" w:cs="Times New Roman"/>
          <w:color w:val="000000"/>
          <w:sz w:val="28"/>
          <w:szCs w:val="28"/>
        </w:rPr>
      </w:pPr>
      <w:r w:rsidRPr="00057434">
        <w:rPr>
          <w:rFonts w:ascii="仿宋" w:eastAsia="仿宋" w:hAnsi="仿宋" w:cs="Times New Roman" w:hint="eastAsia"/>
          <w:color w:val="000000"/>
          <w:sz w:val="28"/>
          <w:szCs w:val="28"/>
        </w:rPr>
        <w:t>外语主要考查口语与听力；综合素质主要考查内容包括：思想政</w:t>
      </w:r>
      <w:r w:rsidRPr="00057434">
        <w:rPr>
          <w:rFonts w:ascii="仿宋" w:eastAsia="仿宋" w:hAnsi="仿宋" w:cs="Times New Roman" w:hint="eastAsia"/>
          <w:color w:val="000000"/>
          <w:sz w:val="28"/>
          <w:szCs w:val="28"/>
        </w:rPr>
        <w:lastRenderedPageBreak/>
        <w:t>治素质和道德品质；本学科以外的学习、科研、社会实践或实际工作表现等方面的情况；事业心、责任感、纪律性（遵纪守法）、协作性和心理健康情况；人文素养；行为举止、表达和礼仪等。</w:t>
      </w:r>
    </w:p>
    <w:p w:rsidR="007F15AF" w:rsidRPr="00057434" w:rsidRDefault="007F15AF" w:rsidP="007F15AF">
      <w:pPr>
        <w:tabs>
          <w:tab w:val="left" w:pos="720"/>
        </w:tabs>
        <w:spacing w:line="540" w:lineRule="exact"/>
        <w:ind w:firstLineChars="200" w:firstLine="562"/>
        <w:rPr>
          <w:rFonts w:ascii="仿宋" w:eastAsia="仿宋" w:hAnsi="仿宋" w:cs="Times New Roman"/>
          <w:b/>
          <w:sz w:val="28"/>
          <w:szCs w:val="28"/>
        </w:rPr>
      </w:pPr>
      <w:r w:rsidRPr="00057434">
        <w:rPr>
          <w:rFonts w:ascii="仿宋" w:eastAsia="仿宋" w:hAnsi="仿宋" w:cs="Times New Roman" w:hint="eastAsia"/>
          <w:b/>
          <w:sz w:val="28"/>
          <w:szCs w:val="28"/>
        </w:rPr>
        <w:t>六、复试记分与录取</w:t>
      </w:r>
    </w:p>
    <w:p w:rsidR="007F15AF" w:rsidRPr="00016EB6" w:rsidRDefault="007F15AF" w:rsidP="007F15AF">
      <w:pPr>
        <w:spacing w:line="54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016EB6">
        <w:rPr>
          <w:rFonts w:ascii="仿宋" w:eastAsia="仿宋" w:hAnsi="仿宋" w:cs="Times New Roman" w:hint="eastAsia"/>
          <w:sz w:val="28"/>
          <w:szCs w:val="28"/>
        </w:rPr>
        <w:t>复试成绩：占总成绩的40％</w:t>
      </w:r>
    </w:p>
    <w:p w:rsidR="007F15AF" w:rsidRPr="00016EB6" w:rsidRDefault="007F15AF" w:rsidP="007F15AF">
      <w:pPr>
        <w:spacing w:line="54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016EB6">
        <w:rPr>
          <w:rFonts w:ascii="仿宋" w:eastAsia="仿宋" w:hAnsi="仿宋" w:cs="Times New Roman" w:hint="eastAsia"/>
          <w:sz w:val="28"/>
          <w:szCs w:val="28"/>
        </w:rPr>
        <w:t>录　取：按照考生总成绩（总成绩=初试成绩÷5×60％+复试成绩（百分制）×40％）排名，从高分到低分依次录取。</w:t>
      </w:r>
    </w:p>
    <w:p w:rsidR="007F15AF" w:rsidRPr="00016EB6" w:rsidRDefault="007F15AF" w:rsidP="007F15AF">
      <w:pPr>
        <w:spacing w:line="54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016EB6">
        <w:rPr>
          <w:rFonts w:ascii="仿宋" w:eastAsia="仿宋" w:hAnsi="仿宋" w:cs="Times New Roman" w:hint="eastAsia"/>
          <w:sz w:val="28"/>
          <w:szCs w:val="28"/>
        </w:rPr>
        <w:t>下列情况之一者，不予录取：</w:t>
      </w:r>
    </w:p>
    <w:p w:rsidR="007F15AF" w:rsidRPr="00016EB6" w:rsidRDefault="007F15AF" w:rsidP="007F15AF">
      <w:pPr>
        <w:spacing w:line="54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016EB6">
        <w:rPr>
          <w:rFonts w:ascii="仿宋" w:eastAsia="仿宋" w:hAnsi="仿宋" w:cs="Times New Roman" w:hint="eastAsia"/>
          <w:sz w:val="28"/>
          <w:szCs w:val="28"/>
        </w:rPr>
        <w:t>（1</w:t>
      </w:r>
      <w:r>
        <w:rPr>
          <w:rFonts w:ascii="仿宋" w:eastAsia="仿宋" w:hAnsi="仿宋" w:cs="Times New Roman" w:hint="eastAsia"/>
          <w:sz w:val="28"/>
          <w:szCs w:val="28"/>
        </w:rPr>
        <w:t>）复试成绩</w:t>
      </w:r>
      <w:r w:rsidRPr="00016EB6">
        <w:rPr>
          <w:rFonts w:ascii="仿宋" w:eastAsia="仿宋" w:hAnsi="仿宋" w:cs="Times New Roman" w:hint="eastAsia"/>
          <w:sz w:val="28"/>
          <w:szCs w:val="28"/>
        </w:rPr>
        <w:t>不及格者（60分以下）；</w:t>
      </w:r>
    </w:p>
    <w:p w:rsidR="007F15AF" w:rsidRPr="00016EB6" w:rsidRDefault="007F15AF" w:rsidP="007F15AF">
      <w:pPr>
        <w:spacing w:line="54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016EB6">
        <w:rPr>
          <w:rFonts w:ascii="仿宋" w:eastAsia="仿宋" w:hAnsi="仿宋" w:cs="Times New Roman" w:hint="eastAsia"/>
          <w:sz w:val="28"/>
          <w:szCs w:val="28"/>
        </w:rPr>
        <w:t>（2）政审不合格者；</w:t>
      </w:r>
    </w:p>
    <w:p w:rsidR="007F15AF" w:rsidRDefault="007F15AF" w:rsidP="007F15AF">
      <w:pPr>
        <w:spacing w:line="54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016EB6">
        <w:rPr>
          <w:rFonts w:ascii="仿宋" w:eastAsia="仿宋" w:hAnsi="仿宋" w:cs="Times New Roman" w:hint="eastAsia"/>
          <w:sz w:val="28"/>
          <w:szCs w:val="28"/>
        </w:rPr>
        <w:t>（3）思想品德考核不合格者；</w:t>
      </w:r>
    </w:p>
    <w:p w:rsidR="007F15AF" w:rsidRDefault="007F15AF" w:rsidP="007F15AF">
      <w:pPr>
        <w:spacing w:line="54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016EB6">
        <w:rPr>
          <w:rFonts w:ascii="仿宋" w:eastAsia="仿宋" w:hAnsi="仿宋" w:cs="Times New Roman" w:hint="eastAsia"/>
          <w:sz w:val="28"/>
          <w:szCs w:val="28"/>
        </w:rPr>
        <w:t>（4）经审核鉴定为抄袭或严重学术不端者；</w:t>
      </w:r>
    </w:p>
    <w:p w:rsidR="007F15AF" w:rsidRDefault="007F15AF" w:rsidP="007F15AF">
      <w:pPr>
        <w:spacing w:line="54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016EB6">
        <w:rPr>
          <w:rFonts w:ascii="仿宋" w:eastAsia="仿宋" w:hAnsi="仿宋" w:cs="Times New Roman" w:hint="eastAsia"/>
          <w:sz w:val="28"/>
          <w:szCs w:val="28"/>
        </w:rPr>
        <w:t>（5）体检不合格者。</w:t>
      </w:r>
    </w:p>
    <w:p w:rsidR="007F15AF" w:rsidRPr="009E2CAF" w:rsidRDefault="007F15AF" w:rsidP="007F15AF">
      <w:pPr>
        <w:spacing w:line="540" w:lineRule="exact"/>
        <w:jc w:val="left"/>
        <w:rPr>
          <w:rFonts w:ascii="仿宋" w:eastAsia="仿宋" w:hAnsi="仿宋"/>
          <w:b/>
          <w:sz w:val="28"/>
          <w:szCs w:val="28"/>
        </w:rPr>
      </w:pPr>
      <w:r w:rsidRPr="009E2CAF">
        <w:rPr>
          <w:rFonts w:ascii="仿宋" w:eastAsia="仿宋" w:hAnsi="仿宋"/>
          <w:b/>
          <w:sz w:val="28"/>
          <w:szCs w:val="28"/>
        </w:rPr>
        <w:t xml:space="preserve"> </w:t>
      </w:r>
      <w:r>
        <w:rPr>
          <w:rFonts w:ascii="仿宋" w:eastAsia="仿宋" w:hAnsi="仿宋" w:hint="eastAsia"/>
          <w:b/>
          <w:sz w:val="28"/>
          <w:szCs w:val="28"/>
        </w:rPr>
        <w:t xml:space="preserve">  </w:t>
      </w:r>
      <w:r w:rsidRPr="009E2CAF">
        <w:rPr>
          <w:rFonts w:ascii="仿宋" w:eastAsia="仿宋" w:hAnsi="仿宋" w:hint="eastAsia"/>
          <w:b/>
          <w:sz w:val="28"/>
          <w:szCs w:val="28"/>
        </w:rPr>
        <w:t>七、本</w:t>
      </w:r>
      <w:r>
        <w:rPr>
          <w:rFonts w:ascii="仿宋" w:eastAsia="仿宋" w:hAnsi="仿宋" w:hint="eastAsia"/>
          <w:b/>
          <w:sz w:val="28"/>
          <w:szCs w:val="28"/>
        </w:rPr>
        <w:t>实施细则</w:t>
      </w:r>
      <w:r w:rsidRPr="009E2CAF">
        <w:rPr>
          <w:rFonts w:ascii="仿宋" w:eastAsia="仿宋" w:hAnsi="仿宋" w:hint="eastAsia"/>
          <w:b/>
          <w:sz w:val="28"/>
          <w:szCs w:val="28"/>
        </w:rPr>
        <w:t>的最终解释权归厦门大学知识产权研究院。</w:t>
      </w:r>
    </w:p>
    <w:p w:rsidR="007F15AF" w:rsidRPr="009E2CAF" w:rsidRDefault="007F15AF" w:rsidP="007F15AF">
      <w:pPr>
        <w:spacing w:line="54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</w:p>
    <w:p w:rsidR="007F15AF" w:rsidRDefault="007F15AF" w:rsidP="007F15AF">
      <w:pPr>
        <w:spacing w:line="54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</w:p>
    <w:p w:rsidR="007F15AF" w:rsidRPr="00057434" w:rsidRDefault="007F15AF" w:rsidP="007F15AF">
      <w:pPr>
        <w:spacing w:line="540" w:lineRule="exact"/>
        <w:ind w:firstLineChars="1700" w:firstLine="4760"/>
        <w:rPr>
          <w:rFonts w:ascii="仿宋" w:eastAsia="仿宋" w:hAnsi="仿宋" w:cs="Times New Roman"/>
          <w:sz w:val="28"/>
          <w:szCs w:val="28"/>
        </w:rPr>
      </w:pPr>
      <w:r w:rsidRPr="00057434">
        <w:rPr>
          <w:rFonts w:ascii="仿宋" w:eastAsia="仿宋" w:hAnsi="仿宋" w:cs="Times New Roman" w:hint="eastAsia"/>
          <w:sz w:val="28"/>
          <w:szCs w:val="28"/>
        </w:rPr>
        <w:t>厦门大学知识产权研究院</w:t>
      </w:r>
    </w:p>
    <w:p w:rsidR="007F15AF" w:rsidRPr="00057434" w:rsidRDefault="007F15AF" w:rsidP="007F15AF">
      <w:pPr>
        <w:spacing w:line="540" w:lineRule="exact"/>
        <w:ind w:leftChars="107" w:left="225" w:firstLineChars="200" w:firstLine="560"/>
        <w:rPr>
          <w:rFonts w:ascii="仿宋" w:eastAsia="仿宋" w:hAnsi="仿宋" w:cs="Times New Roman"/>
          <w:sz w:val="28"/>
          <w:szCs w:val="28"/>
        </w:rPr>
      </w:pPr>
      <w:r w:rsidRPr="00057434">
        <w:rPr>
          <w:rFonts w:ascii="仿宋" w:eastAsia="仿宋" w:hAnsi="仿宋" w:cs="Times New Roman" w:hint="eastAsia"/>
          <w:sz w:val="28"/>
          <w:szCs w:val="28"/>
        </w:rPr>
        <w:t xml:space="preserve">　　　　　　　　　　　　　　</w:t>
      </w:r>
      <w:r>
        <w:rPr>
          <w:rFonts w:ascii="仿宋" w:eastAsia="仿宋" w:hAnsi="仿宋" w:cs="Times New Roman" w:hint="eastAsia"/>
          <w:sz w:val="28"/>
          <w:szCs w:val="28"/>
        </w:rPr>
        <w:t xml:space="preserve">      </w:t>
      </w:r>
      <w:r w:rsidRPr="00057434">
        <w:rPr>
          <w:rFonts w:ascii="仿宋" w:eastAsia="仿宋" w:hAnsi="仿宋" w:cs="Times New Roman" w:hint="eastAsia"/>
          <w:sz w:val="28"/>
          <w:szCs w:val="28"/>
        </w:rPr>
        <w:t>2018年3月</w:t>
      </w:r>
      <w:r>
        <w:rPr>
          <w:rFonts w:ascii="仿宋" w:eastAsia="仿宋" w:hAnsi="仿宋" w:cs="Times New Roman" w:hint="eastAsia"/>
          <w:sz w:val="28"/>
          <w:szCs w:val="28"/>
        </w:rPr>
        <w:t>6</w:t>
      </w:r>
      <w:r w:rsidRPr="00057434">
        <w:rPr>
          <w:rFonts w:ascii="仿宋" w:eastAsia="仿宋" w:hAnsi="仿宋" w:cs="Times New Roman" w:hint="eastAsia"/>
          <w:sz w:val="28"/>
          <w:szCs w:val="28"/>
        </w:rPr>
        <w:t>日</w:t>
      </w:r>
    </w:p>
    <w:p w:rsidR="00B8546F" w:rsidRDefault="00B8546F"/>
    <w:sectPr w:rsidR="00B854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5AF"/>
    <w:rsid w:val="0003669D"/>
    <w:rsid w:val="00041F58"/>
    <w:rsid w:val="0005487A"/>
    <w:rsid w:val="000664A1"/>
    <w:rsid w:val="0007544D"/>
    <w:rsid w:val="000F1377"/>
    <w:rsid w:val="0010247C"/>
    <w:rsid w:val="001025CC"/>
    <w:rsid w:val="00103568"/>
    <w:rsid w:val="00143B81"/>
    <w:rsid w:val="00225660"/>
    <w:rsid w:val="0027754D"/>
    <w:rsid w:val="002857D4"/>
    <w:rsid w:val="002A711A"/>
    <w:rsid w:val="002D427E"/>
    <w:rsid w:val="002D47C8"/>
    <w:rsid w:val="00342FF6"/>
    <w:rsid w:val="0037600D"/>
    <w:rsid w:val="003864E0"/>
    <w:rsid w:val="003A4145"/>
    <w:rsid w:val="00423D7D"/>
    <w:rsid w:val="0044305D"/>
    <w:rsid w:val="00451AC3"/>
    <w:rsid w:val="004968DE"/>
    <w:rsid w:val="004B0F28"/>
    <w:rsid w:val="004D0F18"/>
    <w:rsid w:val="004D5BA4"/>
    <w:rsid w:val="00541F49"/>
    <w:rsid w:val="0057092D"/>
    <w:rsid w:val="005855A1"/>
    <w:rsid w:val="00592F14"/>
    <w:rsid w:val="005C4819"/>
    <w:rsid w:val="006072D1"/>
    <w:rsid w:val="006745D9"/>
    <w:rsid w:val="006832F5"/>
    <w:rsid w:val="00694C6C"/>
    <w:rsid w:val="006C0F6A"/>
    <w:rsid w:val="006E0D25"/>
    <w:rsid w:val="006E5565"/>
    <w:rsid w:val="00702B74"/>
    <w:rsid w:val="007266D3"/>
    <w:rsid w:val="00731E4F"/>
    <w:rsid w:val="007638CF"/>
    <w:rsid w:val="00793E86"/>
    <w:rsid w:val="007B4D8C"/>
    <w:rsid w:val="007C015B"/>
    <w:rsid w:val="007C1729"/>
    <w:rsid w:val="007F15AF"/>
    <w:rsid w:val="008437DF"/>
    <w:rsid w:val="008968F1"/>
    <w:rsid w:val="008A7BC1"/>
    <w:rsid w:val="008B3ACC"/>
    <w:rsid w:val="008C27EB"/>
    <w:rsid w:val="00910328"/>
    <w:rsid w:val="009A1A47"/>
    <w:rsid w:val="009E5036"/>
    <w:rsid w:val="009F7177"/>
    <w:rsid w:val="00A27085"/>
    <w:rsid w:val="00A43028"/>
    <w:rsid w:val="00A73E54"/>
    <w:rsid w:val="00A804E3"/>
    <w:rsid w:val="00AA452F"/>
    <w:rsid w:val="00AA62B4"/>
    <w:rsid w:val="00AD54F2"/>
    <w:rsid w:val="00AE4B47"/>
    <w:rsid w:val="00B8546F"/>
    <w:rsid w:val="00B87BFE"/>
    <w:rsid w:val="00B87CB4"/>
    <w:rsid w:val="00BE7CC4"/>
    <w:rsid w:val="00C04305"/>
    <w:rsid w:val="00C30466"/>
    <w:rsid w:val="00C327F9"/>
    <w:rsid w:val="00C70FA3"/>
    <w:rsid w:val="00C733D4"/>
    <w:rsid w:val="00C74BDC"/>
    <w:rsid w:val="00CF5E79"/>
    <w:rsid w:val="00D722C2"/>
    <w:rsid w:val="00D7539C"/>
    <w:rsid w:val="00DE6D45"/>
    <w:rsid w:val="00E32C15"/>
    <w:rsid w:val="00E46DC4"/>
    <w:rsid w:val="00EC190A"/>
    <w:rsid w:val="00F23F43"/>
    <w:rsid w:val="00F333D5"/>
    <w:rsid w:val="00FB1D19"/>
    <w:rsid w:val="00FD3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5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5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林秀芹</dc:creator>
  <cp:lastModifiedBy>林秀芹</cp:lastModifiedBy>
  <cp:revision>3</cp:revision>
  <dcterms:created xsi:type="dcterms:W3CDTF">2019-03-06T06:52:00Z</dcterms:created>
  <dcterms:modified xsi:type="dcterms:W3CDTF">2019-03-06T09:19:00Z</dcterms:modified>
</cp:coreProperties>
</file>