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FC" w:rsidRPr="005E00A6" w:rsidRDefault="00394AFC" w:rsidP="00082BE5">
      <w:pPr>
        <w:pStyle w:val="Heading3"/>
        <w:shd w:val="clear" w:color="auto" w:fill="FFFFFF"/>
        <w:spacing w:before="0" w:beforeAutospacing="0" w:after="11" w:afterAutospacing="0" w:line="300" w:lineRule="auto"/>
        <w:jc w:val="center"/>
        <w:rPr>
          <w:rFonts w:ascii="Times New Roman" w:cs="Times New Roman"/>
          <w:sz w:val="38"/>
          <w:szCs w:val="24"/>
        </w:rPr>
      </w:pPr>
      <w:r w:rsidRPr="005E00A6">
        <w:rPr>
          <w:rFonts w:ascii="Times New Roman" w:cs="Times New Roman" w:hint="eastAsia"/>
          <w:sz w:val="38"/>
          <w:szCs w:val="24"/>
        </w:rPr>
        <w:t>中法“</w:t>
      </w:r>
      <w:r w:rsidRPr="005E00A6">
        <w:rPr>
          <w:rFonts w:ascii="Times New Roman" w:cs="Times New Roman"/>
          <w:sz w:val="38"/>
          <w:szCs w:val="24"/>
        </w:rPr>
        <w:t>1+1</w:t>
      </w:r>
      <w:r w:rsidRPr="005E00A6">
        <w:rPr>
          <w:rFonts w:ascii="Times New Roman" w:cs="Times New Roman" w:hint="eastAsia"/>
          <w:sz w:val="38"/>
          <w:szCs w:val="24"/>
        </w:rPr>
        <w:t>”双硕士学位研究生招生简介</w:t>
      </w:r>
    </w:p>
    <w:p w:rsidR="00394AFC" w:rsidRDefault="00394AFC" w:rsidP="00082BE5">
      <w:pPr>
        <w:pStyle w:val="Heading3"/>
        <w:shd w:val="clear" w:color="auto" w:fill="FFFFFF"/>
        <w:spacing w:before="0" w:beforeAutospacing="0" w:after="11" w:afterAutospacing="0" w:line="300" w:lineRule="auto"/>
        <w:jc w:val="both"/>
        <w:rPr>
          <w:rFonts w:ascii="Times New Roman" w:cs="Times New Roman"/>
          <w:sz w:val="26"/>
          <w:szCs w:val="24"/>
        </w:rPr>
      </w:pPr>
    </w:p>
    <w:p w:rsidR="00394AFC" w:rsidRPr="005E00A6" w:rsidRDefault="00394AFC" w:rsidP="00082BE5">
      <w:pPr>
        <w:pStyle w:val="Heading3"/>
        <w:shd w:val="clear" w:color="auto" w:fill="FFFFFF"/>
        <w:spacing w:before="0" w:beforeAutospacing="0" w:after="11" w:afterAutospacing="0" w:line="300" w:lineRule="auto"/>
        <w:jc w:val="both"/>
        <w:rPr>
          <w:rFonts w:ascii="Times New Roman" w:cs="Times New Roman"/>
          <w:sz w:val="26"/>
          <w:szCs w:val="24"/>
        </w:rPr>
      </w:pPr>
      <w:r w:rsidRPr="005E00A6">
        <w:rPr>
          <w:rFonts w:ascii="Times New Roman" w:cs="Times New Roman" w:hint="eastAsia"/>
          <w:sz w:val="26"/>
          <w:szCs w:val="24"/>
        </w:rPr>
        <w:t>一、招生单位：计算机科学与工程学院</w:t>
      </w:r>
    </w:p>
    <w:p w:rsidR="00394AFC" w:rsidRPr="005E00A6" w:rsidRDefault="00394AFC" w:rsidP="00082BE5">
      <w:pPr>
        <w:pStyle w:val="Heading3"/>
        <w:shd w:val="clear" w:color="auto" w:fill="FFFFFF"/>
        <w:spacing w:before="0" w:beforeAutospacing="0" w:after="11" w:afterAutospacing="0" w:line="300" w:lineRule="auto"/>
        <w:jc w:val="both"/>
        <w:rPr>
          <w:rFonts w:ascii="Times New Roman" w:cs="Times New Roman"/>
          <w:sz w:val="26"/>
          <w:szCs w:val="24"/>
        </w:rPr>
      </w:pPr>
      <w:r w:rsidRPr="005E00A6">
        <w:rPr>
          <w:rFonts w:ascii="Times New Roman" w:cs="Times New Roman" w:hint="eastAsia"/>
          <w:sz w:val="26"/>
          <w:szCs w:val="24"/>
        </w:rPr>
        <w:t>二、招生专业：</w:t>
      </w:r>
      <w:r w:rsidRPr="005E00A6">
        <w:rPr>
          <w:rFonts w:ascii="Times New Roman" w:cs="Times New Roman"/>
          <w:sz w:val="26"/>
          <w:szCs w:val="24"/>
        </w:rPr>
        <w:t xml:space="preserve">085211 </w:t>
      </w:r>
      <w:r w:rsidRPr="005E00A6">
        <w:rPr>
          <w:rFonts w:ascii="Times New Roman" w:cs="Times New Roman" w:hint="eastAsia"/>
          <w:sz w:val="26"/>
          <w:szCs w:val="24"/>
        </w:rPr>
        <w:t>计算机技术</w:t>
      </w:r>
      <w:r w:rsidRPr="005E00A6">
        <w:rPr>
          <w:rFonts w:ascii="Times New Roman" w:cs="Times New Roman"/>
          <w:sz w:val="26"/>
          <w:szCs w:val="24"/>
        </w:rPr>
        <w:t>(</w:t>
      </w:r>
      <w:r w:rsidRPr="005E00A6">
        <w:rPr>
          <w:rFonts w:ascii="Times New Roman" w:cs="Times New Roman" w:hint="eastAsia"/>
          <w:sz w:val="26"/>
          <w:szCs w:val="24"/>
        </w:rPr>
        <w:t>专业学位</w:t>
      </w:r>
      <w:r w:rsidRPr="005E00A6">
        <w:rPr>
          <w:rFonts w:ascii="Times New Roman" w:cs="Times New Roman"/>
          <w:sz w:val="26"/>
          <w:szCs w:val="24"/>
        </w:rPr>
        <w:t>)</w:t>
      </w:r>
      <w:r w:rsidRPr="005E00A6">
        <w:rPr>
          <w:rFonts w:ascii="Times New Roman" w:cs="Times New Roman" w:hint="eastAsia"/>
          <w:sz w:val="26"/>
          <w:szCs w:val="24"/>
        </w:rPr>
        <w:t>的图像处理技术与应用方向</w:t>
      </w:r>
    </w:p>
    <w:p w:rsidR="00394AFC" w:rsidRPr="005E00A6" w:rsidRDefault="00394AFC" w:rsidP="00082BE5">
      <w:pPr>
        <w:pStyle w:val="Heading3"/>
        <w:shd w:val="clear" w:color="auto" w:fill="FFFFFF"/>
        <w:spacing w:before="0" w:beforeAutospacing="0" w:after="11" w:afterAutospacing="0" w:line="300" w:lineRule="auto"/>
        <w:jc w:val="both"/>
        <w:rPr>
          <w:rFonts w:ascii="Times New Roman" w:cs="Times New Roman"/>
          <w:sz w:val="26"/>
          <w:szCs w:val="24"/>
        </w:rPr>
      </w:pPr>
      <w:r w:rsidRPr="005E00A6">
        <w:rPr>
          <w:rFonts w:ascii="Times New Roman" w:cs="Times New Roman" w:hint="eastAsia"/>
          <w:sz w:val="26"/>
          <w:szCs w:val="24"/>
        </w:rPr>
        <w:t>三、招生简介</w:t>
      </w:r>
    </w:p>
    <w:p w:rsidR="00394AFC" w:rsidRDefault="00394AFC" w:rsidP="00A27605">
      <w:pPr>
        <w:pStyle w:val="Heading3"/>
        <w:shd w:val="clear" w:color="auto" w:fill="FFFFFF"/>
        <w:spacing w:before="0" w:beforeAutospacing="0" w:after="11" w:afterAutospacing="0" w:line="300" w:lineRule="auto"/>
        <w:ind w:firstLineChars="200" w:firstLine="31680"/>
        <w:jc w:val="both"/>
        <w:rPr>
          <w:rFonts w:ascii="Times New Roman" w:cs="Times New Roman"/>
          <w:b w:val="0"/>
          <w:sz w:val="24"/>
          <w:szCs w:val="24"/>
        </w:rPr>
      </w:pPr>
      <w:r w:rsidRPr="00A941FC">
        <w:rPr>
          <w:rFonts w:ascii="Times New Roman" w:cs="Times New Roman" w:hint="eastAsia"/>
          <w:b w:val="0"/>
          <w:sz w:val="24"/>
          <w:szCs w:val="24"/>
        </w:rPr>
        <w:t>法国雷恩第一大学信号与图像处理实验室（</w:t>
      </w:r>
      <w:hyperlink r:id="rId7" w:tgtFrame="_blank" w:history="1">
        <w:r w:rsidRPr="005E00A6">
          <w:rPr>
            <w:rFonts w:ascii="Times New Roman" w:cs="Times New Roman"/>
            <w:b w:val="0"/>
            <w:sz w:val="24"/>
            <w:szCs w:val="24"/>
          </w:rPr>
          <w:t>Laboratoire</w:t>
        </w:r>
        <w:r w:rsidRPr="005E00A6">
          <w:rPr>
            <w:rFonts w:ascii="Times New Roman" w:cs="Times New Roman"/>
            <w:b w:val="0"/>
            <w:sz w:val="24"/>
            <w:szCs w:val="24"/>
          </w:rPr>
          <w:t> </w:t>
        </w:r>
        <w:r w:rsidRPr="005E00A6">
          <w:rPr>
            <w:rFonts w:ascii="Times New Roman" w:cs="Times New Roman"/>
            <w:b w:val="0"/>
            <w:sz w:val="24"/>
            <w:szCs w:val="24"/>
          </w:rPr>
          <w:t>Traitement du Signal et de l'Image</w:t>
        </w:r>
      </w:hyperlink>
      <w:r w:rsidRPr="0026243A">
        <w:rPr>
          <w:rFonts w:ascii="Times New Roman" w:cs="Times New Roman"/>
          <w:b w:val="0"/>
          <w:sz w:val="24"/>
          <w:szCs w:val="24"/>
        </w:rPr>
        <w:t>, LTSI</w:t>
      </w:r>
      <w:r w:rsidRPr="00A941FC">
        <w:rPr>
          <w:rFonts w:ascii="Times New Roman" w:cs="Times New Roman" w:hint="eastAsia"/>
          <w:b w:val="0"/>
          <w:sz w:val="24"/>
          <w:szCs w:val="24"/>
        </w:rPr>
        <w:t>）隶属于法国国家健康与医学研究院（</w:t>
      </w:r>
      <w:r w:rsidRPr="00A941FC">
        <w:rPr>
          <w:rFonts w:ascii="Times New Roman" w:hAnsi="Times New Roman" w:cs="Times New Roman"/>
          <w:b w:val="0"/>
          <w:sz w:val="24"/>
          <w:szCs w:val="24"/>
        </w:rPr>
        <w:t>INSERM</w:t>
      </w:r>
      <w:r w:rsidRPr="00A941FC">
        <w:rPr>
          <w:rFonts w:ascii="Times New Roman" w:cs="Times New Roman" w:hint="eastAsia"/>
          <w:b w:val="0"/>
          <w:sz w:val="24"/>
          <w:szCs w:val="24"/>
        </w:rPr>
        <w:t>），在医学信号及图像处理领域研究位于世界前列。</w:t>
      </w:r>
      <w:r>
        <w:rPr>
          <w:rFonts w:ascii="Times New Roman" w:cs="Times New Roman" w:hint="eastAsia"/>
          <w:b w:val="0"/>
          <w:sz w:val="24"/>
          <w:szCs w:val="24"/>
        </w:rPr>
        <w:t>该实验室与东南大学计算机科学与工程学院影像科学与技术实验室自</w:t>
      </w:r>
      <w:r>
        <w:rPr>
          <w:rFonts w:ascii="Times New Roman" w:cs="Times New Roman"/>
          <w:b w:val="0"/>
          <w:sz w:val="24"/>
          <w:szCs w:val="24"/>
        </w:rPr>
        <w:t>1990</w:t>
      </w:r>
      <w:r>
        <w:rPr>
          <w:rFonts w:ascii="Times New Roman" w:cs="Times New Roman" w:hint="eastAsia"/>
          <w:b w:val="0"/>
          <w:sz w:val="24"/>
          <w:szCs w:val="24"/>
        </w:rPr>
        <w:t>年开展科研合作以来，双方共同完成包括欧盟框架计划、法国科研署项目及中国国家自然科学基金委国际合作项目在内</w:t>
      </w:r>
      <w:r>
        <w:rPr>
          <w:rFonts w:ascii="Times New Roman" w:cs="Times New Roman"/>
          <w:b w:val="0"/>
          <w:sz w:val="24"/>
          <w:szCs w:val="24"/>
        </w:rPr>
        <w:t>4</w:t>
      </w:r>
      <w:r>
        <w:rPr>
          <w:rFonts w:ascii="Times New Roman" w:cs="Times New Roman" w:hint="eastAsia"/>
          <w:b w:val="0"/>
          <w:sz w:val="24"/>
          <w:szCs w:val="24"/>
        </w:rPr>
        <w:t>项中法合作项目，共同发表</w:t>
      </w:r>
      <w:r>
        <w:rPr>
          <w:rFonts w:ascii="Times New Roman" w:cs="Times New Roman"/>
          <w:b w:val="0"/>
          <w:sz w:val="24"/>
          <w:szCs w:val="24"/>
        </w:rPr>
        <w:t>SCI</w:t>
      </w:r>
      <w:r>
        <w:rPr>
          <w:rFonts w:ascii="Times New Roman" w:cs="Times New Roman" w:hint="eastAsia"/>
          <w:b w:val="0"/>
          <w:sz w:val="24"/>
          <w:szCs w:val="24"/>
        </w:rPr>
        <w:t>期刊论文</w:t>
      </w:r>
      <w:r>
        <w:rPr>
          <w:rFonts w:ascii="Times New Roman" w:cs="Times New Roman"/>
          <w:b w:val="0"/>
          <w:sz w:val="24"/>
          <w:szCs w:val="24"/>
        </w:rPr>
        <w:t>100</w:t>
      </w:r>
      <w:r>
        <w:rPr>
          <w:rFonts w:ascii="Times New Roman" w:cs="Times New Roman" w:hint="eastAsia"/>
          <w:b w:val="0"/>
          <w:sz w:val="24"/>
          <w:szCs w:val="24"/>
        </w:rPr>
        <w:t>多篇，联合培养博士</w:t>
      </w:r>
      <w:r>
        <w:rPr>
          <w:rFonts w:ascii="Times New Roman" w:cs="Times New Roman"/>
          <w:b w:val="0"/>
          <w:sz w:val="24"/>
          <w:szCs w:val="24"/>
        </w:rPr>
        <w:t>14</w:t>
      </w:r>
      <w:r>
        <w:rPr>
          <w:rFonts w:ascii="Times New Roman" w:cs="Times New Roman" w:hint="eastAsia"/>
          <w:b w:val="0"/>
          <w:sz w:val="24"/>
          <w:szCs w:val="24"/>
        </w:rPr>
        <w:t>名。</w:t>
      </w:r>
    </w:p>
    <w:p w:rsidR="00394AFC" w:rsidRDefault="00394AFC" w:rsidP="00A27605">
      <w:pPr>
        <w:pStyle w:val="Heading3"/>
        <w:shd w:val="clear" w:color="auto" w:fill="FFFFFF"/>
        <w:spacing w:before="0" w:beforeAutospacing="0" w:after="11" w:afterAutospacing="0" w:line="300" w:lineRule="auto"/>
        <w:ind w:firstLineChars="200" w:firstLine="31680"/>
        <w:jc w:val="both"/>
        <w:rPr>
          <w:sz w:val="24"/>
          <w:szCs w:val="24"/>
        </w:rPr>
      </w:pPr>
      <w:r w:rsidRPr="00A941FC">
        <w:rPr>
          <w:rFonts w:ascii="Times New Roman" w:cs="Times New Roman" w:hint="eastAsia"/>
          <w:b w:val="0"/>
          <w:sz w:val="24"/>
          <w:szCs w:val="24"/>
        </w:rPr>
        <w:t>根据</w:t>
      </w:r>
      <w:r>
        <w:rPr>
          <w:rFonts w:ascii="Times New Roman" w:cs="Times New Roman" w:hint="eastAsia"/>
          <w:b w:val="0"/>
          <w:sz w:val="24"/>
          <w:szCs w:val="24"/>
        </w:rPr>
        <w:t>东南大学</w:t>
      </w:r>
      <w:r w:rsidRPr="00A941FC">
        <w:rPr>
          <w:rFonts w:ascii="Times New Roman" w:cs="Times New Roman" w:hint="eastAsia"/>
          <w:b w:val="0"/>
          <w:sz w:val="24"/>
          <w:szCs w:val="24"/>
        </w:rPr>
        <w:t>加强研究生人才培养国际化的精神，</w:t>
      </w:r>
      <w:r>
        <w:rPr>
          <w:rFonts w:ascii="Times New Roman" w:cs="Times New Roman" w:hint="eastAsia"/>
          <w:b w:val="0"/>
          <w:sz w:val="24"/>
          <w:szCs w:val="24"/>
        </w:rPr>
        <w:t>自</w:t>
      </w:r>
      <w:r w:rsidRPr="00A941FC">
        <w:rPr>
          <w:rFonts w:ascii="Times New Roman" w:hAnsi="Times New Roman" w:cs="Times New Roman"/>
          <w:b w:val="0"/>
          <w:sz w:val="24"/>
          <w:szCs w:val="24"/>
        </w:rPr>
        <w:t>2008</w:t>
      </w:r>
      <w:r w:rsidRPr="00A941FC">
        <w:rPr>
          <w:rFonts w:ascii="Times New Roman" w:cs="Times New Roman" w:hint="eastAsia"/>
          <w:b w:val="0"/>
          <w:sz w:val="24"/>
          <w:szCs w:val="24"/>
        </w:rPr>
        <w:t>级硕士研究生</w:t>
      </w:r>
      <w:r>
        <w:rPr>
          <w:rFonts w:ascii="Times New Roman" w:cs="Times New Roman" w:hint="eastAsia"/>
          <w:b w:val="0"/>
          <w:sz w:val="24"/>
          <w:szCs w:val="24"/>
        </w:rPr>
        <w:t>起</w:t>
      </w:r>
      <w:r w:rsidRPr="00A941FC">
        <w:rPr>
          <w:rFonts w:ascii="Times New Roman" w:cs="Times New Roman" w:hint="eastAsia"/>
          <w:b w:val="0"/>
          <w:sz w:val="24"/>
          <w:szCs w:val="24"/>
        </w:rPr>
        <w:t>，东南大学与法国雷恩第一大学联合开展</w:t>
      </w:r>
      <w:r w:rsidRPr="00A941FC">
        <w:rPr>
          <w:rFonts w:ascii="Times New Roman" w:hAnsi="Times New Roman" w:cs="Times New Roman"/>
          <w:b w:val="0"/>
          <w:sz w:val="24"/>
          <w:szCs w:val="24"/>
        </w:rPr>
        <w:t>“1+1”</w:t>
      </w:r>
      <w:r>
        <w:rPr>
          <w:rFonts w:ascii="Times New Roman" w:hAnsi="Times New Roman" w:cs="Times New Roman" w:hint="eastAsia"/>
          <w:b w:val="0"/>
          <w:sz w:val="24"/>
          <w:szCs w:val="24"/>
        </w:rPr>
        <w:t>双硕士学位</w:t>
      </w:r>
      <w:r w:rsidRPr="00A941FC">
        <w:rPr>
          <w:rFonts w:ascii="Times New Roman" w:cs="Times New Roman" w:hint="eastAsia"/>
          <w:b w:val="0"/>
          <w:sz w:val="24"/>
          <w:szCs w:val="24"/>
        </w:rPr>
        <w:t>研究生培养</w:t>
      </w:r>
      <w:r>
        <w:rPr>
          <w:rFonts w:ascii="Times New Roman" w:cs="Times New Roman" w:hint="eastAsia"/>
          <w:b w:val="0"/>
          <w:sz w:val="24"/>
          <w:szCs w:val="24"/>
        </w:rPr>
        <w:t>项目</w:t>
      </w:r>
      <w:r w:rsidRPr="00A941FC">
        <w:rPr>
          <w:rFonts w:ascii="Times New Roman" w:cs="Times New Roman" w:hint="eastAsia"/>
          <w:b w:val="0"/>
          <w:sz w:val="24"/>
          <w:szCs w:val="24"/>
        </w:rPr>
        <w:t>，试点专业方向有：图像处理与科学可视化（计算机学院）、微电子学（电子学院）。合作办学的宗旨是引入国际先进教育理念，</w:t>
      </w:r>
      <w:r>
        <w:rPr>
          <w:rFonts w:ascii="Times New Roman" w:cs="Times New Roman" w:hint="eastAsia"/>
          <w:b w:val="0"/>
          <w:sz w:val="24"/>
          <w:szCs w:val="24"/>
        </w:rPr>
        <w:t>培养具有</w:t>
      </w:r>
      <w:r w:rsidRPr="00A941FC">
        <w:rPr>
          <w:rFonts w:ascii="Times New Roman" w:cs="Times New Roman" w:hint="eastAsia"/>
          <w:b w:val="0"/>
          <w:sz w:val="24"/>
          <w:szCs w:val="24"/>
        </w:rPr>
        <w:t>国际化</w:t>
      </w:r>
      <w:r>
        <w:rPr>
          <w:rFonts w:ascii="Times New Roman" w:cs="Times New Roman" w:hint="eastAsia"/>
          <w:b w:val="0"/>
          <w:sz w:val="24"/>
          <w:szCs w:val="24"/>
        </w:rPr>
        <w:t>视野的创新</w:t>
      </w:r>
      <w:r w:rsidRPr="00A941FC">
        <w:rPr>
          <w:rFonts w:ascii="Times New Roman" w:cs="Times New Roman" w:hint="eastAsia"/>
          <w:b w:val="0"/>
          <w:sz w:val="24"/>
          <w:szCs w:val="24"/>
        </w:rPr>
        <w:t>人才。项目</w:t>
      </w:r>
      <w:r>
        <w:rPr>
          <w:rFonts w:ascii="Times New Roman" w:cs="Times New Roman" w:hint="eastAsia"/>
          <w:b w:val="0"/>
          <w:sz w:val="24"/>
          <w:szCs w:val="24"/>
        </w:rPr>
        <w:t>采用中法两校联合制定的</w:t>
      </w:r>
      <w:r w:rsidRPr="00A941FC">
        <w:rPr>
          <w:rFonts w:ascii="Times New Roman" w:cs="Times New Roman" w:hint="eastAsia"/>
          <w:b w:val="0"/>
          <w:sz w:val="24"/>
          <w:szCs w:val="24"/>
        </w:rPr>
        <w:t>培养方案，教学由</w:t>
      </w:r>
      <w:r>
        <w:rPr>
          <w:rFonts w:ascii="Times New Roman" w:cs="Times New Roman" w:hint="eastAsia"/>
          <w:b w:val="0"/>
          <w:sz w:val="24"/>
          <w:szCs w:val="24"/>
        </w:rPr>
        <w:t>中法</w:t>
      </w:r>
      <w:r w:rsidRPr="00A941FC">
        <w:rPr>
          <w:rFonts w:ascii="Times New Roman" w:cs="Times New Roman" w:hint="eastAsia"/>
          <w:b w:val="0"/>
          <w:sz w:val="24"/>
          <w:szCs w:val="24"/>
        </w:rPr>
        <w:t>双方</w:t>
      </w:r>
      <w:r>
        <w:rPr>
          <w:rFonts w:ascii="Times New Roman" w:cs="Times New Roman" w:hint="eastAsia"/>
          <w:b w:val="0"/>
          <w:sz w:val="24"/>
          <w:szCs w:val="24"/>
        </w:rPr>
        <w:t>教师</w:t>
      </w:r>
      <w:r w:rsidRPr="00A941FC">
        <w:rPr>
          <w:rFonts w:ascii="Times New Roman" w:cs="Times New Roman" w:hint="eastAsia"/>
          <w:b w:val="0"/>
          <w:sz w:val="24"/>
          <w:szCs w:val="24"/>
        </w:rPr>
        <w:t>共同承担</w:t>
      </w:r>
      <w:r>
        <w:rPr>
          <w:rFonts w:ascii="Times New Roman" w:cs="Times New Roman" w:hint="eastAsia"/>
          <w:b w:val="0"/>
          <w:sz w:val="24"/>
          <w:szCs w:val="24"/>
        </w:rPr>
        <w:t>，培养地点均在东南大学完成。</w:t>
      </w:r>
      <w:r w:rsidRPr="005C4702">
        <w:rPr>
          <w:rFonts w:ascii="Times New Roman" w:cs="Times New Roman" w:hint="eastAsia"/>
          <w:sz w:val="24"/>
          <w:szCs w:val="24"/>
        </w:rPr>
        <w:t>参与该项目的研究生在完成项目培养</w:t>
      </w:r>
      <w:r>
        <w:rPr>
          <w:rFonts w:ascii="Times New Roman" w:cs="Times New Roman" w:hint="eastAsia"/>
          <w:sz w:val="24"/>
          <w:szCs w:val="24"/>
        </w:rPr>
        <w:t>目标</w:t>
      </w:r>
      <w:r w:rsidRPr="005C4702">
        <w:rPr>
          <w:rFonts w:ascii="Times New Roman" w:cs="Times New Roman" w:hint="eastAsia"/>
          <w:sz w:val="24"/>
          <w:szCs w:val="24"/>
        </w:rPr>
        <w:t>后将被分别授予法国</w:t>
      </w:r>
      <w:r>
        <w:rPr>
          <w:rFonts w:ascii="Times New Roman" w:cs="Times New Roman" w:hint="eastAsia"/>
          <w:sz w:val="24"/>
          <w:szCs w:val="24"/>
        </w:rPr>
        <w:t>雷恩一大</w:t>
      </w:r>
      <w:r w:rsidRPr="005C4702">
        <w:rPr>
          <w:rFonts w:ascii="Times New Roman" w:cs="Times New Roman" w:hint="eastAsia"/>
          <w:sz w:val="24"/>
          <w:szCs w:val="24"/>
        </w:rPr>
        <w:t>及中国</w:t>
      </w:r>
      <w:r>
        <w:rPr>
          <w:rFonts w:ascii="Times New Roman" w:cs="Times New Roman" w:hint="eastAsia"/>
          <w:sz w:val="24"/>
          <w:szCs w:val="24"/>
        </w:rPr>
        <w:t>东南大学两个</w:t>
      </w:r>
      <w:r w:rsidRPr="005C4702">
        <w:rPr>
          <w:rFonts w:ascii="Times New Roman" w:cs="Times New Roman" w:hint="eastAsia"/>
          <w:sz w:val="24"/>
          <w:szCs w:val="24"/>
        </w:rPr>
        <w:t>硕士学位。</w:t>
      </w:r>
      <w:r>
        <w:rPr>
          <w:rFonts w:ascii="Times New Roman" w:cs="Times New Roman" w:hint="eastAsia"/>
          <w:b w:val="0"/>
          <w:sz w:val="24"/>
          <w:szCs w:val="24"/>
        </w:rPr>
        <w:t>本项目的优秀毕业生将优先获得前往法国雷恩一大攻读相关专业博士学位的资格。自</w:t>
      </w:r>
      <w:r>
        <w:rPr>
          <w:rFonts w:ascii="Times New Roman" w:cs="Times New Roman"/>
          <w:b w:val="0"/>
          <w:sz w:val="24"/>
          <w:szCs w:val="24"/>
        </w:rPr>
        <w:t>2008</w:t>
      </w:r>
      <w:r>
        <w:rPr>
          <w:rFonts w:ascii="Times New Roman" w:cs="Times New Roman" w:hint="eastAsia"/>
          <w:b w:val="0"/>
          <w:sz w:val="24"/>
          <w:szCs w:val="24"/>
        </w:rPr>
        <w:t>年本项目实施至今，目前已毕业超过</w:t>
      </w:r>
      <w:r>
        <w:rPr>
          <w:rFonts w:ascii="Times New Roman" w:cs="Times New Roman"/>
          <w:b w:val="0"/>
          <w:sz w:val="24"/>
          <w:szCs w:val="24"/>
        </w:rPr>
        <w:t>100</w:t>
      </w:r>
      <w:r>
        <w:rPr>
          <w:rFonts w:ascii="Times New Roman" w:cs="Times New Roman" w:hint="eastAsia"/>
          <w:b w:val="0"/>
          <w:sz w:val="24"/>
          <w:szCs w:val="24"/>
        </w:rPr>
        <w:t>名中法双学位硕士生。</w:t>
      </w:r>
      <w:r w:rsidRPr="005A00C2">
        <w:rPr>
          <w:rFonts w:hint="eastAsia"/>
          <w:sz w:val="24"/>
          <w:szCs w:val="24"/>
        </w:rPr>
        <w:t>参与</w:t>
      </w:r>
      <w:r>
        <w:rPr>
          <w:rFonts w:hint="eastAsia"/>
          <w:sz w:val="24"/>
          <w:szCs w:val="24"/>
        </w:rPr>
        <w:t>中法</w:t>
      </w:r>
      <w:r w:rsidRPr="005A00C2">
        <w:rPr>
          <w:rFonts w:ascii="Times New Roman" w:cs="Times New Roman" w:hint="eastAsia"/>
          <w:sz w:val="24"/>
          <w:szCs w:val="24"/>
        </w:rPr>
        <w:t>“</w:t>
      </w:r>
      <w:r w:rsidRPr="005A00C2">
        <w:rPr>
          <w:rFonts w:ascii="Times New Roman" w:cs="Times New Roman"/>
          <w:sz w:val="24"/>
          <w:szCs w:val="24"/>
        </w:rPr>
        <w:t>1+1</w:t>
      </w:r>
      <w:r w:rsidRPr="005A00C2">
        <w:rPr>
          <w:rFonts w:ascii="Times New Roman" w:cs="Times New Roman" w:hint="eastAsia"/>
          <w:sz w:val="24"/>
          <w:szCs w:val="24"/>
        </w:rPr>
        <w:t>”</w:t>
      </w:r>
      <w:r>
        <w:rPr>
          <w:rFonts w:ascii="Times New Roman" w:cs="Times New Roman" w:hint="eastAsia"/>
          <w:sz w:val="24"/>
          <w:szCs w:val="24"/>
        </w:rPr>
        <w:t>双</w:t>
      </w:r>
      <w:r w:rsidRPr="00B40DF2">
        <w:rPr>
          <w:rFonts w:ascii="Times New Roman" w:cs="Times New Roman" w:hint="eastAsia"/>
          <w:sz w:val="24"/>
          <w:szCs w:val="24"/>
        </w:rPr>
        <w:t>硕士</w:t>
      </w:r>
      <w:r>
        <w:rPr>
          <w:rFonts w:ascii="Times New Roman" w:cs="Times New Roman" w:hint="eastAsia"/>
          <w:sz w:val="24"/>
          <w:szCs w:val="24"/>
        </w:rPr>
        <w:t>学位项目的</w:t>
      </w:r>
      <w:r w:rsidRPr="005A00C2">
        <w:rPr>
          <w:rFonts w:hint="eastAsia"/>
          <w:sz w:val="24"/>
          <w:szCs w:val="24"/>
        </w:rPr>
        <w:t>学生除按规定缴纳东南大学的相关费用外，另需缴纳</w:t>
      </w:r>
      <w:r>
        <w:rPr>
          <w:sz w:val="24"/>
          <w:szCs w:val="24"/>
        </w:rPr>
        <w:t>2</w:t>
      </w:r>
      <w:r>
        <w:rPr>
          <w:rFonts w:hint="eastAsia"/>
          <w:sz w:val="24"/>
          <w:szCs w:val="24"/>
        </w:rPr>
        <w:t>年法国雷恩一大</w:t>
      </w:r>
      <w:r w:rsidRPr="005A00C2">
        <w:rPr>
          <w:rFonts w:hint="eastAsia"/>
          <w:sz w:val="24"/>
          <w:szCs w:val="24"/>
        </w:rPr>
        <w:t>的注册费</w:t>
      </w:r>
      <w:r>
        <w:rPr>
          <w:rFonts w:hint="eastAsia"/>
          <w:sz w:val="24"/>
          <w:szCs w:val="24"/>
        </w:rPr>
        <w:t>（约</w:t>
      </w:r>
      <w:r w:rsidRPr="005A00C2">
        <w:rPr>
          <w:sz w:val="24"/>
          <w:szCs w:val="24"/>
        </w:rPr>
        <w:t>4</w:t>
      </w:r>
      <w:r>
        <w:rPr>
          <w:sz w:val="24"/>
          <w:szCs w:val="24"/>
        </w:rPr>
        <w:t>3</w:t>
      </w:r>
      <w:r w:rsidRPr="005A00C2">
        <w:rPr>
          <w:sz w:val="24"/>
          <w:szCs w:val="24"/>
        </w:rPr>
        <w:t>0</w:t>
      </w:r>
      <w:r w:rsidRPr="005A00C2">
        <w:rPr>
          <w:rFonts w:hint="eastAsia"/>
          <w:sz w:val="24"/>
          <w:szCs w:val="24"/>
        </w:rPr>
        <w:t>欧元</w:t>
      </w:r>
      <w:r>
        <w:rPr>
          <w:sz w:val="24"/>
          <w:szCs w:val="24"/>
        </w:rPr>
        <w:t>/</w:t>
      </w:r>
      <w:r>
        <w:rPr>
          <w:rFonts w:hint="eastAsia"/>
          <w:sz w:val="24"/>
          <w:szCs w:val="24"/>
        </w:rPr>
        <w:t>年）</w:t>
      </w:r>
      <w:r w:rsidRPr="005A00C2">
        <w:rPr>
          <w:rFonts w:hint="eastAsia"/>
          <w:sz w:val="24"/>
          <w:szCs w:val="24"/>
        </w:rPr>
        <w:t>。</w:t>
      </w:r>
    </w:p>
    <w:p w:rsidR="00394AFC" w:rsidRPr="005E00A6" w:rsidRDefault="00394AFC" w:rsidP="00082BE5">
      <w:pPr>
        <w:pStyle w:val="Heading3"/>
        <w:shd w:val="clear" w:color="auto" w:fill="FFFFFF"/>
        <w:spacing w:before="0" w:beforeAutospacing="0" w:after="11" w:afterAutospacing="0" w:line="300" w:lineRule="auto"/>
        <w:jc w:val="both"/>
        <w:rPr>
          <w:rFonts w:ascii="Times New Roman" w:cs="Times New Roman"/>
          <w:sz w:val="26"/>
          <w:szCs w:val="24"/>
        </w:rPr>
      </w:pPr>
      <w:r w:rsidRPr="005E00A6">
        <w:rPr>
          <w:rFonts w:ascii="Times New Roman" w:cs="Times New Roman" w:hint="eastAsia"/>
          <w:sz w:val="26"/>
          <w:szCs w:val="24"/>
        </w:rPr>
        <w:t>四、调剂办法</w:t>
      </w:r>
    </w:p>
    <w:p w:rsidR="00394AFC" w:rsidRPr="00A07E58" w:rsidRDefault="00394AFC" w:rsidP="00A27605">
      <w:pPr>
        <w:widowControl/>
        <w:spacing w:before="45" w:after="60"/>
        <w:ind w:firstLineChars="196" w:firstLine="31680"/>
        <w:rPr>
          <w:rFonts w:ascii="Times New Roman"/>
          <w:b/>
          <w:sz w:val="24"/>
          <w:szCs w:val="24"/>
        </w:rPr>
      </w:pPr>
      <w:r>
        <w:rPr>
          <w:rFonts w:ascii="Times New Roman" w:hint="eastAsia"/>
          <w:b/>
          <w:sz w:val="24"/>
          <w:szCs w:val="24"/>
        </w:rPr>
        <w:t>考虑到</w:t>
      </w:r>
      <w:r w:rsidRPr="00A941FC">
        <w:rPr>
          <w:rFonts w:ascii="Times New Roman" w:hint="eastAsia"/>
          <w:b/>
          <w:sz w:val="24"/>
          <w:szCs w:val="24"/>
        </w:rPr>
        <w:t>图像处理与科学可视化</w:t>
      </w:r>
      <w:r>
        <w:rPr>
          <w:rFonts w:ascii="Times New Roman" w:hint="eastAsia"/>
          <w:b/>
          <w:sz w:val="24"/>
          <w:szCs w:val="24"/>
        </w:rPr>
        <w:t>方向“</w:t>
      </w:r>
      <w:r>
        <w:rPr>
          <w:rFonts w:ascii="Times New Roman"/>
          <w:b/>
          <w:sz w:val="24"/>
          <w:szCs w:val="24"/>
        </w:rPr>
        <w:t>1+1</w:t>
      </w:r>
      <w:r>
        <w:rPr>
          <w:rFonts w:ascii="Times New Roman" w:hint="eastAsia"/>
          <w:b/>
          <w:sz w:val="24"/>
          <w:szCs w:val="24"/>
        </w:rPr>
        <w:t>”项目所在专业为涉及计算机、电子、医学等多方向的交叉学科，现拟接收</w:t>
      </w:r>
      <w:r>
        <w:rPr>
          <w:rFonts w:ascii="Times New Roman"/>
          <w:b/>
          <w:sz w:val="24"/>
          <w:szCs w:val="24"/>
        </w:rPr>
        <w:t>8-</w:t>
      </w:r>
      <w:r w:rsidRPr="00A07E58">
        <w:rPr>
          <w:rFonts w:ascii="Times New Roman"/>
          <w:b/>
          <w:sz w:val="24"/>
          <w:szCs w:val="24"/>
        </w:rPr>
        <w:t>10</w:t>
      </w:r>
      <w:r w:rsidRPr="00A07E58">
        <w:rPr>
          <w:rFonts w:ascii="Times New Roman" w:hint="eastAsia"/>
          <w:b/>
          <w:sz w:val="24"/>
          <w:szCs w:val="24"/>
        </w:rPr>
        <w:t>名</w:t>
      </w:r>
      <w:r>
        <w:rPr>
          <w:rFonts w:ascii="Times New Roman" w:hint="eastAsia"/>
          <w:b/>
          <w:sz w:val="24"/>
          <w:szCs w:val="24"/>
        </w:rPr>
        <w:t>在</w:t>
      </w:r>
      <w:r w:rsidRPr="00A07E58">
        <w:rPr>
          <w:rFonts w:ascii="Times New Roman" w:hint="eastAsia"/>
          <w:b/>
          <w:sz w:val="24"/>
          <w:szCs w:val="24"/>
        </w:rPr>
        <w:t>以下专业（方向）复试后未录取，但复试成绩合格的考生</w:t>
      </w:r>
      <w:r>
        <w:rPr>
          <w:rFonts w:ascii="Times New Roman" w:hint="eastAsia"/>
          <w:b/>
          <w:sz w:val="24"/>
          <w:szCs w:val="24"/>
        </w:rPr>
        <w:t>，参加由我单位组织的综合面试</w:t>
      </w:r>
      <w:r w:rsidRPr="00A07E58">
        <w:rPr>
          <w:rFonts w:ascii="Times New Roman" w:hint="eastAsia"/>
          <w:b/>
          <w:sz w:val="24"/>
          <w:szCs w:val="24"/>
        </w:rPr>
        <w:t>：</w:t>
      </w:r>
    </w:p>
    <w:p w:rsidR="00394AFC" w:rsidRPr="00A07E58" w:rsidRDefault="00394AFC" w:rsidP="00CF7A2D">
      <w:pPr>
        <w:widowControl/>
        <w:spacing w:before="45" w:after="60"/>
        <w:ind w:firstLineChars="196" w:firstLine="31680"/>
        <w:rPr>
          <w:rFonts w:ascii="Times New Roman"/>
          <w:b/>
          <w:sz w:val="24"/>
          <w:szCs w:val="24"/>
        </w:rPr>
      </w:pPr>
      <w:bookmarkStart w:id="0" w:name="OLE_LINK7"/>
      <w:bookmarkStart w:id="1" w:name="OLE_LINK10"/>
      <w:r w:rsidRPr="00A07E58">
        <w:rPr>
          <w:rFonts w:ascii="Times New Roman"/>
          <w:b/>
          <w:sz w:val="24"/>
          <w:szCs w:val="24"/>
        </w:rPr>
        <w:t>1</w:t>
      </w:r>
      <w:r w:rsidRPr="00A07E58">
        <w:rPr>
          <w:rFonts w:ascii="Times New Roman" w:hint="eastAsia"/>
          <w:b/>
          <w:sz w:val="24"/>
          <w:szCs w:val="24"/>
        </w:rPr>
        <w:t>）</w:t>
      </w:r>
      <w:bookmarkStart w:id="2" w:name="OLE_LINK1"/>
      <w:bookmarkStart w:id="3" w:name="OLE_LINK2"/>
      <w:bookmarkStart w:id="4" w:name="OLE_LINK3"/>
      <w:bookmarkStart w:id="5" w:name="OLE_LINK4"/>
      <w:r w:rsidRPr="00A07E58">
        <w:rPr>
          <w:rFonts w:ascii="Times New Roman" w:hint="eastAsia"/>
          <w:b/>
          <w:sz w:val="24"/>
          <w:szCs w:val="24"/>
        </w:rPr>
        <w:t>信息科学与工程学院</w:t>
      </w:r>
      <w:bookmarkEnd w:id="2"/>
      <w:bookmarkEnd w:id="3"/>
      <w:bookmarkEnd w:id="4"/>
      <w:bookmarkEnd w:id="5"/>
    </w:p>
    <w:p w:rsidR="00394AFC" w:rsidRPr="00482BD6" w:rsidRDefault="00394AFC" w:rsidP="00A27605">
      <w:pPr>
        <w:widowControl/>
        <w:spacing w:before="45" w:after="60"/>
        <w:ind w:firstLineChars="196" w:firstLine="31680"/>
        <w:rPr>
          <w:rFonts w:ascii="Times New Roman"/>
          <w:b/>
          <w:sz w:val="24"/>
          <w:szCs w:val="24"/>
        </w:rPr>
      </w:pPr>
      <w:r w:rsidRPr="00482BD6">
        <w:rPr>
          <w:rFonts w:ascii="Times New Roman" w:hint="eastAsia"/>
          <w:b/>
          <w:sz w:val="24"/>
          <w:szCs w:val="24"/>
        </w:rPr>
        <w:t>信息与通信工程</w:t>
      </w:r>
      <w:bookmarkStart w:id="6" w:name="OLE_LINK8"/>
      <w:bookmarkStart w:id="7" w:name="OLE_LINK9"/>
      <w:r w:rsidRPr="00482BD6">
        <w:rPr>
          <w:rFonts w:ascii="Times New Roman" w:hint="eastAsia"/>
          <w:b/>
          <w:sz w:val="24"/>
          <w:szCs w:val="24"/>
        </w:rPr>
        <w:t>（</w:t>
      </w:r>
      <w:bookmarkStart w:id="8" w:name="OLE_LINK5"/>
      <w:bookmarkStart w:id="9" w:name="OLE_LINK6"/>
      <w:r w:rsidRPr="00482BD6">
        <w:rPr>
          <w:rFonts w:ascii="Times New Roman" w:hint="eastAsia"/>
          <w:b/>
          <w:bCs/>
          <w:sz w:val="24"/>
          <w:szCs w:val="24"/>
        </w:rPr>
        <w:t>通信与信息系统</w:t>
      </w:r>
      <w:bookmarkEnd w:id="8"/>
      <w:bookmarkEnd w:id="9"/>
      <w:r w:rsidRPr="00482BD6">
        <w:rPr>
          <w:rFonts w:ascii="Times New Roman" w:hint="eastAsia"/>
          <w:b/>
          <w:bCs/>
          <w:sz w:val="24"/>
          <w:szCs w:val="24"/>
        </w:rPr>
        <w:t>、信号与信息处理</w:t>
      </w:r>
      <w:r w:rsidRPr="00482BD6">
        <w:rPr>
          <w:rFonts w:ascii="Times New Roman" w:hint="eastAsia"/>
          <w:b/>
          <w:sz w:val="24"/>
          <w:szCs w:val="24"/>
        </w:rPr>
        <w:t>）</w:t>
      </w:r>
      <w:bookmarkEnd w:id="6"/>
      <w:bookmarkEnd w:id="7"/>
      <w:r w:rsidRPr="00482BD6">
        <w:rPr>
          <w:rFonts w:ascii="Times New Roman" w:hint="eastAsia"/>
          <w:b/>
          <w:sz w:val="24"/>
          <w:szCs w:val="24"/>
        </w:rPr>
        <w:t>、电子与通信工程（</w:t>
      </w:r>
      <w:r w:rsidRPr="00482BD6">
        <w:rPr>
          <w:rFonts w:ascii="Times New Roman" w:hint="eastAsia"/>
          <w:b/>
          <w:bCs/>
          <w:sz w:val="24"/>
          <w:szCs w:val="24"/>
        </w:rPr>
        <w:t>通信与信息系统、信号与信息处理</w:t>
      </w:r>
      <w:r w:rsidRPr="00482BD6">
        <w:rPr>
          <w:rFonts w:ascii="Times New Roman" w:hint="eastAsia"/>
          <w:b/>
          <w:sz w:val="24"/>
          <w:szCs w:val="24"/>
        </w:rPr>
        <w:t>）</w:t>
      </w:r>
    </w:p>
    <w:p w:rsidR="00394AFC" w:rsidRPr="00A07E58" w:rsidRDefault="00394AFC" w:rsidP="00A27605">
      <w:pPr>
        <w:widowControl/>
        <w:spacing w:before="45" w:after="60"/>
        <w:ind w:firstLineChars="196" w:firstLine="31680"/>
        <w:rPr>
          <w:rFonts w:ascii="Times New Roman"/>
          <w:b/>
          <w:sz w:val="24"/>
          <w:szCs w:val="24"/>
        </w:rPr>
      </w:pPr>
      <w:r w:rsidRPr="00A07E58">
        <w:rPr>
          <w:rFonts w:ascii="Times New Roman"/>
          <w:b/>
          <w:sz w:val="24"/>
          <w:szCs w:val="24"/>
        </w:rPr>
        <w:t>2</w:t>
      </w:r>
      <w:r w:rsidRPr="00A07E58">
        <w:rPr>
          <w:rFonts w:ascii="Times New Roman" w:hint="eastAsia"/>
          <w:b/>
          <w:sz w:val="24"/>
          <w:szCs w:val="24"/>
        </w:rPr>
        <w:t>）电子科学与工程学院</w:t>
      </w:r>
    </w:p>
    <w:p w:rsidR="00394AFC" w:rsidRPr="00A07E58" w:rsidRDefault="00394AFC" w:rsidP="00A27605">
      <w:pPr>
        <w:widowControl/>
        <w:spacing w:before="45" w:after="60"/>
        <w:ind w:firstLineChars="196" w:firstLine="31680"/>
        <w:rPr>
          <w:rFonts w:ascii="Times New Roman"/>
          <w:b/>
          <w:sz w:val="24"/>
          <w:szCs w:val="24"/>
        </w:rPr>
      </w:pPr>
      <w:r w:rsidRPr="00482BD6">
        <w:rPr>
          <w:rFonts w:ascii="Times New Roman" w:hint="eastAsia"/>
          <w:b/>
          <w:sz w:val="24"/>
          <w:szCs w:val="24"/>
        </w:rPr>
        <w:t>微电子学与固体电子学</w:t>
      </w:r>
      <w:r w:rsidRPr="00A07E58">
        <w:rPr>
          <w:rFonts w:ascii="Times New Roman" w:hint="eastAsia"/>
          <w:b/>
          <w:sz w:val="24"/>
          <w:szCs w:val="24"/>
        </w:rPr>
        <w:t>、</w:t>
      </w:r>
      <w:r w:rsidRPr="00482BD6">
        <w:rPr>
          <w:rFonts w:ascii="Times New Roman" w:hint="eastAsia"/>
          <w:b/>
          <w:sz w:val="24"/>
          <w:szCs w:val="24"/>
        </w:rPr>
        <w:t>物理电子学</w:t>
      </w:r>
      <w:r>
        <w:rPr>
          <w:rFonts w:ascii="Times New Roman" w:hint="eastAsia"/>
          <w:b/>
          <w:sz w:val="24"/>
          <w:szCs w:val="24"/>
        </w:rPr>
        <w:t>、电路与系统</w:t>
      </w:r>
      <w:bookmarkEnd w:id="0"/>
      <w:bookmarkEnd w:id="1"/>
    </w:p>
    <w:p w:rsidR="00394AFC" w:rsidRDefault="00394AFC" w:rsidP="00A07E58">
      <w:pPr>
        <w:widowControl/>
        <w:spacing w:before="45" w:after="60"/>
      </w:pPr>
    </w:p>
    <w:p w:rsidR="00394AFC" w:rsidRPr="00A07E58" w:rsidRDefault="00394AFC" w:rsidP="00A07E58">
      <w:pPr>
        <w:widowControl/>
        <w:spacing w:before="45" w:after="60"/>
        <w:rPr>
          <w:rFonts w:ascii="Times New Roman" w:hAnsi="宋体"/>
          <w:bCs/>
          <w:kern w:val="0"/>
          <w:sz w:val="24"/>
          <w:szCs w:val="24"/>
        </w:rPr>
      </w:pPr>
      <w:r>
        <w:t xml:space="preserve">     </w:t>
      </w:r>
      <w:r w:rsidRPr="00A07E58">
        <w:rPr>
          <w:rFonts w:ascii="Times New Roman" w:hAnsi="宋体" w:hint="eastAsia"/>
          <w:bCs/>
          <w:kern w:val="0"/>
          <w:sz w:val="24"/>
          <w:szCs w:val="24"/>
        </w:rPr>
        <w:t>以上考生如有意参加中法</w:t>
      </w:r>
      <w:bookmarkStart w:id="10" w:name="_GoBack"/>
      <w:bookmarkEnd w:id="10"/>
      <w:r w:rsidRPr="00A07E58">
        <w:rPr>
          <w:rFonts w:ascii="Times New Roman" w:hAnsi="宋体" w:hint="eastAsia"/>
          <w:bCs/>
          <w:kern w:val="0"/>
          <w:sz w:val="24"/>
          <w:szCs w:val="24"/>
        </w:rPr>
        <w:t>“</w:t>
      </w:r>
      <w:r w:rsidRPr="00A07E58">
        <w:rPr>
          <w:rFonts w:ascii="Times New Roman" w:hAnsi="宋体"/>
          <w:bCs/>
          <w:kern w:val="0"/>
          <w:sz w:val="24"/>
          <w:szCs w:val="24"/>
        </w:rPr>
        <w:t>1+1</w:t>
      </w:r>
      <w:r w:rsidRPr="00A07E58">
        <w:rPr>
          <w:rFonts w:ascii="Times New Roman" w:hAnsi="宋体" w:hint="eastAsia"/>
          <w:bCs/>
          <w:kern w:val="0"/>
          <w:sz w:val="24"/>
          <w:szCs w:val="24"/>
        </w:rPr>
        <w:t>”双硕士学位项目（图像处理技术与应用方向）请联系我们。联系方式：</w:t>
      </w:r>
      <w:r w:rsidRPr="00A07E58">
        <w:rPr>
          <w:rFonts w:ascii="Times New Roman" w:hAnsi="宋体"/>
          <w:bCs/>
          <w:kern w:val="0"/>
          <w:sz w:val="24"/>
          <w:szCs w:val="24"/>
        </w:rPr>
        <w:t>83794249</w:t>
      </w:r>
      <w:r>
        <w:rPr>
          <w:rFonts w:ascii="Times New Roman" w:hAnsi="宋体"/>
          <w:bCs/>
          <w:kern w:val="0"/>
          <w:sz w:val="24"/>
          <w:szCs w:val="24"/>
        </w:rPr>
        <w:t>/</w:t>
      </w:r>
      <w:r w:rsidRPr="00A07E58">
        <w:rPr>
          <w:rFonts w:ascii="Times New Roman" w:hAnsi="宋体"/>
          <w:bCs/>
          <w:kern w:val="0"/>
          <w:sz w:val="24"/>
          <w:szCs w:val="24"/>
        </w:rPr>
        <w:t xml:space="preserve"> 83794430</w:t>
      </w:r>
      <w:r w:rsidRPr="00A07E58">
        <w:rPr>
          <w:rFonts w:ascii="Times New Roman" w:hAnsi="宋体" w:hint="eastAsia"/>
          <w:bCs/>
          <w:kern w:val="0"/>
          <w:sz w:val="24"/>
          <w:szCs w:val="24"/>
        </w:rPr>
        <w:t>舒老师</w:t>
      </w:r>
      <w:r>
        <w:rPr>
          <w:rFonts w:ascii="Times New Roman" w:hAnsi="宋体"/>
          <w:bCs/>
          <w:kern w:val="0"/>
          <w:sz w:val="24"/>
          <w:szCs w:val="24"/>
        </w:rPr>
        <w:t xml:space="preserve">  </w:t>
      </w:r>
      <w:r w:rsidRPr="00A07E58">
        <w:rPr>
          <w:rFonts w:ascii="Times New Roman" w:hAnsi="宋体" w:hint="eastAsia"/>
          <w:bCs/>
          <w:kern w:val="0"/>
          <w:sz w:val="24"/>
          <w:szCs w:val="24"/>
        </w:rPr>
        <w:t>杨老师</w:t>
      </w:r>
    </w:p>
    <w:p w:rsidR="00394AFC" w:rsidRDefault="00394AFC" w:rsidP="00A27605">
      <w:pPr>
        <w:pStyle w:val="Heading3"/>
        <w:shd w:val="clear" w:color="auto" w:fill="FFFFFF"/>
        <w:spacing w:before="0" w:beforeAutospacing="0" w:after="11" w:afterAutospacing="0" w:line="300" w:lineRule="auto"/>
        <w:ind w:firstLineChars="200" w:firstLine="31680"/>
        <w:jc w:val="both"/>
        <w:rPr>
          <w:rFonts w:ascii="Times New Roman" w:cs="Times New Roman"/>
          <w:b w:val="0"/>
          <w:sz w:val="24"/>
          <w:szCs w:val="24"/>
        </w:rPr>
      </w:pPr>
      <w:r w:rsidRPr="00A07E58">
        <w:rPr>
          <w:rFonts w:ascii="Times New Roman" w:cs="Times New Roman" w:hint="eastAsia"/>
          <w:b w:val="0"/>
          <w:sz w:val="24"/>
          <w:szCs w:val="24"/>
        </w:rPr>
        <w:t>考生</w:t>
      </w:r>
      <w:r>
        <w:rPr>
          <w:rFonts w:ascii="Times New Roman" w:cs="Times New Roman" w:hint="eastAsia"/>
          <w:b w:val="0"/>
          <w:sz w:val="24"/>
          <w:szCs w:val="24"/>
        </w:rPr>
        <w:t>若同时满足以下条件可优先接收调剂：</w:t>
      </w:r>
    </w:p>
    <w:p w:rsidR="00394AFC" w:rsidRPr="005F04C3" w:rsidRDefault="00394AFC" w:rsidP="00A27605">
      <w:pPr>
        <w:pStyle w:val="Heading3"/>
        <w:numPr>
          <w:ilvl w:val="0"/>
          <w:numId w:val="3"/>
        </w:numPr>
        <w:shd w:val="clear" w:color="auto" w:fill="FFFFFF"/>
        <w:tabs>
          <w:tab w:val="clear" w:pos="840"/>
          <w:tab w:val="num" w:pos="0"/>
        </w:tabs>
        <w:spacing w:before="0" w:beforeAutospacing="0" w:after="11" w:afterAutospacing="0" w:line="300" w:lineRule="auto"/>
        <w:ind w:left="0" w:firstLineChars="150" w:firstLine="31680"/>
        <w:jc w:val="both"/>
        <w:rPr>
          <w:rFonts w:ascii="Times New Roman" w:cs="Times New Roman"/>
          <w:b w:val="0"/>
          <w:sz w:val="24"/>
          <w:szCs w:val="24"/>
        </w:rPr>
      </w:pPr>
      <w:r w:rsidRPr="005F04C3">
        <w:rPr>
          <w:rFonts w:ascii="Times New Roman" w:cs="Times New Roman" w:hint="eastAsia"/>
          <w:b w:val="0"/>
          <w:sz w:val="24"/>
          <w:szCs w:val="24"/>
        </w:rPr>
        <w:t>考生本科就读于</w:t>
      </w:r>
      <w:r>
        <w:rPr>
          <w:rFonts w:ascii="Times New Roman" w:cs="Times New Roman" w:hint="eastAsia"/>
          <w:b w:val="0"/>
          <w:sz w:val="24"/>
          <w:szCs w:val="24"/>
        </w:rPr>
        <w:t>高水平大学</w:t>
      </w:r>
      <w:r w:rsidRPr="005F04C3">
        <w:rPr>
          <w:rFonts w:ascii="Times New Roman" w:cs="Times New Roman" w:hint="eastAsia"/>
          <w:b w:val="0"/>
          <w:sz w:val="24"/>
          <w:szCs w:val="24"/>
        </w:rPr>
        <w:t>；</w:t>
      </w:r>
      <w:r w:rsidRPr="005F04C3">
        <w:rPr>
          <w:rFonts w:ascii="Times New Roman" w:cs="Times New Roman"/>
          <w:b w:val="0"/>
          <w:sz w:val="24"/>
          <w:szCs w:val="24"/>
        </w:rPr>
        <w:t>2</w:t>
      </w:r>
      <w:r w:rsidRPr="005F04C3">
        <w:rPr>
          <w:rFonts w:ascii="Times New Roman" w:cs="Times New Roman" w:hint="eastAsia"/>
          <w:b w:val="0"/>
          <w:sz w:val="24"/>
          <w:szCs w:val="24"/>
        </w:rPr>
        <w:t>）</w:t>
      </w:r>
      <w:r>
        <w:rPr>
          <w:rFonts w:ascii="Times New Roman" w:cs="Times New Roman" w:hint="eastAsia"/>
          <w:b w:val="0"/>
          <w:sz w:val="24"/>
          <w:szCs w:val="24"/>
        </w:rPr>
        <w:t>本科</w:t>
      </w:r>
      <w:r w:rsidRPr="005F04C3">
        <w:rPr>
          <w:rFonts w:ascii="Times New Roman" w:cs="Times New Roman" w:hint="eastAsia"/>
          <w:b w:val="0"/>
          <w:sz w:val="24"/>
          <w:szCs w:val="24"/>
        </w:rPr>
        <w:t>所学专业为信息类专业或曾经学习过《信号与系统》专业课且成绩优良</w:t>
      </w:r>
      <w:r w:rsidRPr="005F04C3">
        <w:rPr>
          <w:rFonts w:cs="Times New Roman" w:hint="eastAsia"/>
          <w:b w:val="0"/>
          <w:sz w:val="24"/>
          <w:szCs w:val="24"/>
        </w:rPr>
        <w:t>；</w:t>
      </w:r>
      <w:r w:rsidRPr="005F04C3">
        <w:rPr>
          <w:rFonts w:cs="Times New Roman"/>
          <w:b w:val="0"/>
          <w:sz w:val="24"/>
          <w:szCs w:val="24"/>
        </w:rPr>
        <w:t>3</w:t>
      </w:r>
      <w:r w:rsidRPr="005F04C3">
        <w:rPr>
          <w:rFonts w:cs="Times New Roman" w:hint="eastAsia"/>
          <w:b w:val="0"/>
          <w:sz w:val="24"/>
          <w:szCs w:val="24"/>
        </w:rPr>
        <w:t>）通过大学英语六级考试。</w:t>
      </w:r>
    </w:p>
    <w:p w:rsidR="00394AFC" w:rsidRDefault="00394AFC" w:rsidP="00082BE5">
      <w:pPr>
        <w:pStyle w:val="Heading3"/>
        <w:shd w:val="clear" w:color="auto" w:fill="FFFFFF"/>
        <w:spacing w:before="0" w:beforeAutospacing="0" w:after="11" w:afterAutospacing="0" w:line="300" w:lineRule="auto"/>
        <w:jc w:val="both"/>
        <w:rPr>
          <w:rFonts w:ascii="Times New Roman" w:cs="Times New Roman"/>
          <w:b w:val="0"/>
          <w:sz w:val="24"/>
          <w:szCs w:val="24"/>
        </w:rPr>
      </w:pPr>
      <w:r>
        <w:rPr>
          <w:rFonts w:ascii="Times New Roman" w:cs="Times New Roman"/>
          <w:b w:val="0"/>
          <w:sz w:val="24"/>
          <w:szCs w:val="24"/>
        </w:rPr>
        <w:t xml:space="preserve">    </w:t>
      </w:r>
    </w:p>
    <w:p w:rsidR="00394AFC" w:rsidRDefault="00394AFC" w:rsidP="00082BE5">
      <w:pPr>
        <w:pStyle w:val="Heading3"/>
        <w:shd w:val="clear" w:color="auto" w:fill="FFFFFF"/>
        <w:spacing w:before="0" w:beforeAutospacing="0" w:after="11" w:afterAutospacing="0" w:line="300" w:lineRule="auto"/>
        <w:jc w:val="both"/>
        <w:rPr>
          <w:rFonts w:ascii="Times New Roman" w:cs="Times New Roman"/>
          <w:b w:val="0"/>
          <w:sz w:val="24"/>
          <w:szCs w:val="24"/>
        </w:rPr>
      </w:pPr>
      <w:r>
        <w:rPr>
          <w:rFonts w:ascii="Times New Roman" w:cs="Times New Roman"/>
          <w:b w:val="0"/>
          <w:sz w:val="24"/>
          <w:szCs w:val="24"/>
        </w:rPr>
        <w:t xml:space="preserve">                                                </w:t>
      </w:r>
      <w:r>
        <w:rPr>
          <w:rFonts w:ascii="Times New Roman" w:cs="Times New Roman" w:hint="eastAsia"/>
          <w:b w:val="0"/>
          <w:sz w:val="24"/>
          <w:szCs w:val="24"/>
        </w:rPr>
        <w:t>计算机科学与工程学院</w:t>
      </w:r>
    </w:p>
    <w:p w:rsidR="00394AFC" w:rsidRDefault="00394AFC" w:rsidP="00C9067A">
      <w:pPr>
        <w:pStyle w:val="Heading3"/>
        <w:shd w:val="clear" w:color="auto" w:fill="FFFFFF"/>
        <w:spacing w:before="0" w:beforeAutospacing="0" w:after="11" w:afterAutospacing="0" w:line="300" w:lineRule="auto"/>
        <w:jc w:val="right"/>
      </w:pPr>
      <w:r>
        <w:rPr>
          <w:rFonts w:ascii="Times New Roman" w:cs="Times New Roman"/>
          <w:b w:val="0"/>
          <w:sz w:val="24"/>
          <w:szCs w:val="24"/>
        </w:rPr>
        <w:t>2018</w:t>
      </w:r>
      <w:r>
        <w:rPr>
          <w:rFonts w:ascii="Times New Roman" w:cs="Times New Roman" w:hint="eastAsia"/>
          <w:b w:val="0"/>
          <w:sz w:val="24"/>
          <w:szCs w:val="24"/>
        </w:rPr>
        <w:t>年</w:t>
      </w:r>
      <w:r>
        <w:rPr>
          <w:rFonts w:ascii="Times New Roman" w:cs="Times New Roman"/>
          <w:b w:val="0"/>
          <w:sz w:val="24"/>
          <w:szCs w:val="24"/>
        </w:rPr>
        <w:t>3</w:t>
      </w:r>
      <w:r>
        <w:rPr>
          <w:rFonts w:ascii="Times New Roman" w:cs="Times New Roman" w:hint="eastAsia"/>
          <w:b w:val="0"/>
          <w:sz w:val="24"/>
          <w:szCs w:val="24"/>
        </w:rPr>
        <w:t>月</w:t>
      </w:r>
      <w:r>
        <w:t xml:space="preserve"> </w:t>
      </w:r>
    </w:p>
    <w:p w:rsidR="00394AFC" w:rsidRDefault="00394AFC" w:rsidP="00C9067A">
      <w:pPr>
        <w:pStyle w:val="Heading3"/>
        <w:shd w:val="clear" w:color="auto" w:fill="FFFFFF"/>
        <w:spacing w:before="0" w:beforeAutospacing="0" w:after="11" w:afterAutospacing="0" w:line="300" w:lineRule="auto"/>
        <w:jc w:val="right"/>
      </w:pPr>
    </w:p>
    <w:p w:rsidR="00394AFC" w:rsidRPr="00A07E58" w:rsidRDefault="00394AFC" w:rsidP="00C9067A">
      <w:pPr>
        <w:pStyle w:val="Heading3"/>
        <w:shd w:val="clear" w:color="auto" w:fill="FFFFFF"/>
        <w:spacing w:before="0" w:beforeAutospacing="0" w:after="11" w:afterAutospacing="0" w:line="300" w:lineRule="auto"/>
        <w:jc w:val="right"/>
        <w:rPr>
          <w:rFonts w:ascii="Times New Roman" w:cs="Times New Roman"/>
          <w:b w:val="0"/>
          <w:sz w:val="24"/>
          <w:szCs w:val="24"/>
        </w:rPr>
      </w:pPr>
    </w:p>
    <w:sectPr w:rsidR="00394AFC" w:rsidRPr="00A07E58" w:rsidSect="005E00A6">
      <w:pgSz w:w="11906" w:h="16838"/>
      <w:pgMar w:top="1135"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AFC" w:rsidRDefault="00394AFC" w:rsidP="0000671C">
      <w:r>
        <w:separator/>
      </w:r>
    </w:p>
  </w:endnote>
  <w:endnote w:type="continuationSeparator" w:id="0">
    <w:p w:rsidR="00394AFC" w:rsidRDefault="00394AFC" w:rsidP="0000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AFC" w:rsidRDefault="00394AFC" w:rsidP="0000671C">
      <w:r>
        <w:separator/>
      </w:r>
    </w:p>
  </w:footnote>
  <w:footnote w:type="continuationSeparator" w:id="0">
    <w:p w:rsidR="00394AFC" w:rsidRDefault="00394AFC" w:rsidP="0000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625E1"/>
    <w:multiLevelType w:val="hybridMultilevel"/>
    <w:tmpl w:val="18525B14"/>
    <w:lvl w:ilvl="0" w:tplc="67E894FC">
      <w:start w:val="1"/>
      <w:numFmt w:val="decimal"/>
      <w:lvlText w:val="%1、"/>
      <w:lvlJc w:val="left"/>
      <w:pPr>
        <w:ind w:left="84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1">
    <w:nsid w:val="6D437C73"/>
    <w:multiLevelType w:val="hybridMultilevel"/>
    <w:tmpl w:val="F5926570"/>
    <w:lvl w:ilvl="0" w:tplc="1D0EF022">
      <w:start w:val="1"/>
      <w:numFmt w:val="decimal"/>
      <w:lvlText w:val="%1）"/>
      <w:lvlJc w:val="left"/>
      <w:pPr>
        <w:tabs>
          <w:tab w:val="num" w:pos="840"/>
        </w:tabs>
        <w:ind w:left="840" w:hanging="36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2">
    <w:nsid w:val="71023937"/>
    <w:multiLevelType w:val="hybridMultilevel"/>
    <w:tmpl w:val="3EC45650"/>
    <w:lvl w:ilvl="0" w:tplc="0409000F">
      <w:start w:val="1"/>
      <w:numFmt w:val="decimal"/>
      <w:lvlText w:val="%1."/>
      <w:lvlJc w:val="left"/>
      <w:pPr>
        <w:ind w:left="900" w:hanging="420"/>
      </w:pPr>
      <w:rPr>
        <w:rFonts w:cs="Times New Roman"/>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6922"/>
    <w:rsid w:val="00000DE4"/>
    <w:rsid w:val="0000105C"/>
    <w:rsid w:val="00003D04"/>
    <w:rsid w:val="0000525A"/>
    <w:rsid w:val="0000671C"/>
    <w:rsid w:val="00012A2A"/>
    <w:rsid w:val="00025BD2"/>
    <w:rsid w:val="00026245"/>
    <w:rsid w:val="000309AA"/>
    <w:rsid w:val="000330C8"/>
    <w:rsid w:val="000363ED"/>
    <w:rsid w:val="00037C1F"/>
    <w:rsid w:val="00042ACE"/>
    <w:rsid w:val="0004483B"/>
    <w:rsid w:val="00047125"/>
    <w:rsid w:val="0005044B"/>
    <w:rsid w:val="00054042"/>
    <w:rsid w:val="00054B5F"/>
    <w:rsid w:val="0006043A"/>
    <w:rsid w:val="00062B17"/>
    <w:rsid w:val="00063D57"/>
    <w:rsid w:val="00076330"/>
    <w:rsid w:val="000802AB"/>
    <w:rsid w:val="00080CAC"/>
    <w:rsid w:val="00082BE5"/>
    <w:rsid w:val="00085FFB"/>
    <w:rsid w:val="0008621F"/>
    <w:rsid w:val="000900E6"/>
    <w:rsid w:val="000A0D76"/>
    <w:rsid w:val="000B2AF2"/>
    <w:rsid w:val="000B7D9C"/>
    <w:rsid w:val="000C1E5A"/>
    <w:rsid w:val="000D1A81"/>
    <w:rsid w:val="000D3538"/>
    <w:rsid w:val="000D455E"/>
    <w:rsid w:val="000D71C5"/>
    <w:rsid w:val="000E1746"/>
    <w:rsid w:val="000E3620"/>
    <w:rsid w:val="000E3A88"/>
    <w:rsid w:val="000E6039"/>
    <w:rsid w:val="000F2792"/>
    <w:rsid w:val="000F35EB"/>
    <w:rsid w:val="00103388"/>
    <w:rsid w:val="00103B1F"/>
    <w:rsid w:val="00107519"/>
    <w:rsid w:val="00114B66"/>
    <w:rsid w:val="00114D8A"/>
    <w:rsid w:val="00121004"/>
    <w:rsid w:val="0012393D"/>
    <w:rsid w:val="00123FD3"/>
    <w:rsid w:val="0013054A"/>
    <w:rsid w:val="00131050"/>
    <w:rsid w:val="00131260"/>
    <w:rsid w:val="00131873"/>
    <w:rsid w:val="00131BFE"/>
    <w:rsid w:val="00131CCA"/>
    <w:rsid w:val="00132570"/>
    <w:rsid w:val="00135261"/>
    <w:rsid w:val="00135B1F"/>
    <w:rsid w:val="0014286D"/>
    <w:rsid w:val="00143BF8"/>
    <w:rsid w:val="0014430B"/>
    <w:rsid w:val="0015179E"/>
    <w:rsid w:val="00151EE6"/>
    <w:rsid w:val="0015608B"/>
    <w:rsid w:val="00163852"/>
    <w:rsid w:val="00167674"/>
    <w:rsid w:val="00171207"/>
    <w:rsid w:val="00174568"/>
    <w:rsid w:val="00175FEB"/>
    <w:rsid w:val="00186742"/>
    <w:rsid w:val="00194DB9"/>
    <w:rsid w:val="00196E1C"/>
    <w:rsid w:val="00197DD1"/>
    <w:rsid w:val="001A068A"/>
    <w:rsid w:val="001A3378"/>
    <w:rsid w:val="001A7768"/>
    <w:rsid w:val="001B168F"/>
    <w:rsid w:val="001B1A13"/>
    <w:rsid w:val="001B1B86"/>
    <w:rsid w:val="001B2299"/>
    <w:rsid w:val="001B2E01"/>
    <w:rsid w:val="001C5197"/>
    <w:rsid w:val="001C5FD2"/>
    <w:rsid w:val="001D7CE9"/>
    <w:rsid w:val="001E1D3C"/>
    <w:rsid w:val="001E3640"/>
    <w:rsid w:val="001F5530"/>
    <w:rsid w:val="001F7CF6"/>
    <w:rsid w:val="00202F38"/>
    <w:rsid w:val="00207455"/>
    <w:rsid w:val="00207A74"/>
    <w:rsid w:val="00212C52"/>
    <w:rsid w:val="0022086F"/>
    <w:rsid w:val="002218F5"/>
    <w:rsid w:val="00222E89"/>
    <w:rsid w:val="00223946"/>
    <w:rsid w:val="00237AAC"/>
    <w:rsid w:val="00237E8F"/>
    <w:rsid w:val="00251CD5"/>
    <w:rsid w:val="002550A3"/>
    <w:rsid w:val="00257293"/>
    <w:rsid w:val="0025770B"/>
    <w:rsid w:val="00261841"/>
    <w:rsid w:val="0026243A"/>
    <w:rsid w:val="002707BE"/>
    <w:rsid w:val="00272803"/>
    <w:rsid w:val="002744B3"/>
    <w:rsid w:val="00282450"/>
    <w:rsid w:val="00282B60"/>
    <w:rsid w:val="00286414"/>
    <w:rsid w:val="0029011B"/>
    <w:rsid w:val="002A01A9"/>
    <w:rsid w:val="002A1246"/>
    <w:rsid w:val="002C0455"/>
    <w:rsid w:val="002C52BB"/>
    <w:rsid w:val="002C7788"/>
    <w:rsid w:val="002D13B3"/>
    <w:rsid w:val="002D4AEA"/>
    <w:rsid w:val="002D588A"/>
    <w:rsid w:val="002E128C"/>
    <w:rsid w:val="002E41BD"/>
    <w:rsid w:val="002E5731"/>
    <w:rsid w:val="002E7558"/>
    <w:rsid w:val="002F2579"/>
    <w:rsid w:val="002F58A0"/>
    <w:rsid w:val="00312A26"/>
    <w:rsid w:val="003135FB"/>
    <w:rsid w:val="00316AA2"/>
    <w:rsid w:val="00317D51"/>
    <w:rsid w:val="00322AE6"/>
    <w:rsid w:val="003235CB"/>
    <w:rsid w:val="0032377A"/>
    <w:rsid w:val="003243F7"/>
    <w:rsid w:val="00325504"/>
    <w:rsid w:val="003260A6"/>
    <w:rsid w:val="003277E0"/>
    <w:rsid w:val="00331778"/>
    <w:rsid w:val="00333763"/>
    <w:rsid w:val="00333FC1"/>
    <w:rsid w:val="00335B73"/>
    <w:rsid w:val="00336401"/>
    <w:rsid w:val="00337703"/>
    <w:rsid w:val="0034691A"/>
    <w:rsid w:val="003527D9"/>
    <w:rsid w:val="0035664E"/>
    <w:rsid w:val="003572E3"/>
    <w:rsid w:val="003572E8"/>
    <w:rsid w:val="0036386B"/>
    <w:rsid w:val="003653DF"/>
    <w:rsid w:val="0036749F"/>
    <w:rsid w:val="00367CCB"/>
    <w:rsid w:val="0037099B"/>
    <w:rsid w:val="00377DE0"/>
    <w:rsid w:val="00377F75"/>
    <w:rsid w:val="003836B3"/>
    <w:rsid w:val="0039121E"/>
    <w:rsid w:val="003924AB"/>
    <w:rsid w:val="00394AFC"/>
    <w:rsid w:val="003A0725"/>
    <w:rsid w:val="003A1EA2"/>
    <w:rsid w:val="003A2F18"/>
    <w:rsid w:val="003B121A"/>
    <w:rsid w:val="003B1F3A"/>
    <w:rsid w:val="003B443D"/>
    <w:rsid w:val="003B5B6E"/>
    <w:rsid w:val="003C16AE"/>
    <w:rsid w:val="003C30D7"/>
    <w:rsid w:val="003D0BF4"/>
    <w:rsid w:val="003D0E12"/>
    <w:rsid w:val="003D18E2"/>
    <w:rsid w:val="003D75BC"/>
    <w:rsid w:val="003E0B69"/>
    <w:rsid w:val="003E0F92"/>
    <w:rsid w:val="003E4108"/>
    <w:rsid w:val="003E54BE"/>
    <w:rsid w:val="003E5D49"/>
    <w:rsid w:val="003F3DE6"/>
    <w:rsid w:val="003F68F7"/>
    <w:rsid w:val="004006EB"/>
    <w:rsid w:val="0040075E"/>
    <w:rsid w:val="004014C7"/>
    <w:rsid w:val="0041013A"/>
    <w:rsid w:val="004105DA"/>
    <w:rsid w:val="0041111B"/>
    <w:rsid w:val="004202A9"/>
    <w:rsid w:val="004216EE"/>
    <w:rsid w:val="00430420"/>
    <w:rsid w:val="00432CE8"/>
    <w:rsid w:val="00433112"/>
    <w:rsid w:val="0043520E"/>
    <w:rsid w:val="00435E9C"/>
    <w:rsid w:val="00442E81"/>
    <w:rsid w:val="0044633B"/>
    <w:rsid w:val="00451EC3"/>
    <w:rsid w:val="004537F7"/>
    <w:rsid w:val="00457096"/>
    <w:rsid w:val="00463E74"/>
    <w:rsid w:val="00464623"/>
    <w:rsid w:val="004658EB"/>
    <w:rsid w:val="00471438"/>
    <w:rsid w:val="0048213E"/>
    <w:rsid w:val="00482BD6"/>
    <w:rsid w:val="0048799F"/>
    <w:rsid w:val="00493653"/>
    <w:rsid w:val="00496CB4"/>
    <w:rsid w:val="004A1A45"/>
    <w:rsid w:val="004A2D02"/>
    <w:rsid w:val="004A351F"/>
    <w:rsid w:val="004B1A91"/>
    <w:rsid w:val="004C1782"/>
    <w:rsid w:val="004C231C"/>
    <w:rsid w:val="004C38D5"/>
    <w:rsid w:val="004D01A0"/>
    <w:rsid w:val="004D1684"/>
    <w:rsid w:val="004D402B"/>
    <w:rsid w:val="004D44BD"/>
    <w:rsid w:val="004D608F"/>
    <w:rsid w:val="004E08E4"/>
    <w:rsid w:val="004E6DD3"/>
    <w:rsid w:val="004E6F11"/>
    <w:rsid w:val="004F03B2"/>
    <w:rsid w:val="00500E79"/>
    <w:rsid w:val="00504F0D"/>
    <w:rsid w:val="005050B2"/>
    <w:rsid w:val="00506E18"/>
    <w:rsid w:val="0051108F"/>
    <w:rsid w:val="005161B4"/>
    <w:rsid w:val="00516331"/>
    <w:rsid w:val="00520B73"/>
    <w:rsid w:val="00523758"/>
    <w:rsid w:val="005279EB"/>
    <w:rsid w:val="0053196F"/>
    <w:rsid w:val="00543203"/>
    <w:rsid w:val="005447BD"/>
    <w:rsid w:val="00544FA4"/>
    <w:rsid w:val="0054733B"/>
    <w:rsid w:val="00556892"/>
    <w:rsid w:val="00562716"/>
    <w:rsid w:val="005644F4"/>
    <w:rsid w:val="0056610E"/>
    <w:rsid w:val="005800CC"/>
    <w:rsid w:val="005817B9"/>
    <w:rsid w:val="00585D59"/>
    <w:rsid w:val="0058796D"/>
    <w:rsid w:val="00595CC9"/>
    <w:rsid w:val="005A00C2"/>
    <w:rsid w:val="005A18E5"/>
    <w:rsid w:val="005A686E"/>
    <w:rsid w:val="005B0F7F"/>
    <w:rsid w:val="005B2364"/>
    <w:rsid w:val="005C0E24"/>
    <w:rsid w:val="005C32DB"/>
    <w:rsid w:val="005C37C8"/>
    <w:rsid w:val="005C3943"/>
    <w:rsid w:val="005C4261"/>
    <w:rsid w:val="005C4702"/>
    <w:rsid w:val="005C5D04"/>
    <w:rsid w:val="005C7BE8"/>
    <w:rsid w:val="005D1BCB"/>
    <w:rsid w:val="005D6D8C"/>
    <w:rsid w:val="005E00A6"/>
    <w:rsid w:val="005E0B12"/>
    <w:rsid w:val="005F04C3"/>
    <w:rsid w:val="005F0A42"/>
    <w:rsid w:val="005F215E"/>
    <w:rsid w:val="005F22DA"/>
    <w:rsid w:val="005F4795"/>
    <w:rsid w:val="005F7643"/>
    <w:rsid w:val="006069F8"/>
    <w:rsid w:val="006103D0"/>
    <w:rsid w:val="006130EE"/>
    <w:rsid w:val="006259C4"/>
    <w:rsid w:val="006301F5"/>
    <w:rsid w:val="00630878"/>
    <w:rsid w:val="00630B89"/>
    <w:rsid w:val="00630E53"/>
    <w:rsid w:val="00645969"/>
    <w:rsid w:val="00646E00"/>
    <w:rsid w:val="0065579C"/>
    <w:rsid w:val="0065638C"/>
    <w:rsid w:val="006632BA"/>
    <w:rsid w:val="00676BE3"/>
    <w:rsid w:val="00677B47"/>
    <w:rsid w:val="006911EA"/>
    <w:rsid w:val="00692E2E"/>
    <w:rsid w:val="006A1295"/>
    <w:rsid w:val="006A5FCC"/>
    <w:rsid w:val="006A77C9"/>
    <w:rsid w:val="006A7A36"/>
    <w:rsid w:val="006B192E"/>
    <w:rsid w:val="006B349A"/>
    <w:rsid w:val="006B5DF7"/>
    <w:rsid w:val="006C0391"/>
    <w:rsid w:val="006C3A48"/>
    <w:rsid w:val="006C615D"/>
    <w:rsid w:val="006C6397"/>
    <w:rsid w:val="006C64FB"/>
    <w:rsid w:val="006C6D63"/>
    <w:rsid w:val="006D08E2"/>
    <w:rsid w:val="006D46B9"/>
    <w:rsid w:val="006D64C4"/>
    <w:rsid w:val="006D75C2"/>
    <w:rsid w:val="006E0055"/>
    <w:rsid w:val="006E22F4"/>
    <w:rsid w:val="006E3C11"/>
    <w:rsid w:val="006E5E30"/>
    <w:rsid w:val="006F000B"/>
    <w:rsid w:val="006F0D6F"/>
    <w:rsid w:val="006F2FA2"/>
    <w:rsid w:val="006F6535"/>
    <w:rsid w:val="006F6FAC"/>
    <w:rsid w:val="006F7B5D"/>
    <w:rsid w:val="0070336C"/>
    <w:rsid w:val="00704610"/>
    <w:rsid w:val="007059F8"/>
    <w:rsid w:val="00711753"/>
    <w:rsid w:val="0071222B"/>
    <w:rsid w:val="00713F05"/>
    <w:rsid w:val="0071433F"/>
    <w:rsid w:val="00716782"/>
    <w:rsid w:val="00717301"/>
    <w:rsid w:val="00720E37"/>
    <w:rsid w:val="00720FFC"/>
    <w:rsid w:val="007216D4"/>
    <w:rsid w:val="00723147"/>
    <w:rsid w:val="007240EC"/>
    <w:rsid w:val="007278A2"/>
    <w:rsid w:val="00727BD6"/>
    <w:rsid w:val="007321FC"/>
    <w:rsid w:val="0073607B"/>
    <w:rsid w:val="00737AE6"/>
    <w:rsid w:val="007456F0"/>
    <w:rsid w:val="0075333D"/>
    <w:rsid w:val="00753744"/>
    <w:rsid w:val="00754DA9"/>
    <w:rsid w:val="00760C70"/>
    <w:rsid w:val="00765874"/>
    <w:rsid w:val="00766922"/>
    <w:rsid w:val="007702E0"/>
    <w:rsid w:val="00775ABB"/>
    <w:rsid w:val="0078229B"/>
    <w:rsid w:val="00784DD8"/>
    <w:rsid w:val="007900F7"/>
    <w:rsid w:val="00793EA2"/>
    <w:rsid w:val="007A04A1"/>
    <w:rsid w:val="007A1F55"/>
    <w:rsid w:val="007B0D66"/>
    <w:rsid w:val="007C08E4"/>
    <w:rsid w:val="007C2B07"/>
    <w:rsid w:val="007D24FA"/>
    <w:rsid w:val="007D2DEF"/>
    <w:rsid w:val="007D4534"/>
    <w:rsid w:val="007F0789"/>
    <w:rsid w:val="007F4023"/>
    <w:rsid w:val="00805559"/>
    <w:rsid w:val="008062B0"/>
    <w:rsid w:val="00812806"/>
    <w:rsid w:val="00814C36"/>
    <w:rsid w:val="008172B6"/>
    <w:rsid w:val="0082285C"/>
    <w:rsid w:val="00822EDF"/>
    <w:rsid w:val="008249EE"/>
    <w:rsid w:val="0083170C"/>
    <w:rsid w:val="00831817"/>
    <w:rsid w:val="00831D43"/>
    <w:rsid w:val="0083737B"/>
    <w:rsid w:val="00840EAC"/>
    <w:rsid w:val="00850015"/>
    <w:rsid w:val="0085312C"/>
    <w:rsid w:val="008540DF"/>
    <w:rsid w:val="00854911"/>
    <w:rsid w:val="008606A2"/>
    <w:rsid w:val="008644D7"/>
    <w:rsid w:val="00873596"/>
    <w:rsid w:val="00877E43"/>
    <w:rsid w:val="00882809"/>
    <w:rsid w:val="00883CD4"/>
    <w:rsid w:val="008850AB"/>
    <w:rsid w:val="00885B31"/>
    <w:rsid w:val="0088600C"/>
    <w:rsid w:val="00886020"/>
    <w:rsid w:val="008966AB"/>
    <w:rsid w:val="008A1D18"/>
    <w:rsid w:val="008A5ADD"/>
    <w:rsid w:val="008B0DD3"/>
    <w:rsid w:val="008B0E11"/>
    <w:rsid w:val="008B1E14"/>
    <w:rsid w:val="008B5FC5"/>
    <w:rsid w:val="008B64AC"/>
    <w:rsid w:val="008B6F7F"/>
    <w:rsid w:val="008B7BDC"/>
    <w:rsid w:val="008C450C"/>
    <w:rsid w:val="008C4AB6"/>
    <w:rsid w:val="008D08E8"/>
    <w:rsid w:val="008D1B5A"/>
    <w:rsid w:val="008D457A"/>
    <w:rsid w:val="008E2073"/>
    <w:rsid w:val="008E5A90"/>
    <w:rsid w:val="008F6378"/>
    <w:rsid w:val="00904276"/>
    <w:rsid w:val="00905329"/>
    <w:rsid w:val="00905A8A"/>
    <w:rsid w:val="00910CE6"/>
    <w:rsid w:val="0091511D"/>
    <w:rsid w:val="009169F4"/>
    <w:rsid w:val="00917234"/>
    <w:rsid w:val="009225C9"/>
    <w:rsid w:val="009259C6"/>
    <w:rsid w:val="00944EC9"/>
    <w:rsid w:val="00946402"/>
    <w:rsid w:val="009475B0"/>
    <w:rsid w:val="0095024E"/>
    <w:rsid w:val="00950771"/>
    <w:rsid w:val="00954F4A"/>
    <w:rsid w:val="00956FE4"/>
    <w:rsid w:val="00964C8B"/>
    <w:rsid w:val="0096658E"/>
    <w:rsid w:val="009752E0"/>
    <w:rsid w:val="009761AC"/>
    <w:rsid w:val="00981EBB"/>
    <w:rsid w:val="009876FA"/>
    <w:rsid w:val="00991168"/>
    <w:rsid w:val="009921CA"/>
    <w:rsid w:val="0099570B"/>
    <w:rsid w:val="009965E0"/>
    <w:rsid w:val="009A0BD5"/>
    <w:rsid w:val="009A4F87"/>
    <w:rsid w:val="009B09B5"/>
    <w:rsid w:val="009B5F3C"/>
    <w:rsid w:val="009C0546"/>
    <w:rsid w:val="009C6E78"/>
    <w:rsid w:val="009D184C"/>
    <w:rsid w:val="009D1D72"/>
    <w:rsid w:val="009E051C"/>
    <w:rsid w:val="009E281A"/>
    <w:rsid w:val="009E43D4"/>
    <w:rsid w:val="009E63F7"/>
    <w:rsid w:val="009F0EF4"/>
    <w:rsid w:val="009F3BAB"/>
    <w:rsid w:val="009F77EA"/>
    <w:rsid w:val="00A0119C"/>
    <w:rsid w:val="00A0165E"/>
    <w:rsid w:val="00A02536"/>
    <w:rsid w:val="00A06625"/>
    <w:rsid w:val="00A07E58"/>
    <w:rsid w:val="00A126BD"/>
    <w:rsid w:val="00A14BB8"/>
    <w:rsid w:val="00A21887"/>
    <w:rsid w:val="00A21A28"/>
    <w:rsid w:val="00A2429D"/>
    <w:rsid w:val="00A27605"/>
    <w:rsid w:val="00A27F00"/>
    <w:rsid w:val="00A27F19"/>
    <w:rsid w:val="00A349AD"/>
    <w:rsid w:val="00A46B14"/>
    <w:rsid w:val="00A5099B"/>
    <w:rsid w:val="00A5418B"/>
    <w:rsid w:val="00A60DDE"/>
    <w:rsid w:val="00A65F59"/>
    <w:rsid w:val="00A75FF3"/>
    <w:rsid w:val="00A77090"/>
    <w:rsid w:val="00A81884"/>
    <w:rsid w:val="00A81E37"/>
    <w:rsid w:val="00A85F9B"/>
    <w:rsid w:val="00A900C7"/>
    <w:rsid w:val="00A91C4F"/>
    <w:rsid w:val="00A93747"/>
    <w:rsid w:val="00A941FC"/>
    <w:rsid w:val="00A94D5B"/>
    <w:rsid w:val="00A96251"/>
    <w:rsid w:val="00A963F2"/>
    <w:rsid w:val="00AA6602"/>
    <w:rsid w:val="00AA7E69"/>
    <w:rsid w:val="00AB4BAC"/>
    <w:rsid w:val="00AB6435"/>
    <w:rsid w:val="00AB727D"/>
    <w:rsid w:val="00AC202B"/>
    <w:rsid w:val="00AC3291"/>
    <w:rsid w:val="00AC340A"/>
    <w:rsid w:val="00AC4A5D"/>
    <w:rsid w:val="00AD0F2B"/>
    <w:rsid w:val="00AD3474"/>
    <w:rsid w:val="00AD5582"/>
    <w:rsid w:val="00AD5ECF"/>
    <w:rsid w:val="00AE051F"/>
    <w:rsid w:val="00AE16A6"/>
    <w:rsid w:val="00AE3153"/>
    <w:rsid w:val="00AE31C9"/>
    <w:rsid w:val="00AE665E"/>
    <w:rsid w:val="00AE7C77"/>
    <w:rsid w:val="00AF4324"/>
    <w:rsid w:val="00AF4D08"/>
    <w:rsid w:val="00B00293"/>
    <w:rsid w:val="00B02362"/>
    <w:rsid w:val="00B0726E"/>
    <w:rsid w:val="00B121EB"/>
    <w:rsid w:val="00B143C6"/>
    <w:rsid w:val="00B15CAD"/>
    <w:rsid w:val="00B21268"/>
    <w:rsid w:val="00B2587C"/>
    <w:rsid w:val="00B26362"/>
    <w:rsid w:val="00B301CA"/>
    <w:rsid w:val="00B319C5"/>
    <w:rsid w:val="00B371A7"/>
    <w:rsid w:val="00B37250"/>
    <w:rsid w:val="00B4021E"/>
    <w:rsid w:val="00B40DF2"/>
    <w:rsid w:val="00B416FD"/>
    <w:rsid w:val="00B51FD7"/>
    <w:rsid w:val="00B5443E"/>
    <w:rsid w:val="00B57CD6"/>
    <w:rsid w:val="00B62C31"/>
    <w:rsid w:val="00B63D67"/>
    <w:rsid w:val="00B6631D"/>
    <w:rsid w:val="00B67C52"/>
    <w:rsid w:val="00B67F01"/>
    <w:rsid w:val="00B73DF8"/>
    <w:rsid w:val="00B7517B"/>
    <w:rsid w:val="00B81A2C"/>
    <w:rsid w:val="00B82EA3"/>
    <w:rsid w:val="00B87E17"/>
    <w:rsid w:val="00B9706A"/>
    <w:rsid w:val="00BA2276"/>
    <w:rsid w:val="00BA33B8"/>
    <w:rsid w:val="00BA4B85"/>
    <w:rsid w:val="00BA72E5"/>
    <w:rsid w:val="00BA7BA7"/>
    <w:rsid w:val="00BB1830"/>
    <w:rsid w:val="00BB556B"/>
    <w:rsid w:val="00BB7A67"/>
    <w:rsid w:val="00BC08DB"/>
    <w:rsid w:val="00BC39C2"/>
    <w:rsid w:val="00BC60FE"/>
    <w:rsid w:val="00BC727F"/>
    <w:rsid w:val="00BC7A2C"/>
    <w:rsid w:val="00BD486F"/>
    <w:rsid w:val="00BE2BCA"/>
    <w:rsid w:val="00BE5CAF"/>
    <w:rsid w:val="00BE7B2A"/>
    <w:rsid w:val="00BF7021"/>
    <w:rsid w:val="00BF78BF"/>
    <w:rsid w:val="00C0152F"/>
    <w:rsid w:val="00C025F5"/>
    <w:rsid w:val="00C03A3A"/>
    <w:rsid w:val="00C047A4"/>
    <w:rsid w:val="00C069A7"/>
    <w:rsid w:val="00C10852"/>
    <w:rsid w:val="00C11F6F"/>
    <w:rsid w:val="00C17AF9"/>
    <w:rsid w:val="00C2759A"/>
    <w:rsid w:val="00C27967"/>
    <w:rsid w:val="00C31422"/>
    <w:rsid w:val="00C3536C"/>
    <w:rsid w:val="00C35DEA"/>
    <w:rsid w:val="00C36477"/>
    <w:rsid w:val="00C41D23"/>
    <w:rsid w:val="00C452BA"/>
    <w:rsid w:val="00C45685"/>
    <w:rsid w:val="00C45E83"/>
    <w:rsid w:val="00C50D01"/>
    <w:rsid w:val="00C53AAF"/>
    <w:rsid w:val="00C543A3"/>
    <w:rsid w:val="00C549F0"/>
    <w:rsid w:val="00C56846"/>
    <w:rsid w:val="00C56F9F"/>
    <w:rsid w:val="00C67CE4"/>
    <w:rsid w:val="00C71D46"/>
    <w:rsid w:val="00C8098F"/>
    <w:rsid w:val="00C812B5"/>
    <w:rsid w:val="00C81C71"/>
    <w:rsid w:val="00C83333"/>
    <w:rsid w:val="00C87515"/>
    <w:rsid w:val="00C9067A"/>
    <w:rsid w:val="00C93E90"/>
    <w:rsid w:val="00C949AE"/>
    <w:rsid w:val="00C956E3"/>
    <w:rsid w:val="00C96ACF"/>
    <w:rsid w:val="00CA5FE7"/>
    <w:rsid w:val="00CC065B"/>
    <w:rsid w:val="00CC3AE7"/>
    <w:rsid w:val="00CC538C"/>
    <w:rsid w:val="00CD0FEB"/>
    <w:rsid w:val="00CD48AA"/>
    <w:rsid w:val="00CE0866"/>
    <w:rsid w:val="00CE1B9F"/>
    <w:rsid w:val="00CE1C6F"/>
    <w:rsid w:val="00CE25B6"/>
    <w:rsid w:val="00CE2F56"/>
    <w:rsid w:val="00CE3D6D"/>
    <w:rsid w:val="00CE586C"/>
    <w:rsid w:val="00CE59FC"/>
    <w:rsid w:val="00CF31D6"/>
    <w:rsid w:val="00CF3BB5"/>
    <w:rsid w:val="00CF6B98"/>
    <w:rsid w:val="00CF6D01"/>
    <w:rsid w:val="00CF7A2D"/>
    <w:rsid w:val="00D0142D"/>
    <w:rsid w:val="00D0145F"/>
    <w:rsid w:val="00D04A36"/>
    <w:rsid w:val="00D14040"/>
    <w:rsid w:val="00D145C2"/>
    <w:rsid w:val="00D14AFC"/>
    <w:rsid w:val="00D1774A"/>
    <w:rsid w:val="00D20A8E"/>
    <w:rsid w:val="00D21330"/>
    <w:rsid w:val="00D21732"/>
    <w:rsid w:val="00D23437"/>
    <w:rsid w:val="00D25578"/>
    <w:rsid w:val="00D332EB"/>
    <w:rsid w:val="00D37CDA"/>
    <w:rsid w:val="00D40F35"/>
    <w:rsid w:val="00D542D8"/>
    <w:rsid w:val="00D57ECF"/>
    <w:rsid w:val="00D62990"/>
    <w:rsid w:val="00D800A4"/>
    <w:rsid w:val="00D84CA2"/>
    <w:rsid w:val="00D86AE0"/>
    <w:rsid w:val="00D95BA8"/>
    <w:rsid w:val="00D96412"/>
    <w:rsid w:val="00DA17D9"/>
    <w:rsid w:val="00DA3C1A"/>
    <w:rsid w:val="00DA5F50"/>
    <w:rsid w:val="00DA66E5"/>
    <w:rsid w:val="00DB3155"/>
    <w:rsid w:val="00DB74A4"/>
    <w:rsid w:val="00DC71DB"/>
    <w:rsid w:val="00DD0533"/>
    <w:rsid w:val="00DD0A0D"/>
    <w:rsid w:val="00DD119A"/>
    <w:rsid w:val="00DD1932"/>
    <w:rsid w:val="00DD3765"/>
    <w:rsid w:val="00DD3E23"/>
    <w:rsid w:val="00DD6547"/>
    <w:rsid w:val="00DE0185"/>
    <w:rsid w:val="00DE01A8"/>
    <w:rsid w:val="00DE1B64"/>
    <w:rsid w:val="00DE3DFB"/>
    <w:rsid w:val="00DE435D"/>
    <w:rsid w:val="00DE4A57"/>
    <w:rsid w:val="00DE4F63"/>
    <w:rsid w:val="00DE5464"/>
    <w:rsid w:val="00DF1588"/>
    <w:rsid w:val="00DF3451"/>
    <w:rsid w:val="00DF3A94"/>
    <w:rsid w:val="00DF45D5"/>
    <w:rsid w:val="00E03C26"/>
    <w:rsid w:val="00E03E90"/>
    <w:rsid w:val="00E1331C"/>
    <w:rsid w:val="00E20952"/>
    <w:rsid w:val="00E2280D"/>
    <w:rsid w:val="00E272AB"/>
    <w:rsid w:val="00E365FD"/>
    <w:rsid w:val="00E4021C"/>
    <w:rsid w:val="00E440B7"/>
    <w:rsid w:val="00E521A2"/>
    <w:rsid w:val="00E53145"/>
    <w:rsid w:val="00E54153"/>
    <w:rsid w:val="00E57B16"/>
    <w:rsid w:val="00E610DA"/>
    <w:rsid w:val="00E61C73"/>
    <w:rsid w:val="00E83CE6"/>
    <w:rsid w:val="00E9082F"/>
    <w:rsid w:val="00E9597F"/>
    <w:rsid w:val="00E96408"/>
    <w:rsid w:val="00E967C5"/>
    <w:rsid w:val="00E97760"/>
    <w:rsid w:val="00EA26EC"/>
    <w:rsid w:val="00EA47A5"/>
    <w:rsid w:val="00EA68B6"/>
    <w:rsid w:val="00EB20F3"/>
    <w:rsid w:val="00EB7BCC"/>
    <w:rsid w:val="00EC046C"/>
    <w:rsid w:val="00EC40EC"/>
    <w:rsid w:val="00EC4134"/>
    <w:rsid w:val="00ED01FF"/>
    <w:rsid w:val="00ED198D"/>
    <w:rsid w:val="00ED7A1D"/>
    <w:rsid w:val="00EE0BB5"/>
    <w:rsid w:val="00EE358F"/>
    <w:rsid w:val="00EE5BDF"/>
    <w:rsid w:val="00EF00F2"/>
    <w:rsid w:val="00EF15C0"/>
    <w:rsid w:val="00EF18DE"/>
    <w:rsid w:val="00F00B52"/>
    <w:rsid w:val="00F01F90"/>
    <w:rsid w:val="00F03A7B"/>
    <w:rsid w:val="00F15D1E"/>
    <w:rsid w:val="00F238B7"/>
    <w:rsid w:val="00F243F7"/>
    <w:rsid w:val="00F27FD6"/>
    <w:rsid w:val="00F32D4A"/>
    <w:rsid w:val="00F409B1"/>
    <w:rsid w:val="00F418A3"/>
    <w:rsid w:val="00F44FC0"/>
    <w:rsid w:val="00F47E15"/>
    <w:rsid w:val="00F50025"/>
    <w:rsid w:val="00F56A76"/>
    <w:rsid w:val="00F61C28"/>
    <w:rsid w:val="00F62567"/>
    <w:rsid w:val="00F75980"/>
    <w:rsid w:val="00F77A2C"/>
    <w:rsid w:val="00F84154"/>
    <w:rsid w:val="00F9268B"/>
    <w:rsid w:val="00F92E8E"/>
    <w:rsid w:val="00F93388"/>
    <w:rsid w:val="00F953BF"/>
    <w:rsid w:val="00F9623E"/>
    <w:rsid w:val="00FA797B"/>
    <w:rsid w:val="00FB29DC"/>
    <w:rsid w:val="00FB2DB7"/>
    <w:rsid w:val="00FB6169"/>
    <w:rsid w:val="00FB62FB"/>
    <w:rsid w:val="00FC6BCC"/>
    <w:rsid w:val="00FD059F"/>
    <w:rsid w:val="00FD0674"/>
    <w:rsid w:val="00FD6CB8"/>
    <w:rsid w:val="00FE0245"/>
    <w:rsid w:val="00FF0BC8"/>
    <w:rsid w:val="00FF0E9F"/>
    <w:rsid w:val="00FF2157"/>
    <w:rsid w:val="00FF57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760"/>
    <w:pPr>
      <w:widowControl w:val="0"/>
      <w:jc w:val="both"/>
    </w:pPr>
  </w:style>
  <w:style w:type="paragraph" w:styleId="Heading3">
    <w:name w:val="heading 3"/>
    <w:basedOn w:val="Normal"/>
    <w:link w:val="Heading3Char"/>
    <w:uiPriority w:val="99"/>
    <w:qFormat/>
    <w:rsid w:val="00A941FC"/>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A941FC"/>
    <w:rPr>
      <w:rFonts w:ascii="宋体" w:eastAsia="宋体" w:hAnsi="宋体" w:cs="宋体"/>
      <w:b/>
      <w:bCs/>
      <w:kern w:val="0"/>
      <w:sz w:val="27"/>
      <w:szCs w:val="27"/>
    </w:rPr>
  </w:style>
  <w:style w:type="character" w:styleId="Hyperlink">
    <w:name w:val="Hyperlink"/>
    <w:basedOn w:val="DefaultParagraphFont"/>
    <w:uiPriority w:val="99"/>
    <w:semiHidden/>
    <w:rsid w:val="00A941FC"/>
    <w:rPr>
      <w:rFonts w:cs="Times New Roman"/>
      <w:color w:val="0000FF"/>
      <w:u w:val="single"/>
    </w:rPr>
  </w:style>
  <w:style w:type="character" w:styleId="Emphasis">
    <w:name w:val="Emphasis"/>
    <w:basedOn w:val="DefaultParagraphFont"/>
    <w:uiPriority w:val="99"/>
    <w:qFormat/>
    <w:rsid w:val="00A941FC"/>
    <w:rPr>
      <w:rFonts w:cs="Times New Roman"/>
      <w:i/>
      <w:iCs/>
    </w:rPr>
  </w:style>
  <w:style w:type="character" w:customStyle="1" w:styleId="apple-converted-space">
    <w:name w:val="apple-converted-space"/>
    <w:basedOn w:val="DefaultParagraphFont"/>
    <w:uiPriority w:val="99"/>
    <w:rsid w:val="00A941FC"/>
    <w:rPr>
      <w:rFonts w:cs="Times New Roman"/>
    </w:rPr>
  </w:style>
  <w:style w:type="paragraph" w:styleId="Header">
    <w:name w:val="header"/>
    <w:basedOn w:val="Normal"/>
    <w:link w:val="HeaderChar"/>
    <w:uiPriority w:val="99"/>
    <w:semiHidden/>
    <w:rsid w:val="000067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0671C"/>
    <w:rPr>
      <w:rFonts w:cs="Times New Roman"/>
      <w:sz w:val="18"/>
      <w:szCs w:val="18"/>
    </w:rPr>
  </w:style>
  <w:style w:type="paragraph" w:styleId="Footer">
    <w:name w:val="footer"/>
    <w:basedOn w:val="Normal"/>
    <w:link w:val="FooterChar"/>
    <w:uiPriority w:val="99"/>
    <w:semiHidden/>
    <w:rsid w:val="0000671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0671C"/>
    <w:rPr>
      <w:rFonts w:cs="Times New Roman"/>
      <w:sz w:val="18"/>
      <w:szCs w:val="18"/>
    </w:rPr>
  </w:style>
  <w:style w:type="table" w:styleId="TableGrid">
    <w:name w:val="Table Grid"/>
    <w:basedOn w:val="TableNormal"/>
    <w:uiPriority w:val="99"/>
    <w:locked/>
    <w:rsid w:val="00EC4134"/>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AD5582"/>
    <w:rPr>
      <w:rFonts w:cs="Times New Roman"/>
      <w:b/>
      <w:bCs/>
    </w:rPr>
  </w:style>
</w:styles>
</file>

<file path=word/webSettings.xml><?xml version="1.0" encoding="utf-8"?>
<w:webSettings xmlns:r="http://schemas.openxmlformats.org/officeDocument/2006/relationships" xmlns:w="http://schemas.openxmlformats.org/wordprocessingml/2006/main">
  <w:divs>
    <w:div w:id="3430955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idu.com/link?url=LovJWBeKPSFM0V5S_k7g24aQjnpczY8eS-pZnxZzRj638HpBr5m9voZpYTZvwLk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186</Words>
  <Characters>1066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中法“1+1”双硕士学位研究生招生简介</dc:title>
  <dc:subject/>
  <dc:creator>guanyu</dc:creator>
  <cp:keywords/>
  <dc:description/>
  <cp:lastModifiedBy>宛敏</cp:lastModifiedBy>
  <cp:revision>3</cp:revision>
  <cp:lastPrinted>2015-03-16T10:29:00Z</cp:lastPrinted>
  <dcterms:created xsi:type="dcterms:W3CDTF">2018-03-17T07:24:00Z</dcterms:created>
  <dcterms:modified xsi:type="dcterms:W3CDTF">2018-03-17T07:36:00Z</dcterms:modified>
</cp:coreProperties>
</file>