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EEF1A" w14:textId="5839F2E9" w:rsidR="00681A39" w:rsidRDefault="00D81FD8" w:rsidP="00681A39">
      <w:pPr>
        <w:jc w:val="center"/>
        <w:rPr>
          <w:rFonts w:ascii="华文中宋" w:eastAsia="华文中宋" w:hAnsi="华文中宋"/>
          <w:b/>
          <w:sz w:val="36"/>
          <w:szCs w:val="36"/>
        </w:rPr>
      </w:pPr>
      <w:r w:rsidRPr="00681A39">
        <w:rPr>
          <w:rFonts w:ascii="华文中宋" w:eastAsia="华文中宋" w:hAnsi="华文中宋" w:hint="eastAsia"/>
          <w:b/>
          <w:sz w:val="36"/>
          <w:szCs w:val="36"/>
        </w:rPr>
        <w:t>复旦大学</w:t>
      </w:r>
      <w:r w:rsidRPr="00681A39">
        <w:rPr>
          <w:rFonts w:ascii="华文中宋" w:eastAsia="华文中宋" w:hAnsi="华文中宋"/>
          <w:b/>
          <w:sz w:val="36"/>
          <w:szCs w:val="36"/>
        </w:rPr>
        <w:t>大数据学院</w:t>
      </w:r>
      <w:r w:rsidR="00693ECC">
        <w:rPr>
          <w:rFonts w:ascii="华文中宋" w:eastAsia="华文中宋" w:hAnsi="华文中宋" w:hint="eastAsia"/>
          <w:b/>
          <w:sz w:val="36"/>
          <w:szCs w:val="36"/>
        </w:rPr>
        <w:t>2018</w:t>
      </w:r>
      <w:r w:rsidR="00055A28" w:rsidRPr="00681A39">
        <w:rPr>
          <w:rFonts w:ascii="华文中宋" w:eastAsia="华文中宋" w:hAnsi="华文中宋" w:hint="eastAsia"/>
          <w:b/>
          <w:sz w:val="36"/>
          <w:szCs w:val="36"/>
        </w:rPr>
        <w:t>年</w:t>
      </w:r>
      <w:r w:rsidR="00055A28" w:rsidRPr="00681A39">
        <w:rPr>
          <w:rFonts w:ascii="华文中宋" w:eastAsia="华文中宋" w:hAnsi="华文中宋"/>
          <w:b/>
          <w:sz w:val="36"/>
          <w:szCs w:val="36"/>
        </w:rPr>
        <w:t>招收公开招考硕士生</w:t>
      </w:r>
    </w:p>
    <w:p w14:paraId="2B879C2D" w14:textId="77777777" w:rsidR="0031557B" w:rsidRPr="00681A39" w:rsidRDefault="00055A28" w:rsidP="00681A39">
      <w:pPr>
        <w:jc w:val="center"/>
        <w:rPr>
          <w:rFonts w:ascii="华文中宋" w:eastAsia="华文中宋" w:hAnsi="华文中宋"/>
          <w:b/>
          <w:sz w:val="36"/>
          <w:szCs w:val="36"/>
        </w:rPr>
      </w:pPr>
      <w:r w:rsidRPr="00681A39">
        <w:rPr>
          <w:rFonts w:ascii="华文中宋" w:eastAsia="华文中宋" w:hAnsi="华文中宋"/>
          <w:b/>
          <w:sz w:val="36"/>
          <w:szCs w:val="36"/>
        </w:rPr>
        <w:t>复试办法</w:t>
      </w:r>
    </w:p>
    <w:p w14:paraId="5B2B4E9A" w14:textId="3091DC00" w:rsidR="00042321" w:rsidRPr="00681A39" w:rsidRDefault="00055A28" w:rsidP="007D10EF">
      <w:pPr>
        <w:spacing w:line="560" w:lineRule="atLeast"/>
        <w:ind w:firstLineChars="200" w:firstLine="560"/>
        <w:rPr>
          <w:rFonts w:ascii="仿宋" w:eastAsia="仿宋" w:hAnsi="仿宋"/>
          <w:sz w:val="28"/>
          <w:szCs w:val="28"/>
        </w:rPr>
      </w:pPr>
      <w:r w:rsidRPr="00681A39">
        <w:rPr>
          <w:rFonts w:ascii="仿宋" w:eastAsia="仿宋" w:hAnsi="仿宋" w:hint="eastAsia"/>
          <w:sz w:val="28"/>
          <w:szCs w:val="28"/>
        </w:rPr>
        <w:t>为了做好</w:t>
      </w:r>
      <w:r w:rsidRPr="00681A39">
        <w:rPr>
          <w:rFonts w:ascii="仿宋" w:eastAsia="仿宋" w:hAnsi="仿宋"/>
          <w:sz w:val="28"/>
          <w:szCs w:val="28"/>
        </w:rPr>
        <w:t>我院</w:t>
      </w:r>
      <w:r w:rsidR="00804A7A">
        <w:rPr>
          <w:rFonts w:ascii="仿宋" w:eastAsia="仿宋" w:hAnsi="仿宋" w:hint="eastAsia"/>
          <w:sz w:val="28"/>
          <w:szCs w:val="28"/>
        </w:rPr>
        <w:t>201</w:t>
      </w:r>
      <w:r w:rsidR="00804A7A">
        <w:rPr>
          <w:rFonts w:ascii="仿宋" w:eastAsia="仿宋" w:hAnsi="仿宋"/>
          <w:sz w:val="28"/>
          <w:szCs w:val="28"/>
        </w:rPr>
        <w:t>8</w:t>
      </w:r>
      <w:r w:rsidRPr="00681A39">
        <w:rPr>
          <w:rFonts w:ascii="仿宋" w:eastAsia="仿宋" w:hAnsi="仿宋" w:hint="eastAsia"/>
          <w:sz w:val="28"/>
          <w:szCs w:val="28"/>
        </w:rPr>
        <w:t>年</w:t>
      </w:r>
      <w:r w:rsidRPr="00681A39">
        <w:rPr>
          <w:rFonts w:ascii="仿宋" w:eastAsia="仿宋" w:hAnsi="仿宋"/>
          <w:sz w:val="28"/>
          <w:szCs w:val="28"/>
        </w:rPr>
        <w:t>度招收公开招考硕士生工作，根据</w:t>
      </w:r>
      <w:r w:rsidR="00204489" w:rsidRPr="00681A39">
        <w:rPr>
          <w:rFonts w:ascii="仿宋" w:eastAsia="仿宋" w:hAnsi="仿宋" w:hint="eastAsia"/>
          <w:sz w:val="28"/>
          <w:szCs w:val="28"/>
        </w:rPr>
        <w:t>教育部《</w:t>
      </w:r>
      <w:r w:rsidR="00232966">
        <w:rPr>
          <w:rFonts w:ascii="仿宋" w:eastAsia="仿宋" w:hAnsi="仿宋"/>
          <w:sz w:val="28"/>
          <w:szCs w:val="28"/>
        </w:rPr>
        <w:t>2018</w:t>
      </w:r>
      <w:r w:rsidR="00204489" w:rsidRPr="00681A39">
        <w:rPr>
          <w:rFonts w:ascii="仿宋" w:eastAsia="仿宋" w:hAnsi="仿宋"/>
          <w:sz w:val="28"/>
          <w:szCs w:val="28"/>
        </w:rPr>
        <w:t>年全国硕士研究生招生工作管理规定》（教学</w:t>
      </w:r>
      <w:r w:rsidR="009B59FF">
        <w:rPr>
          <w:rFonts w:ascii="仿宋" w:eastAsia="仿宋" w:hAnsi="仿宋"/>
          <w:sz w:val="28"/>
          <w:szCs w:val="28"/>
        </w:rPr>
        <w:t>[201</w:t>
      </w:r>
      <w:r w:rsidR="00693ECC">
        <w:rPr>
          <w:rFonts w:ascii="仿宋" w:eastAsia="仿宋" w:hAnsi="仿宋"/>
          <w:sz w:val="28"/>
          <w:szCs w:val="28"/>
        </w:rPr>
        <w:t>8</w:t>
      </w:r>
      <w:r w:rsidR="00204489" w:rsidRPr="00681A39">
        <w:rPr>
          <w:rFonts w:ascii="仿宋" w:eastAsia="仿宋" w:hAnsi="仿宋"/>
          <w:sz w:val="28"/>
          <w:szCs w:val="28"/>
        </w:rPr>
        <w:t>年]9号文件印发）和《复旦大学</w:t>
      </w:r>
      <w:r w:rsidR="009B59FF">
        <w:rPr>
          <w:rFonts w:ascii="仿宋" w:eastAsia="仿宋" w:hAnsi="仿宋"/>
          <w:sz w:val="28"/>
          <w:szCs w:val="28"/>
        </w:rPr>
        <w:t>2018</w:t>
      </w:r>
      <w:r w:rsidR="00204489" w:rsidRPr="00681A39">
        <w:rPr>
          <w:rFonts w:ascii="仿宋" w:eastAsia="仿宋" w:hAnsi="仿宋"/>
          <w:sz w:val="28"/>
          <w:szCs w:val="28"/>
        </w:rPr>
        <w:t>年硕士研究生招生复试录取办法》</w:t>
      </w:r>
      <w:r w:rsidR="00204489" w:rsidRPr="00681A39">
        <w:rPr>
          <w:rFonts w:ascii="仿宋" w:eastAsia="仿宋" w:hAnsi="仿宋" w:hint="eastAsia"/>
          <w:sz w:val="28"/>
          <w:szCs w:val="28"/>
        </w:rPr>
        <w:t>的文件精神，</w:t>
      </w:r>
      <w:r w:rsidR="00204489" w:rsidRPr="00681A39">
        <w:rPr>
          <w:rFonts w:ascii="仿宋" w:eastAsia="仿宋" w:hAnsi="仿宋"/>
          <w:sz w:val="28"/>
          <w:szCs w:val="28"/>
        </w:rPr>
        <w:t>结合</w:t>
      </w:r>
      <w:r w:rsidR="00204489" w:rsidRPr="00681A39">
        <w:rPr>
          <w:rFonts w:ascii="仿宋" w:eastAsia="仿宋" w:hAnsi="仿宋" w:hint="eastAsia"/>
          <w:sz w:val="28"/>
          <w:szCs w:val="28"/>
        </w:rPr>
        <w:t>学院</w:t>
      </w:r>
      <w:r w:rsidR="00204489" w:rsidRPr="00681A39">
        <w:rPr>
          <w:rFonts w:ascii="仿宋" w:eastAsia="仿宋" w:hAnsi="仿宋"/>
          <w:sz w:val="28"/>
          <w:szCs w:val="28"/>
        </w:rPr>
        <w:t>实际情况，拟定本办法。</w:t>
      </w:r>
    </w:p>
    <w:p w14:paraId="080BE6C3" w14:textId="77777777" w:rsidR="00204489" w:rsidRPr="00681A39" w:rsidRDefault="00594522" w:rsidP="00681A39">
      <w:pPr>
        <w:pStyle w:val="a3"/>
        <w:numPr>
          <w:ilvl w:val="0"/>
          <w:numId w:val="1"/>
        </w:numPr>
        <w:spacing w:line="560" w:lineRule="atLeast"/>
        <w:ind w:firstLineChars="0"/>
        <w:rPr>
          <w:rFonts w:ascii="黑体" w:eastAsia="黑体" w:hAnsi="黑体"/>
          <w:sz w:val="28"/>
          <w:szCs w:val="28"/>
        </w:rPr>
      </w:pPr>
      <w:r>
        <w:rPr>
          <w:rFonts w:ascii="黑体" w:eastAsia="黑体" w:hAnsi="黑体" w:hint="eastAsia"/>
          <w:sz w:val="28"/>
          <w:szCs w:val="28"/>
        </w:rPr>
        <w:t>研究生招生工作由大数据学院</w:t>
      </w:r>
      <w:r w:rsidR="00204489" w:rsidRPr="00681A39">
        <w:rPr>
          <w:rFonts w:ascii="黑体" w:eastAsia="黑体" w:hAnsi="黑体"/>
          <w:sz w:val="28"/>
          <w:szCs w:val="28"/>
        </w:rPr>
        <w:t>研究生</w:t>
      </w:r>
      <w:r w:rsidR="001A79BD" w:rsidRPr="00681A39">
        <w:rPr>
          <w:rFonts w:ascii="黑体" w:eastAsia="黑体" w:hAnsi="黑体" w:hint="eastAsia"/>
          <w:sz w:val="28"/>
          <w:szCs w:val="28"/>
        </w:rPr>
        <w:t>招生</w:t>
      </w:r>
      <w:r>
        <w:rPr>
          <w:rFonts w:ascii="黑体" w:eastAsia="黑体" w:hAnsi="黑体" w:hint="eastAsia"/>
          <w:sz w:val="28"/>
          <w:szCs w:val="28"/>
        </w:rPr>
        <w:t>工作</w:t>
      </w:r>
      <w:r>
        <w:rPr>
          <w:rFonts w:ascii="黑体" w:eastAsia="黑体" w:hAnsi="黑体"/>
          <w:sz w:val="28"/>
          <w:szCs w:val="28"/>
        </w:rPr>
        <w:t>领导小组</w:t>
      </w:r>
      <w:r>
        <w:rPr>
          <w:rFonts w:ascii="黑体" w:eastAsia="黑体" w:hAnsi="黑体" w:hint="eastAsia"/>
          <w:sz w:val="28"/>
          <w:szCs w:val="28"/>
        </w:rPr>
        <w:t>负责。</w:t>
      </w:r>
    </w:p>
    <w:p w14:paraId="4BA079CA" w14:textId="77777777" w:rsidR="00204489" w:rsidRPr="00681A39" w:rsidRDefault="00204489" w:rsidP="00681A39">
      <w:pPr>
        <w:pStyle w:val="a3"/>
        <w:numPr>
          <w:ilvl w:val="0"/>
          <w:numId w:val="1"/>
        </w:numPr>
        <w:spacing w:line="560" w:lineRule="atLeast"/>
        <w:ind w:firstLineChars="0"/>
        <w:rPr>
          <w:rFonts w:ascii="黑体" w:eastAsia="黑体" w:hAnsi="黑体"/>
          <w:sz w:val="28"/>
          <w:szCs w:val="28"/>
        </w:rPr>
      </w:pPr>
      <w:r w:rsidRPr="00681A39">
        <w:rPr>
          <w:rFonts w:ascii="黑体" w:eastAsia="黑体" w:hAnsi="黑体" w:hint="eastAsia"/>
          <w:sz w:val="28"/>
          <w:szCs w:val="28"/>
        </w:rPr>
        <w:t>复试规则</w:t>
      </w:r>
    </w:p>
    <w:p w14:paraId="666D2800" w14:textId="77777777" w:rsidR="00204489" w:rsidRPr="0016257A" w:rsidRDefault="00204489" w:rsidP="00681A39">
      <w:pPr>
        <w:pStyle w:val="a3"/>
        <w:numPr>
          <w:ilvl w:val="0"/>
          <w:numId w:val="2"/>
        </w:numPr>
        <w:spacing w:line="560" w:lineRule="atLeast"/>
        <w:ind w:firstLineChars="0"/>
        <w:rPr>
          <w:rFonts w:ascii="仿宋" w:eastAsia="仿宋" w:hAnsi="仿宋"/>
          <w:b/>
          <w:sz w:val="28"/>
          <w:szCs w:val="28"/>
        </w:rPr>
      </w:pPr>
      <w:r w:rsidRPr="0016257A">
        <w:rPr>
          <w:rFonts w:ascii="仿宋" w:eastAsia="仿宋" w:hAnsi="仿宋"/>
          <w:b/>
          <w:sz w:val="28"/>
          <w:szCs w:val="28"/>
        </w:rPr>
        <w:t>公开招考剩余名额</w:t>
      </w:r>
      <w:r w:rsidR="00594522" w:rsidRPr="0016257A">
        <w:rPr>
          <w:rFonts w:ascii="仿宋" w:eastAsia="仿宋" w:hAnsi="仿宋" w:hint="eastAsia"/>
          <w:b/>
          <w:sz w:val="28"/>
          <w:szCs w:val="28"/>
        </w:rPr>
        <w:t>说明</w:t>
      </w:r>
    </w:p>
    <w:p w14:paraId="284B1882" w14:textId="092F73B9" w:rsidR="008303E2" w:rsidRDefault="001A79BD" w:rsidP="00263A04">
      <w:pPr>
        <w:pStyle w:val="a3"/>
        <w:spacing w:line="560" w:lineRule="atLeast"/>
        <w:ind w:firstLineChars="228" w:firstLine="638"/>
        <w:rPr>
          <w:rFonts w:ascii="仿宋" w:eastAsia="仿宋" w:hAnsi="仿宋"/>
          <w:sz w:val="28"/>
          <w:szCs w:val="28"/>
        </w:rPr>
      </w:pPr>
      <w:r w:rsidRPr="00681A39">
        <w:rPr>
          <w:rFonts w:ascii="仿宋" w:eastAsia="仿宋" w:hAnsi="仿宋" w:hint="eastAsia"/>
          <w:sz w:val="28"/>
          <w:szCs w:val="28"/>
        </w:rPr>
        <w:t>根据</w:t>
      </w:r>
      <w:r w:rsidRPr="00681A39">
        <w:rPr>
          <w:rFonts w:ascii="仿宋" w:eastAsia="仿宋" w:hAnsi="仿宋"/>
          <w:sz w:val="28"/>
          <w:szCs w:val="28"/>
        </w:rPr>
        <w:t>《复旦大学</w:t>
      </w:r>
      <w:r w:rsidRPr="00681A39">
        <w:rPr>
          <w:rFonts w:ascii="仿宋" w:eastAsia="仿宋" w:hAnsi="仿宋" w:hint="eastAsia"/>
          <w:sz w:val="28"/>
          <w:szCs w:val="28"/>
        </w:rPr>
        <w:t>201</w:t>
      </w:r>
      <w:r w:rsidR="00804A7A">
        <w:rPr>
          <w:rFonts w:ascii="仿宋" w:eastAsia="仿宋" w:hAnsi="仿宋"/>
          <w:sz w:val="28"/>
          <w:szCs w:val="28"/>
        </w:rPr>
        <w:t>8</w:t>
      </w:r>
      <w:r w:rsidRPr="00681A39">
        <w:rPr>
          <w:rFonts w:ascii="仿宋" w:eastAsia="仿宋" w:hAnsi="仿宋" w:hint="eastAsia"/>
          <w:sz w:val="28"/>
          <w:szCs w:val="28"/>
        </w:rPr>
        <w:t>年</w:t>
      </w:r>
      <w:r w:rsidRPr="00681A39">
        <w:rPr>
          <w:rFonts w:ascii="仿宋" w:eastAsia="仿宋" w:hAnsi="仿宋"/>
          <w:sz w:val="28"/>
          <w:szCs w:val="28"/>
        </w:rPr>
        <w:t>硕士研究生招生指南》</w:t>
      </w:r>
      <w:r w:rsidRPr="00681A39">
        <w:rPr>
          <w:rFonts w:ascii="仿宋" w:eastAsia="仿宋" w:hAnsi="仿宋" w:hint="eastAsia"/>
          <w:sz w:val="28"/>
          <w:szCs w:val="28"/>
        </w:rPr>
        <w:t>的</w:t>
      </w:r>
      <w:r w:rsidRPr="00681A39">
        <w:rPr>
          <w:rFonts w:ascii="仿宋" w:eastAsia="仿宋" w:hAnsi="仿宋"/>
          <w:sz w:val="28"/>
          <w:szCs w:val="28"/>
        </w:rPr>
        <w:t>招生计划和《</w:t>
      </w:r>
      <w:r w:rsidRPr="00681A39">
        <w:rPr>
          <w:rFonts w:ascii="仿宋" w:eastAsia="仿宋" w:hAnsi="仿宋" w:hint="eastAsia"/>
          <w:sz w:val="28"/>
          <w:szCs w:val="28"/>
        </w:rPr>
        <w:t>复旦大学201</w:t>
      </w:r>
      <w:r w:rsidR="00804A7A">
        <w:rPr>
          <w:rFonts w:ascii="仿宋" w:eastAsia="仿宋" w:hAnsi="仿宋"/>
          <w:sz w:val="28"/>
          <w:szCs w:val="28"/>
        </w:rPr>
        <w:t>8</w:t>
      </w:r>
      <w:r w:rsidRPr="00681A39">
        <w:rPr>
          <w:rFonts w:ascii="仿宋" w:eastAsia="仿宋" w:hAnsi="仿宋" w:hint="eastAsia"/>
          <w:sz w:val="28"/>
          <w:szCs w:val="28"/>
        </w:rPr>
        <w:t>年硕士研究生</w:t>
      </w:r>
      <w:r w:rsidRPr="00681A39">
        <w:rPr>
          <w:rFonts w:ascii="仿宋" w:eastAsia="仿宋" w:hAnsi="仿宋"/>
          <w:sz w:val="28"/>
          <w:szCs w:val="28"/>
        </w:rPr>
        <w:t>招生复试录取办法》</w:t>
      </w:r>
      <w:r w:rsidRPr="00681A39">
        <w:rPr>
          <w:rFonts w:ascii="仿宋" w:eastAsia="仿宋" w:hAnsi="仿宋" w:hint="eastAsia"/>
          <w:sz w:val="28"/>
          <w:szCs w:val="28"/>
        </w:rPr>
        <w:t>。</w:t>
      </w:r>
    </w:p>
    <w:tbl>
      <w:tblPr>
        <w:tblStyle w:val="af"/>
        <w:tblW w:w="10768" w:type="dxa"/>
        <w:jc w:val="center"/>
        <w:tblLook w:val="04A0" w:firstRow="1" w:lastRow="0" w:firstColumn="1" w:lastColumn="0" w:noHBand="0" w:noVBand="1"/>
      </w:tblPr>
      <w:tblGrid>
        <w:gridCol w:w="1413"/>
        <w:gridCol w:w="6804"/>
        <w:gridCol w:w="2551"/>
      </w:tblGrid>
      <w:tr w:rsidR="0040581D" w14:paraId="6A8F365E" w14:textId="1E9F3DBC" w:rsidTr="0040581D">
        <w:trPr>
          <w:jc w:val="center"/>
        </w:trPr>
        <w:tc>
          <w:tcPr>
            <w:tcW w:w="1413" w:type="dxa"/>
            <w:vAlign w:val="center"/>
          </w:tcPr>
          <w:p w14:paraId="1854F195" w14:textId="77777777" w:rsidR="0040581D" w:rsidRPr="00A84DB2" w:rsidRDefault="0040581D" w:rsidP="00263A04">
            <w:pPr>
              <w:pStyle w:val="a3"/>
              <w:spacing w:line="560" w:lineRule="atLeast"/>
              <w:ind w:firstLineChars="0" w:firstLine="0"/>
              <w:rPr>
                <w:rFonts w:ascii="仿宋" w:eastAsia="仿宋" w:hAnsi="仿宋"/>
                <w:sz w:val="28"/>
                <w:szCs w:val="28"/>
              </w:rPr>
            </w:pPr>
          </w:p>
        </w:tc>
        <w:tc>
          <w:tcPr>
            <w:tcW w:w="6804" w:type="dxa"/>
            <w:vAlign w:val="center"/>
          </w:tcPr>
          <w:p w14:paraId="0DC4956F" w14:textId="540F3A21" w:rsidR="0040581D" w:rsidRPr="00A84DB2" w:rsidRDefault="0040581D" w:rsidP="008303E2">
            <w:pPr>
              <w:pStyle w:val="a3"/>
              <w:spacing w:line="560" w:lineRule="atLeast"/>
              <w:ind w:firstLineChars="0" w:firstLine="0"/>
              <w:jc w:val="center"/>
              <w:rPr>
                <w:rFonts w:ascii="仿宋" w:eastAsia="仿宋" w:hAnsi="仿宋"/>
                <w:sz w:val="28"/>
                <w:szCs w:val="28"/>
              </w:rPr>
            </w:pPr>
            <w:r w:rsidRPr="00A84DB2">
              <w:rPr>
                <w:rFonts w:ascii="仿宋" w:eastAsia="仿宋" w:hAnsi="仿宋" w:hint="eastAsia"/>
                <w:sz w:val="28"/>
                <w:szCs w:val="28"/>
              </w:rPr>
              <w:t>专业</w:t>
            </w:r>
          </w:p>
        </w:tc>
        <w:tc>
          <w:tcPr>
            <w:tcW w:w="2551" w:type="dxa"/>
          </w:tcPr>
          <w:p w14:paraId="5E101C8D" w14:textId="716921C7" w:rsidR="0040581D" w:rsidRPr="00A84DB2" w:rsidRDefault="0040581D" w:rsidP="008303E2">
            <w:pPr>
              <w:pStyle w:val="a3"/>
              <w:spacing w:line="560" w:lineRule="atLeast"/>
              <w:ind w:firstLineChars="0" w:firstLine="0"/>
              <w:jc w:val="center"/>
              <w:rPr>
                <w:rFonts w:ascii="仿宋" w:eastAsia="仿宋" w:hAnsi="仿宋"/>
                <w:sz w:val="28"/>
                <w:szCs w:val="28"/>
              </w:rPr>
            </w:pPr>
            <w:r>
              <w:rPr>
                <w:rFonts w:ascii="仿宋" w:eastAsia="仿宋" w:hAnsi="仿宋" w:hint="eastAsia"/>
                <w:sz w:val="28"/>
                <w:szCs w:val="28"/>
              </w:rPr>
              <w:t>剩余</w:t>
            </w:r>
            <w:r>
              <w:rPr>
                <w:rFonts w:ascii="仿宋" w:eastAsia="仿宋" w:hAnsi="仿宋"/>
                <w:sz w:val="28"/>
                <w:szCs w:val="28"/>
              </w:rPr>
              <w:t>公开招考名额</w:t>
            </w:r>
          </w:p>
        </w:tc>
      </w:tr>
      <w:tr w:rsidR="0040581D" w14:paraId="3F2EBD15" w14:textId="2B244376" w:rsidTr="0040581D">
        <w:trPr>
          <w:jc w:val="center"/>
        </w:trPr>
        <w:tc>
          <w:tcPr>
            <w:tcW w:w="1413" w:type="dxa"/>
            <w:vMerge w:val="restart"/>
            <w:vAlign w:val="center"/>
          </w:tcPr>
          <w:p w14:paraId="1325ACDC" w14:textId="2B8CCE96" w:rsidR="0040581D" w:rsidRPr="00A84DB2" w:rsidRDefault="0040581D" w:rsidP="008303E2">
            <w:pPr>
              <w:pStyle w:val="a3"/>
              <w:spacing w:line="560" w:lineRule="atLeast"/>
              <w:ind w:firstLineChars="0" w:firstLine="0"/>
              <w:jc w:val="center"/>
              <w:rPr>
                <w:rFonts w:ascii="仿宋" w:eastAsia="仿宋" w:hAnsi="仿宋"/>
                <w:sz w:val="28"/>
                <w:szCs w:val="28"/>
              </w:rPr>
            </w:pPr>
            <w:r w:rsidRPr="00A84DB2">
              <w:rPr>
                <w:rFonts w:ascii="仿宋" w:eastAsia="仿宋" w:hAnsi="仿宋" w:hint="eastAsia"/>
                <w:sz w:val="28"/>
                <w:szCs w:val="28"/>
              </w:rPr>
              <w:t>专业硕士</w:t>
            </w:r>
          </w:p>
        </w:tc>
        <w:tc>
          <w:tcPr>
            <w:tcW w:w="6804" w:type="dxa"/>
            <w:vAlign w:val="center"/>
          </w:tcPr>
          <w:p w14:paraId="27653F4D" w14:textId="7F547F63" w:rsidR="0040581D" w:rsidRPr="00A84DB2" w:rsidRDefault="0040581D" w:rsidP="008303E2">
            <w:pPr>
              <w:pStyle w:val="a3"/>
              <w:spacing w:line="560" w:lineRule="atLeast"/>
              <w:ind w:firstLineChars="0" w:firstLine="0"/>
              <w:jc w:val="left"/>
              <w:rPr>
                <w:rFonts w:ascii="仿宋" w:eastAsia="仿宋" w:hAnsi="仿宋"/>
                <w:sz w:val="28"/>
                <w:szCs w:val="28"/>
              </w:rPr>
            </w:pPr>
            <w:r w:rsidRPr="00A84DB2">
              <w:rPr>
                <w:rFonts w:ascii="仿宋" w:eastAsia="仿宋" w:hAnsi="仿宋" w:hint="eastAsia"/>
                <w:sz w:val="28"/>
                <w:szCs w:val="28"/>
              </w:rPr>
              <w:t>0251 金融（金融科技方向）（全日制）</w:t>
            </w:r>
          </w:p>
        </w:tc>
        <w:tc>
          <w:tcPr>
            <w:tcW w:w="2551" w:type="dxa"/>
          </w:tcPr>
          <w:p w14:paraId="293CD179" w14:textId="596D8461" w:rsidR="0040581D" w:rsidRPr="00A84DB2" w:rsidRDefault="0040581D" w:rsidP="0040581D">
            <w:pPr>
              <w:pStyle w:val="a3"/>
              <w:spacing w:line="560" w:lineRule="atLeast"/>
              <w:ind w:firstLineChars="0" w:firstLine="0"/>
              <w:jc w:val="center"/>
              <w:rPr>
                <w:rFonts w:ascii="仿宋" w:eastAsia="仿宋" w:hAnsi="仿宋"/>
                <w:sz w:val="28"/>
                <w:szCs w:val="28"/>
              </w:rPr>
            </w:pPr>
            <w:r>
              <w:rPr>
                <w:rFonts w:ascii="仿宋" w:eastAsia="仿宋" w:hAnsi="仿宋" w:hint="eastAsia"/>
                <w:sz w:val="28"/>
                <w:szCs w:val="28"/>
              </w:rPr>
              <w:t>8</w:t>
            </w:r>
          </w:p>
        </w:tc>
      </w:tr>
      <w:tr w:rsidR="0040581D" w14:paraId="487F8BD0" w14:textId="1D3CCD00" w:rsidTr="0040581D">
        <w:trPr>
          <w:jc w:val="center"/>
        </w:trPr>
        <w:tc>
          <w:tcPr>
            <w:tcW w:w="1413" w:type="dxa"/>
            <w:vMerge/>
            <w:vAlign w:val="center"/>
          </w:tcPr>
          <w:p w14:paraId="3A7D10E5" w14:textId="77777777" w:rsidR="0040581D" w:rsidRPr="00A84DB2" w:rsidRDefault="0040581D" w:rsidP="008303E2">
            <w:pPr>
              <w:pStyle w:val="a3"/>
              <w:spacing w:line="560" w:lineRule="atLeast"/>
              <w:ind w:firstLineChars="0" w:firstLine="0"/>
              <w:jc w:val="center"/>
              <w:rPr>
                <w:rFonts w:ascii="仿宋" w:eastAsia="仿宋" w:hAnsi="仿宋"/>
                <w:sz w:val="28"/>
                <w:szCs w:val="28"/>
              </w:rPr>
            </w:pPr>
          </w:p>
        </w:tc>
        <w:tc>
          <w:tcPr>
            <w:tcW w:w="6804" w:type="dxa"/>
            <w:vAlign w:val="center"/>
          </w:tcPr>
          <w:p w14:paraId="6AFDFF60" w14:textId="2C4ED1E0" w:rsidR="0040581D" w:rsidRPr="00A84DB2" w:rsidRDefault="0040581D" w:rsidP="008303E2">
            <w:pPr>
              <w:pStyle w:val="a3"/>
              <w:spacing w:line="560" w:lineRule="atLeast"/>
              <w:ind w:firstLineChars="0" w:firstLine="0"/>
              <w:jc w:val="left"/>
              <w:rPr>
                <w:rFonts w:ascii="仿宋" w:eastAsia="仿宋" w:hAnsi="仿宋"/>
                <w:sz w:val="28"/>
                <w:szCs w:val="28"/>
              </w:rPr>
            </w:pPr>
            <w:r w:rsidRPr="00A84DB2">
              <w:rPr>
                <w:rFonts w:ascii="仿宋" w:eastAsia="仿宋" w:hAnsi="仿宋" w:hint="eastAsia"/>
                <w:sz w:val="28"/>
                <w:szCs w:val="28"/>
              </w:rPr>
              <w:t>0252</w:t>
            </w:r>
            <w:r w:rsidRPr="00A84DB2">
              <w:rPr>
                <w:rFonts w:ascii="仿宋" w:eastAsia="仿宋" w:hAnsi="仿宋"/>
                <w:sz w:val="28"/>
                <w:szCs w:val="28"/>
              </w:rPr>
              <w:t>应用统计（</w:t>
            </w:r>
            <w:r w:rsidRPr="00A84DB2">
              <w:rPr>
                <w:rFonts w:ascii="仿宋" w:eastAsia="仿宋" w:hAnsi="仿宋" w:hint="eastAsia"/>
                <w:sz w:val="28"/>
                <w:szCs w:val="28"/>
              </w:rPr>
              <w:t>大数据统计</w:t>
            </w:r>
            <w:r w:rsidRPr="00A84DB2">
              <w:rPr>
                <w:rFonts w:ascii="仿宋" w:eastAsia="仿宋" w:hAnsi="仿宋"/>
                <w:sz w:val="28"/>
                <w:szCs w:val="28"/>
              </w:rPr>
              <w:t>方向</w:t>
            </w:r>
            <w:r w:rsidRPr="00A84DB2">
              <w:rPr>
                <w:rFonts w:ascii="仿宋" w:eastAsia="仿宋" w:hAnsi="仿宋" w:hint="eastAsia"/>
                <w:sz w:val="28"/>
                <w:szCs w:val="28"/>
              </w:rPr>
              <w:t>）（全日制</w:t>
            </w:r>
            <w:r w:rsidRPr="00A84DB2">
              <w:rPr>
                <w:rFonts w:ascii="仿宋" w:eastAsia="仿宋" w:hAnsi="仿宋"/>
                <w:sz w:val="28"/>
                <w:szCs w:val="28"/>
              </w:rPr>
              <w:t>）</w:t>
            </w:r>
          </w:p>
        </w:tc>
        <w:tc>
          <w:tcPr>
            <w:tcW w:w="2551" w:type="dxa"/>
          </w:tcPr>
          <w:p w14:paraId="40913BC3" w14:textId="597C6DC8" w:rsidR="0040581D" w:rsidRPr="00A84DB2" w:rsidRDefault="0040581D" w:rsidP="0040581D">
            <w:pPr>
              <w:pStyle w:val="a3"/>
              <w:spacing w:line="560" w:lineRule="atLeast"/>
              <w:ind w:firstLineChars="0" w:firstLine="0"/>
              <w:jc w:val="center"/>
              <w:rPr>
                <w:rFonts w:ascii="仿宋" w:eastAsia="仿宋" w:hAnsi="仿宋"/>
                <w:sz w:val="28"/>
                <w:szCs w:val="28"/>
              </w:rPr>
            </w:pPr>
            <w:r>
              <w:rPr>
                <w:rFonts w:ascii="仿宋" w:eastAsia="仿宋" w:hAnsi="仿宋" w:hint="eastAsia"/>
                <w:sz w:val="28"/>
                <w:szCs w:val="28"/>
              </w:rPr>
              <w:t>5</w:t>
            </w:r>
          </w:p>
        </w:tc>
      </w:tr>
      <w:tr w:rsidR="0040581D" w14:paraId="287294FD" w14:textId="1EAE7B9D" w:rsidTr="0040581D">
        <w:trPr>
          <w:jc w:val="center"/>
        </w:trPr>
        <w:tc>
          <w:tcPr>
            <w:tcW w:w="1413" w:type="dxa"/>
            <w:vMerge/>
            <w:vAlign w:val="center"/>
          </w:tcPr>
          <w:p w14:paraId="60238E84" w14:textId="77777777" w:rsidR="0040581D" w:rsidRPr="00A84DB2" w:rsidRDefault="0040581D" w:rsidP="008303E2">
            <w:pPr>
              <w:pStyle w:val="a3"/>
              <w:spacing w:line="560" w:lineRule="atLeast"/>
              <w:ind w:firstLineChars="0" w:firstLine="0"/>
              <w:jc w:val="center"/>
              <w:rPr>
                <w:rFonts w:ascii="仿宋" w:eastAsia="仿宋" w:hAnsi="仿宋"/>
                <w:sz w:val="28"/>
                <w:szCs w:val="28"/>
              </w:rPr>
            </w:pPr>
          </w:p>
        </w:tc>
        <w:tc>
          <w:tcPr>
            <w:tcW w:w="6804" w:type="dxa"/>
            <w:vAlign w:val="center"/>
          </w:tcPr>
          <w:p w14:paraId="4F1F43A1" w14:textId="6874E760" w:rsidR="0040581D" w:rsidRPr="00A84DB2" w:rsidRDefault="0040581D" w:rsidP="008303E2">
            <w:pPr>
              <w:pStyle w:val="a3"/>
              <w:spacing w:line="560" w:lineRule="atLeast"/>
              <w:ind w:firstLineChars="0" w:firstLine="0"/>
              <w:jc w:val="left"/>
              <w:rPr>
                <w:rFonts w:ascii="仿宋" w:eastAsia="仿宋" w:hAnsi="仿宋"/>
                <w:sz w:val="28"/>
                <w:szCs w:val="28"/>
              </w:rPr>
            </w:pPr>
            <w:r w:rsidRPr="00A84DB2">
              <w:rPr>
                <w:rFonts w:ascii="仿宋" w:eastAsia="仿宋" w:hAnsi="仿宋" w:hint="eastAsia"/>
                <w:sz w:val="28"/>
                <w:szCs w:val="28"/>
              </w:rPr>
              <w:t>0254国际商务</w:t>
            </w:r>
            <w:r w:rsidRPr="00A84DB2">
              <w:rPr>
                <w:rFonts w:ascii="仿宋" w:eastAsia="仿宋" w:hAnsi="仿宋"/>
                <w:sz w:val="28"/>
                <w:szCs w:val="28"/>
              </w:rPr>
              <w:t>（大数据商务与管理</w:t>
            </w:r>
            <w:r w:rsidRPr="00A84DB2">
              <w:rPr>
                <w:rFonts w:ascii="仿宋" w:eastAsia="仿宋" w:hAnsi="仿宋" w:hint="eastAsia"/>
                <w:sz w:val="28"/>
                <w:szCs w:val="28"/>
              </w:rPr>
              <w:t>方向</w:t>
            </w:r>
            <w:r w:rsidRPr="00A84DB2">
              <w:rPr>
                <w:rFonts w:ascii="仿宋" w:eastAsia="仿宋" w:hAnsi="仿宋"/>
                <w:sz w:val="28"/>
                <w:szCs w:val="28"/>
              </w:rPr>
              <w:t>）</w:t>
            </w:r>
            <w:r w:rsidRPr="00A84DB2">
              <w:rPr>
                <w:rFonts w:ascii="仿宋" w:eastAsia="仿宋" w:hAnsi="仿宋" w:hint="eastAsia"/>
                <w:sz w:val="28"/>
                <w:szCs w:val="28"/>
              </w:rPr>
              <w:t>（全日制）</w:t>
            </w:r>
          </w:p>
        </w:tc>
        <w:tc>
          <w:tcPr>
            <w:tcW w:w="2551" w:type="dxa"/>
          </w:tcPr>
          <w:p w14:paraId="26C8EC5C" w14:textId="158C64C1" w:rsidR="0040581D" w:rsidRPr="00A84DB2" w:rsidRDefault="0040581D" w:rsidP="0040581D">
            <w:pPr>
              <w:pStyle w:val="a3"/>
              <w:spacing w:line="560" w:lineRule="atLeast"/>
              <w:ind w:firstLineChars="0" w:firstLine="0"/>
              <w:jc w:val="center"/>
              <w:rPr>
                <w:rFonts w:ascii="仿宋" w:eastAsia="仿宋" w:hAnsi="仿宋"/>
                <w:sz w:val="28"/>
                <w:szCs w:val="28"/>
              </w:rPr>
            </w:pPr>
            <w:r>
              <w:rPr>
                <w:rFonts w:ascii="仿宋" w:eastAsia="仿宋" w:hAnsi="仿宋" w:hint="eastAsia"/>
                <w:sz w:val="28"/>
                <w:szCs w:val="28"/>
              </w:rPr>
              <w:t>6</w:t>
            </w:r>
          </w:p>
        </w:tc>
      </w:tr>
      <w:tr w:rsidR="0040581D" w14:paraId="7DC653AC" w14:textId="0520535A" w:rsidTr="0040581D">
        <w:trPr>
          <w:jc w:val="center"/>
        </w:trPr>
        <w:tc>
          <w:tcPr>
            <w:tcW w:w="1413" w:type="dxa"/>
            <w:vAlign w:val="center"/>
          </w:tcPr>
          <w:p w14:paraId="4ECA6AAD" w14:textId="0892C407" w:rsidR="0040581D" w:rsidRPr="00A84DB2" w:rsidRDefault="0040581D" w:rsidP="008303E2">
            <w:pPr>
              <w:pStyle w:val="a3"/>
              <w:spacing w:line="560" w:lineRule="atLeast"/>
              <w:ind w:firstLineChars="0" w:firstLine="0"/>
              <w:jc w:val="center"/>
              <w:rPr>
                <w:rFonts w:ascii="仿宋" w:eastAsia="仿宋" w:hAnsi="仿宋"/>
                <w:sz w:val="28"/>
                <w:szCs w:val="28"/>
              </w:rPr>
            </w:pPr>
            <w:r w:rsidRPr="00A84DB2">
              <w:rPr>
                <w:rFonts w:ascii="仿宋" w:eastAsia="仿宋" w:hAnsi="仿宋" w:hint="eastAsia"/>
                <w:sz w:val="28"/>
                <w:szCs w:val="28"/>
              </w:rPr>
              <w:t>科学硕士</w:t>
            </w:r>
          </w:p>
        </w:tc>
        <w:tc>
          <w:tcPr>
            <w:tcW w:w="6804" w:type="dxa"/>
            <w:vAlign w:val="center"/>
          </w:tcPr>
          <w:p w14:paraId="466B549A" w14:textId="55396C39" w:rsidR="0040581D" w:rsidRPr="00A84DB2" w:rsidRDefault="0040581D" w:rsidP="008303E2">
            <w:pPr>
              <w:pStyle w:val="a3"/>
              <w:spacing w:line="560" w:lineRule="atLeast"/>
              <w:ind w:firstLineChars="0" w:firstLine="0"/>
              <w:jc w:val="left"/>
              <w:rPr>
                <w:rFonts w:ascii="仿宋" w:eastAsia="仿宋" w:hAnsi="仿宋"/>
                <w:sz w:val="28"/>
                <w:szCs w:val="28"/>
              </w:rPr>
            </w:pPr>
            <w:r w:rsidRPr="00A84DB2">
              <w:rPr>
                <w:rFonts w:ascii="仿宋" w:eastAsia="仿宋" w:hAnsi="仿宋" w:hint="eastAsia"/>
                <w:sz w:val="28"/>
                <w:szCs w:val="28"/>
              </w:rPr>
              <w:t>0270 统计学</w:t>
            </w:r>
          </w:p>
        </w:tc>
        <w:tc>
          <w:tcPr>
            <w:tcW w:w="2551" w:type="dxa"/>
          </w:tcPr>
          <w:p w14:paraId="442A5393" w14:textId="46020473" w:rsidR="0040581D" w:rsidRPr="00A84DB2" w:rsidRDefault="0040581D" w:rsidP="0040581D">
            <w:pPr>
              <w:pStyle w:val="a3"/>
              <w:spacing w:line="560" w:lineRule="atLeast"/>
              <w:ind w:firstLineChars="0" w:firstLine="0"/>
              <w:jc w:val="center"/>
              <w:rPr>
                <w:rFonts w:ascii="仿宋" w:eastAsia="仿宋" w:hAnsi="仿宋"/>
                <w:sz w:val="28"/>
                <w:szCs w:val="28"/>
              </w:rPr>
            </w:pPr>
            <w:r>
              <w:rPr>
                <w:rFonts w:ascii="仿宋" w:eastAsia="仿宋" w:hAnsi="仿宋" w:hint="eastAsia"/>
                <w:sz w:val="28"/>
                <w:szCs w:val="28"/>
              </w:rPr>
              <w:t>8</w:t>
            </w:r>
          </w:p>
        </w:tc>
      </w:tr>
    </w:tbl>
    <w:p w14:paraId="519FA45F" w14:textId="7471C339" w:rsidR="0040581D" w:rsidRDefault="0040581D" w:rsidP="007B150B">
      <w:pPr>
        <w:pStyle w:val="a3"/>
        <w:spacing w:line="560" w:lineRule="atLeast"/>
        <w:ind w:firstLine="562"/>
        <w:rPr>
          <w:rFonts w:ascii="仿宋" w:eastAsia="仿宋" w:hAnsi="仿宋"/>
          <w:b/>
          <w:sz w:val="28"/>
          <w:szCs w:val="28"/>
        </w:rPr>
      </w:pPr>
      <w:r w:rsidRPr="0040581D">
        <w:rPr>
          <w:rFonts w:ascii="仿宋" w:eastAsia="仿宋" w:hAnsi="仿宋"/>
          <w:b/>
          <w:sz w:val="28"/>
          <w:szCs w:val="28"/>
        </w:rPr>
        <w:t>学院将秉承“</w:t>
      </w:r>
      <w:r w:rsidRPr="0040581D">
        <w:rPr>
          <w:rFonts w:ascii="仿宋" w:eastAsia="仿宋" w:hAnsi="仿宋" w:hint="eastAsia"/>
          <w:b/>
          <w:sz w:val="28"/>
          <w:szCs w:val="28"/>
        </w:rPr>
        <w:t>择优录取</w:t>
      </w:r>
      <w:r w:rsidRPr="0040581D">
        <w:rPr>
          <w:rFonts w:ascii="仿宋" w:eastAsia="仿宋" w:hAnsi="仿宋"/>
          <w:b/>
          <w:sz w:val="28"/>
          <w:szCs w:val="28"/>
        </w:rPr>
        <w:t>、宁缺毋滥”</w:t>
      </w:r>
      <w:r w:rsidRPr="0040581D">
        <w:rPr>
          <w:rFonts w:ascii="仿宋" w:eastAsia="仿宋" w:hAnsi="仿宋" w:hint="eastAsia"/>
          <w:b/>
          <w:sz w:val="28"/>
          <w:szCs w:val="28"/>
        </w:rPr>
        <w:t>的</w:t>
      </w:r>
      <w:r w:rsidRPr="0040581D">
        <w:rPr>
          <w:rFonts w:ascii="仿宋" w:eastAsia="仿宋" w:hAnsi="仿宋"/>
          <w:b/>
          <w:sz w:val="28"/>
          <w:szCs w:val="28"/>
        </w:rPr>
        <w:t>原则</w:t>
      </w:r>
      <w:r w:rsidRPr="0040581D">
        <w:rPr>
          <w:rFonts w:ascii="仿宋" w:eastAsia="仿宋" w:hAnsi="仿宋" w:hint="eastAsia"/>
          <w:b/>
          <w:sz w:val="28"/>
          <w:szCs w:val="28"/>
        </w:rPr>
        <w:t>，公开招考剩余名额</w:t>
      </w:r>
      <w:r w:rsidRPr="0040581D">
        <w:rPr>
          <w:rFonts w:ascii="仿宋" w:eastAsia="仿宋" w:hAnsi="仿宋"/>
          <w:b/>
          <w:sz w:val="28"/>
          <w:szCs w:val="28"/>
        </w:rPr>
        <w:t>不等于实际</w:t>
      </w:r>
      <w:r w:rsidRPr="0040581D">
        <w:rPr>
          <w:rFonts w:ascii="仿宋" w:eastAsia="仿宋" w:hAnsi="仿宋" w:hint="eastAsia"/>
          <w:b/>
          <w:sz w:val="28"/>
          <w:szCs w:val="28"/>
        </w:rPr>
        <w:t>录取</w:t>
      </w:r>
      <w:r w:rsidRPr="0040581D">
        <w:rPr>
          <w:rFonts w:ascii="仿宋" w:eastAsia="仿宋" w:hAnsi="仿宋"/>
          <w:b/>
          <w:sz w:val="28"/>
          <w:szCs w:val="28"/>
        </w:rPr>
        <w:t>人数</w:t>
      </w:r>
      <w:r>
        <w:rPr>
          <w:rFonts w:ascii="仿宋" w:eastAsia="仿宋" w:hAnsi="仿宋" w:hint="eastAsia"/>
          <w:sz w:val="28"/>
          <w:szCs w:val="28"/>
        </w:rPr>
        <w:t>。</w:t>
      </w:r>
    </w:p>
    <w:p w14:paraId="358BB5C4" w14:textId="7CF156E6" w:rsidR="001A79BD" w:rsidRPr="00120B88" w:rsidRDefault="00A84DB2" w:rsidP="007B150B">
      <w:pPr>
        <w:pStyle w:val="a3"/>
        <w:spacing w:line="560" w:lineRule="atLeast"/>
        <w:ind w:firstLine="562"/>
        <w:rPr>
          <w:rFonts w:ascii="仿宋" w:eastAsia="仿宋" w:hAnsi="仿宋"/>
          <w:b/>
          <w:sz w:val="28"/>
          <w:szCs w:val="28"/>
        </w:rPr>
      </w:pPr>
      <w:r w:rsidRPr="00120B88">
        <w:rPr>
          <w:rFonts w:ascii="仿宋" w:eastAsia="仿宋" w:hAnsi="仿宋" w:hint="eastAsia"/>
          <w:b/>
          <w:sz w:val="28"/>
          <w:szCs w:val="28"/>
        </w:rPr>
        <w:t>调剂和</w:t>
      </w:r>
      <w:r w:rsidRPr="00120B88">
        <w:rPr>
          <w:rFonts w:ascii="仿宋" w:eastAsia="仿宋" w:hAnsi="仿宋"/>
          <w:b/>
          <w:sz w:val="28"/>
          <w:szCs w:val="28"/>
        </w:rPr>
        <w:t>破格进入复试细则另行通知。</w:t>
      </w:r>
    </w:p>
    <w:p w14:paraId="4BC8DE3E" w14:textId="77777777" w:rsidR="00204489" w:rsidRPr="0016257A" w:rsidRDefault="00204489" w:rsidP="0016257A">
      <w:pPr>
        <w:pStyle w:val="a3"/>
        <w:numPr>
          <w:ilvl w:val="0"/>
          <w:numId w:val="2"/>
        </w:numPr>
        <w:spacing w:beforeLines="50" w:before="156" w:line="560" w:lineRule="atLeast"/>
        <w:ind w:left="357" w:firstLineChars="0" w:hanging="357"/>
        <w:rPr>
          <w:rFonts w:ascii="仿宋" w:eastAsia="仿宋" w:hAnsi="仿宋"/>
          <w:b/>
          <w:sz w:val="28"/>
          <w:szCs w:val="28"/>
        </w:rPr>
      </w:pPr>
      <w:r w:rsidRPr="0016257A">
        <w:rPr>
          <w:rFonts w:ascii="仿宋" w:eastAsia="仿宋" w:hAnsi="仿宋" w:hint="eastAsia"/>
          <w:b/>
          <w:sz w:val="28"/>
          <w:szCs w:val="28"/>
        </w:rPr>
        <w:t>复试名单确定</w:t>
      </w:r>
    </w:p>
    <w:p w14:paraId="7402D9A5" w14:textId="769C2E71" w:rsidR="001A79BD" w:rsidRDefault="001A79BD" w:rsidP="00681A39">
      <w:pPr>
        <w:pStyle w:val="a3"/>
        <w:spacing w:line="560" w:lineRule="atLeast"/>
        <w:ind w:firstLineChars="152" w:firstLine="426"/>
        <w:rPr>
          <w:rFonts w:ascii="仿宋" w:eastAsia="仿宋" w:hAnsi="仿宋"/>
          <w:sz w:val="28"/>
          <w:szCs w:val="28"/>
        </w:rPr>
      </w:pPr>
      <w:r w:rsidRPr="00681A39">
        <w:rPr>
          <w:rFonts w:ascii="仿宋" w:eastAsia="仿宋" w:hAnsi="仿宋" w:hint="eastAsia"/>
          <w:sz w:val="28"/>
          <w:szCs w:val="28"/>
        </w:rPr>
        <w:t>进入</w:t>
      </w:r>
      <w:r w:rsidR="008303E2">
        <w:rPr>
          <w:rFonts w:ascii="仿宋" w:eastAsia="仿宋" w:hAnsi="仿宋" w:hint="eastAsia"/>
          <w:sz w:val="28"/>
          <w:szCs w:val="28"/>
        </w:rPr>
        <w:t>统计学</w:t>
      </w:r>
      <w:r w:rsidR="008303E2">
        <w:rPr>
          <w:rFonts w:ascii="仿宋" w:eastAsia="仿宋" w:hAnsi="仿宋"/>
          <w:sz w:val="28"/>
          <w:szCs w:val="28"/>
        </w:rPr>
        <w:t>、</w:t>
      </w:r>
      <w:r w:rsidR="008303E2">
        <w:rPr>
          <w:rFonts w:ascii="仿宋" w:eastAsia="仿宋" w:hAnsi="仿宋" w:hint="eastAsia"/>
          <w:sz w:val="28"/>
          <w:szCs w:val="28"/>
        </w:rPr>
        <w:t>金融</w:t>
      </w:r>
      <w:r w:rsidR="008303E2">
        <w:rPr>
          <w:rFonts w:ascii="仿宋" w:eastAsia="仿宋" w:hAnsi="仿宋"/>
          <w:sz w:val="28"/>
          <w:szCs w:val="28"/>
        </w:rPr>
        <w:t>（</w:t>
      </w:r>
      <w:r w:rsidR="008303E2">
        <w:rPr>
          <w:rFonts w:ascii="仿宋" w:eastAsia="仿宋" w:hAnsi="仿宋" w:hint="eastAsia"/>
          <w:sz w:val="28"/>
          <w:szCs w:val="28"/>
        </w:rPr>
        <w:t>金融科技</w:t>
      </w:r>
      <w:r w:rsidR="008303E2">
        <w:rPr>
          <w:rFonts w:ascii="仿宋" w:eastAsia="仿宋" w:hAnsi="仿宋"/>
          <w:sz w:val="28"/>
          <w:szCs w:val="28"/>
        </w:rPr>
        <w:t>）</w:t>
      </w:r>
      <w:r w:rsidR="008303E2">
        <w:rPr>
          <w:rFonts w:ascii="仿宋" w:eastAsia="仿宋" w:hAnsi="仿宋" w:hint="eastAsia"/>
          <w:sz w:val="28"/>
          <w:szCs w:val="28"/>
        </w:rPr>
        <w:t>、</w:t>
      </w:r>
      <w:r w:rsidRPr="00681A39">
        <w:rPr>
          <w:rFonts w:ascii="仿宋" w:eastAsia="仿宋" w:hAnsi="仿宋" w:hint="eastAsia"/>
          <w:sz w:val="28"/>
          <w:szCs w:val="28"/>
        </w:rPr>
        <w:t>应用统计</w:t>
      </w:r>
      <w:r w:rsidRPr="00681A39">
        <w:rPr>
          <w:rFonts w:ascii="仿宋" w:eastAsia="仿宋" w:hAnsi="仿宋"/>
          <w:sz w:val="28"/>
          <w:szCs w:val="28"/>
        </w:rPr>
        <w:t>（大数据统计方向）和国际商务（大数据商务与管理方向）</w:t>
      </w:r>
      <w:r w:rsidRPr="00681A39">
        <w:rPr>
          <w:rFonts w:ascii="仿宋" w:eastAsia="仿宋" w:hAnsi="仿宋" w:hint="eastAsia"/>
          <w:sz w:val="28"/>
          <w:szCs w:val="28"/>
        </w:rPr>
        <w:t>专业复试</w:t>
      </w:r>
      <w:r w:rsidRPr="00681A39">
        <w:rPr>
          <w:rFonts w:ascii="仿宋" w:eastAsia="仿宋" w:hAnsi="仿宋"/>
          <w:sz w:val="28"/>
          <w:szCs w:val="28"/>
        </w:rPr>
        <w:t>的考生</w:t>
      </w:r>
      <w:r w:rsidR="006D280F" w:rsidRPr="00681A39">
        <w:rPr>
          <w:rFonts w:ascii="仿宋" w:eastAsia="仿宋" w:hAnsi="仿宋" w:hint="eastAsia"/>
          <w:sz w:val="28"/>
          <w:szCs w:val="28"/>
        </w:rPr>
        <w:t>初试</w:t>
      </w:r>
      <w:r w:rsidR="006D280F" w:rsidRPr="00681A39">
        <w:rPr>
          <w:rFonts w:ascii="仿宋" w:eastAsia="仿宋" w:hAnsi="仿宋"/>
          <w:sz w:val="28"/>
          <w:szCs w:val="28"/>
        </w:rPr>
        <w:t>成绩均需达</w:t>
      </w:r>
      <w:r w:rsidR="006D280F" w:rsidRPr="00681A39">
        <w:rPr>
          <w:rFonts w:ascii="仿宋" w:eastAsia="仿宋" w:hAnsi="仿宋"/>
          <w:sz w:val="28"/>
          <w:szCs w:val="28"/>
        </w:rPr>
        <w:lastRenderedPageBreak/>
        <w:t>到复旦大学复试分数线基本要求</w:t>
      </w:r>
      <w:r w:rsidR="0016257A">
        <w:rPr>
          <w:rFonts w:ascii="仿宋" w:eastAsia="仿宋" w:hAnsi="仿宋" w:hint="eastAsia"/>
          <w:sz w:val="28"/>
          <w:szCs w:val="28"/>
        </w:rPr>
        <w:t>。</w:t>
      </w:r>
      <w:r w:rsidR="009B59FF" w:rsidRPr="009B59FF">
        <w:rPr>
          <w:rFonts w:ascii="仿宋" w:eastAsia="仿宋" w:hAnsi="仿宋" w:hint="eastAsia"/>
          <w:sz w:val="28"/>
          <w:szCs w:val="28"/>
        </w:rPr>
        <w:t>各专业复试差额比例一般不低于</w:t>
      </w:r>
      <w:r w:rsidR="009B59FF" w:rsidRPr="009B59FF">
        <w:rPr>
          <w:rFonts w:ascii="仿宋" w:eastAsia="仿宋" w:hAnsi="仿宋"/>
          <w:sz w:val="28"/>
          <w:szCs w:val="28"/>
        </w:rPr>
        <w:t>120%</w:t>
      </w:r>
      <w:r w:rsidR="009B59FF">
        <w:rPr>
          <w:rFonts w:ascii="仿宋" w:eastAsia="仿宋" w:hAnsi="仿宋"/>
          <w:sz w:val="28"/>
          <w:szCs w:val="28"/>
        </w:rPr>
        <w:t>，上线生源不足的专业按实际上线人数确定</w:t>
      </w:r>
      <w:r w:rsidR="001911E0" w:rsidRPr="00681A39">
        <w:rPr>
          <w:rFonts w:ascii="仿宋" w:eastAsia="仿宋" w:hAnsi="仿宋" w:hint="eastAsia"/>
          <w:sz w:val="28"/>
          <w:szCs w:val="28"/>
        </w:rPr>
        <w:t>。</w:t>
      </w:r>
    </w:p>
    <w:p w14:paraId="2C648913" w14:textId="77777777" w:rsidR="001911E0" w:rsidRPr="0016257A" w:rsidRDefault="001911E0" w:rsidP="0016257A">
      <w:pPr>
        <w:pStyle w:val="a3"/>
        <w:numPr>
          <w:ilvl w:val="0"/>
          <w:numId w:val="2"/>
        </w:numPr>
        <w:spacing w:beforeLines="50" w:before="156" w:line="560" w:lineRule="atLeast"/>
        <w:ind w:left="357" w:firstLineChars="0" w:hanging="357"/>
        <w:rPr>
          <w:rFonts w:ascii="仿宋" w:eastAsia="仿宋" w:hAnsi="仿宋"/>
          <w:b/>
          <w:sz w:val="28"/>
          <w:szCs w:val="28"/>
        </w:rPr>
      </w:pPr>
      <w:r w:rsidRPr="0016257A">
        <w:rPr>
          <w:rFonts w:ascii="仿宋" w:eastAsia="仿宋" w:hAnsi="仿宋" w:hint="eastAsia"/>
          <w:b/>
          <w:sz w:val="28"/>
          <w:szCs w:val="28"/>
        </w:rPr>
        <w:t>报考资格审查</w:t>
      </w:r>
    </w:p>
    <w:p w14:paraId="27EB7ABE" w14:textId="77777777" w:rsidR="00B74465" w:rsidRPr="00681A39" w:rsidRDefault="00B74465" w:rsidP="00681A39">
      <w:pPr>
        <w:pStyle w:val="a3"/>
        <w:spacing w:line="560" w:lineRule="atLeast"/>
        <w:ind w:firstLineChars="0" w:firstLine="0"/>
        <w:rPr>
          <w:rFonts w:ascii="仿宋" w:eastAsia="仿宋" w:hAnsi="仿宋"/>
          <w:sz w:val="28"/>
          <w:szCs w:val="28"/>
        </w:rPr>
      </w:pPr>
      <w:r w:rsidRPr="00681A39">
        <w:rPr>
          <w:rFonts w:ascii="仿宋" w:eastAsia="仿宋" w:hAnsi="仿宋" w:hint="eastAsia"/>
          <w:sz w:val="28"/>
          <w:szCs w:val="28"/>
        </w:rPr>
        <w:t>（</w:t>
      </w:r>
      <w:r w:rsidRPr="00681A39">
        <w:rPr>
          <w:rFonts w:ascii="仿宋" w:eastAsia="仿宋" w:hAnsi="仿宋"/>
          <w:sz w:val="28"/>
          <w:szCs w:val="28"/>
        </w:rPr>
        <w:t>1）考生有效身份证件原件。</w:t>
      </w:r>
    </w:p>
    <w:p w14:paraId="0FD08087" w14:textId="77777777" w:rsidR="00B74465" w:rsidRPr="00681A39" w:rsidRDefault="00B74465" w:rsidP="00681A39">
      <w:pPr>
        <w:pStyle w:val="a3"/>
        <w:spacing w:line="560" w:lineRule="atLeast"/>
        <w:ind w:leftChars="-1" w:left="-1" w:firstLineChars="0" w:hanging="1"/>
        <w:rPr>
          <w:rFonts w:ascii="仿宋" w:eastAsia="仿宋" w:hAnsi="仿宋"/>
          <w:sz w:val="28"/>
          <w:szCs w:val="28"/>
        </w:rPr>
      </w:pPr>
      <w:r w:rsidRPr="00681A39">
        <w:rPr>
          <w:rFonts w:ascii="仿宋" w:eastAsia="仿宋" w:hAnsi="仿宋" w:hint="eastAsia"/>
          <w:sz w:val="28"/>
          <w:szCs w:val="28"/>
        </w:rPr>
        <w:t>（</w:t>
      </w:r>
      <w:r w:rsidRPr="00681A39">
        <w:rPr>
          <w:rFonts w:ascii="仿宋" w:eastAsia="仿宋" w:hAnsi="仿宋"/>
          <w:sz w:val="28"/>
          <w:szCs w:val="28"/>
        </w:rPr>
        <w:t>2）应届生的学生证原件。</w:t>
      </w:r>
    </w:p>
    <w:p w14:paraId="4CDF62AE" w14:textId="77777777" w:rsidR="00B74465" w:rsidRPr="00681A39" w:rsidRDefault="00B74465" w:rsidP="00681A39">
      <w:pPr>
        <w:spacing w:line="560" w:lineRule="atLeast"/>
        <w:rPr>
          <w:rFonts w:ascii="仿宋" w:eastAsia="仿宋" w:hAnsi="仿宋"/>
          <w:sz w:val="28"/>
          <w:szCs w:val="28"/>
        </w:rPr>
      </w:pPr>
      <w:r w:rsidRPr="00681A39">
        <w:rPr>
          <w:rFonts w:ascii="仿宋" w:eastAsia="仿宋" w:hAnsi="仿宋" w:hint="eastAsia"/>
          <w:sz w:val="28"/>
          <w:szCs w:val="28"/>
        </w:rPr>
        <w:t>（</w:t>
      </w:r>
      <w:r w:rsidRPr="00681A39">
        <w:rPr>
          <w:rFonts w:ascii="仿宋" w:eastAsia="仿宋" w:hAnsi="仿宋"/>
          <w:sz w:val="28"/>
          <w:szCs w:val="28"/>
        </w:rPr>
        <w:t>3）往届生的学历证书原件和教育部学历证书电子注册备案表（或学历认证报告），学位证书原件(报考对学位有要求专业的考生）。</w:t>
      </w:r>
    </w:p>
    <w:p w14:paraId="30D98A6C" w14:textId="77777777" w:rsidR="00B74465" w:rsidRPr="00681A39" w:rsidRDefault="00B74465" w:rsidP="00681A39">
      <w:pPr>
        <w:spacing w:line="560" w:lineRule="atLeast"/>
        <w:rPr>
          <w:rFonts w:ascii="仿宋" w:eastAsia="仿宋" w:hAnsi="仿宋"/>
          <w:sz w:val="28"/>
          <w:szCs w:val="28"/>
        </w:rPr>
      </w:pPr>
      <w:r w:rsidRPr="00681A39">
        <w:rPr>
          <w:rFonts w:ascii="仿宋" w:eastAsia="仿宋" w:hAnsi="仿宋" w:hint="eastAsia"/>
          <w:sz w:val="28"/>
          <w:szCs w:val="28"/>
        </w:rPr>
        <w:t>（</w:t>
      </w:r>
      <w:r w:rsidRPr="00681A39">
        <w:rPr>
          <w:rFonts w:ascii="仿宋" w:eastAsia="仿宋" w:hAnsi="仿宋"/>
          <w:sz w:val="28"/>
          <w:szCs w:val="28"/>
        </w:rPr>
        <w:t>4）持在境外获得学历/学位的考生，须提交教育部留学服务中心出具的认证报告（境外学校在读本科生，不能以应届生身份报考）。</w:t>
      </w:r>
    </w:p>
    <w:p w14:paraId="24A02994" w14:textId="77777777" w:rsidR="00B74465" w:rsidRPr="00681A39" w:rsidRDefault="00B74465" w:rsidP="00681A39">
      <w:pPr>
        <w:spacing w:line="560" w:lineRule="atLeast"/>
        <w:rPr>
          <w:rFonts w:ascii="仿宋" w:eastAsia="仿宋" w:hAnsi="仿宋"/>
          <w:sz w:val="28"/>
          <w:szCs w:val="28"/>
        </w:rPr>
      </w:pPr>
      <w:r w:rsidRPr="00681A39">
        <w:rPr>
          <w:rFonts w:ascii="仿宋" w:eastAsia="仿宋" w:hAnsi="仿宋" w:hint="eastAsia"/>
          <w:sz w:val="28"/>
          <w:szCs w:val="28"/>
        </w:rPr>
        <w:t>（</w:t>
      </w:r>
      <w:r w:rsidRPr="00681A39">
        <w:rPr>
          <w:rFonts w:ascii="仿宋" w:eastAsia="仿宋" w:hAnsi="仿宋"/>
          <w:sz w:val="28"/>
          <w:szCs w:val="28"/>
        </w:rPr>
        <w:t>5）对于同等学力考生，需查验授课学校教务部门提供的8门相关专业本科课程考试成绩单原件。</w:t>
      </w:r>
    </w:p>
    <w:p w14:paraId="2F67CC29" w14:textId="77777777" w:rsidR="00B74465" w:rsidRPr="00681A39" w:rsidRDefault="00B74465" w:rsidP="00681A39">
      <w:pPr>
        <w:spacing w:line="560" w:lineRule="atLeast"/>
        <w:rPr>
          <w:rFonts w:ascii="仿宋" w:eastAsia="仿宋" w:hAnsi="仿宋"/>
          <w:sz w:val="28"/>
          <w:szCs w:val="28"/>
        </w:rPr>
      </w:pPr>
      <w:r w:rsidRPr="00681A39">
        <w:rPr>
          <w:rFonts w:ascii="仿宋" w:eastAsia="仿宋" w:hAnsi="仿宋" w:hint="eastAsia"/>
          <w:sz w:val="28"/>
          <w:szCs w:val="28"/>
        </w:rPr>
        <w:t>（</w:t>
      </w:r>
      <w:r w:rsidRPr="00681A39">
        <w:rPr>
          <w:rFonts w:ascii="仿宋" w:eastAsia="仿宋" w:hAnsi="仿宋"/>
          <w:sz w:val="28"/>
          <w:szCs w:val="28"/>
        </w:rPr>
        <w:t>6）对于在读研究生，需查验培养单位出具的同意报考证明；考生还需于拟录取前提供注销原学籍证明。</w:t>
      </w:r>
    </w:p>
    <w:p w14:paraId="3C101FFB" w14:textId="722C1416" w:rsidR="00B74465" w:rsidRPr="00681A39" w:rsidRDefault="00B74465" w:rsidP="00681A39">
      <w:pPr>
        <w:spacing w:line="560" w:lineRule="atLeast"/>
        <w:rPr>
          <w:rFonts w:ascii="仿宋" w:eastAsia="仿宋" w:hAnsi="仿宋"/>
          <w:sz w:val="28"/>
          <w:szCs w:val="28"/>
        </w:rPr>
      </w:pPr>
      <w:r w:rsidRPr="00681A39">
        <w:rPr>
          <w:rFonts w:ascii="仿宋" w:eastAsia="仿宋" w:hAnsi="仿宋" w:hint="eastAsia"/>
          <w:sz w:val="28"/>
          <w:szCs w:val="28"/>
        </w:rPr>
        <w:t>（</w:t>
      </w:r>
      <w:r w:rsidRPr="00681A39">
        <w:rPr>
          <w:rFonts w:ascii="仿宋" w:eastAsia="仿宋" w:hAnsi="仿宋"/>
          <w:sz w:val="28"/>
          <w:szCs w:val="28"/>
        </w:rPr>
        <w:t>7）对于在201</w:t>
      </w:r>
      <w:r w:rsidR="0097777F">
        <w:rPr>
          <w:rFonts w:ascii="仿宋" w:eastAsia="仿宋" w:hAnsi="仿宋"/>
          <w:sz w:val="28"/>
          <w:szCs w:val="28"/>
        </w:rPr>
        <w:t>8</w:t>
      </w:r>
      <w:r w:rsidRPr="00681A39">
        <w:rPr>
          <w:rFonts w:ascii="仿宋" w:eastAsia="仿宋" w:hAnsi="仿宋"/>
          <w:sz w:val="28"/>
          <w:szCs w:val="28"/>
        </w:rPr>
        <w:t>年9月1日前可取得国家承认本科毕业证书的自学考试和网络教育本科生，需查验颁发毕业证书的省级高等教育自学考试办公室或网络教育高校出具的相关证明。</w:t>
      </w:r>
    </w:p>
    <w:p w14:paraId="51A7A6EA" w14:textId="10E17175" w:rsidR="00B74465" w:rsidRPr="00681A39" w:rsidRDefault="00B74465" w:rsidP="00681A39">
      <w:pPr>
        <w:spacing w:line="560" w:lineRule="atLeast"/>
        <w:rPr>
          <w:rFonts w:ascii="仿宋" w:eastAsia="仿宋" w:hAnsi="仿宋"/>
          <w:sz w:val="28"/>
          <w:szCs w:val="28"/>
        </w:rPr>
      </w:pPr>
      <w:r w:rsidRPr="00681A39">
        <w:rPr>
          <w:rFonts w:ascii="仿宋" w:eastAsia="仿宋" w:hAnsi="仿宋" w:hint="eastAsia"/>
          <w:sz w:val="28"/>
          <w:szCs w:val="28"/>
        </w:rPr>
        <w:t>（</w:t>
      </w:r>
      <w:r w:rsidRPr="00681A39">
        <w:rPr>
          <w:rFonts w:ascii="仿宋" w:eastAsia="仿宋" w:hAnsi="仿宋"/>
          <w:sz w:val="28"/>
          <w:szCs w:val="28"/>
        </w:rPr>
        <w:t>8）对于少数民族骨干计划考生，需查验是否具有《报考201</w:t>
      </w:r>
      <w:r w:rsidR="007B150B">
        <w:rPr>
          <w:rFonts w:ascii="仿宋" w:eastAsia="仿宋" w:hAnsi="仿宋"/>
          <w:sz w:val="28"/>
          <w:szCs w:val="28"/>
        </w:rPr>
        <w:t>8</w:t>
      </w:r>
      <w:r w:rsidRPr="00681A39">
        <w:rPr>
          <w:rFonts w:ascii="仿宋" w:eastAsia="仿宋" w:hAnsi="仿宋"/>
          <w:sz w:val="28"/>
          <w:szCs w:val="28"/>
        </w:rPr>
        <w:t>年少数民族高层次骨干人才计划硕士研究生考生登记表》。没有《登记表》的，不能列入少数民族骨干计划。</w:t>
      </w:r>
    </w:p>
    <w:p w14:paraId="27BB4AD5" w14:textId="77777777" w:rsidR="00B74465" w:rsidRPr="00681A39" w:rsidRDefault="00B74465" w:rsidP="00681A39">
      <w:pPr>
        <w:spacing w:line="560" w:lineRule="atLeast"/>
        <w:rPr>
          <w:rFonts w:ascii="仿宋" w:eastAsia="仿宋" w:hAnsi="仿宋"/>
          <w:sz w:val="28"/>
          <w:szCs w:val="28"/>
        </w:rPr>
      </w:pPr>
      <w:r w:rsidRPr="00681A39">
        <w:rPr>
          <w:rFonts w:ascii="仿宋" w:eastAsia="仿宋" w:hAnsi="仿宋" w:hint="eastAsia"/>
          <w:sz w:val="28"/>
          <w:szCs w:val="28"/>
        </w:rPr>
        <w:t>（</w:t>
      </w:r>
      <w:r w:rsidRPr="00681A39">
        <w:rPr>
          <w:rFonts w:ascii="仿宋" w:eastAsia="仿宋" w:hAnsi="仿宋"/>
          <w:sz w:val="28"/>
          <w:szCs w:val="28"/>
        </w:rPr>
        <w:t>9）对于“退役大学生士兵”专项计划考生，需查验是否具有《入伍批准书》和《退出现役证》。</w:t>
      </w:r>
    </w:p>
    <w:p w14:paraId="57328F77" w14:textId="77777777" w:rsidR="001911E0" w:rsidRPr="00681A39" w:rsidRDefault="00B74465" w:rsidP="00681A39">
      <w:pPr>
        <w:spacing w:line="560" w:lineRule="atLeast"/>
        <w:ind w:firstLineChars="202" w:firstLine="566"/>
        <w:rPr>
          <w:rFonts w:ascii="仿宋" w:eastAsia="仿宋" w:hAnsi="仿宋"/>
          <w:sz w:val="28"/>
          <w:szCs w:val="28"/>
        </w:rPr>
      </w:pPr>
      <w:r w:rsidRPr="00681A39">
        <w:rPr>
          <w:rFonts w:ascii="仿宋" w:eastAsia="仿宋" w:hAnsi="仿宋"/>
          <w:sz w:val="28"/>
          <w:szCs w:val="28"/>
        </w:rPr>
        <w:t>在资格审查时，考生须携带上述材料原件和复印件各一套，复印</w:t>
      </w:r>
      <w:r w:rsidRPr="00681A39">
        <w:rPr>
          <w:rFonts w:ascii="仿宋" w:eastAsia="仿宋" w:hAnsi="仿宋"/>
          <w:sz w:val="28"/>
          <w:szCs w:val="28"/>
        </w:rPr>
        <w:lastRenderedPageBreak/>
        <w:t>件由院系留存。经审查，若发现考生不符合报考条件，立即取消其复试资格，初试成绩无效。</w:t>
      </w:r>
    </w:p>
    <w:p w14:paraId="49B6AA03" w14:textId="77777777" w:rsidR="00B74465" w:rsidRPr="00263A04" w:rsidRDefault="00B74465" w:rsidP="00681A39">
      <w:pPr>
        <w:pStyle w:val="a3"/>
        <w:numPr>
          <w:ilvl w:val="0"/>
          <w:numId w:val="2"/>
        </w:numPr>
        <w:spacing w:line="560" w:lineRule="atLeast"/>
        <w:ind w:firstLineChars="0"/>
        <w:rPr>
          <w:rFonts w:ascii="仿宋" w:eastAsia="仿宋" w:hAnsi="仿宋"/>
          <w:b/>
          <w:sz w:val="28"/>
          <w:szCs w:val="28"/>
        </w:rPr>
      </w:pPr>
      <w:r w:rsidRPr="00263A04">
        <w:rPr>
          <w:rFonts w:ascii="仿宋" w:eastAsia="仿宋" w:hAnsi="仿宋" w:hint="eastAsia"/>
          <w:b/>
          <w:sz w:val="28"/>
          <w:szCs w:val="28"/>
        </w:rPr>
        <w:t>复试</w:t>
      </w:r>
      <w:r w:rsidRPr="00263A04">
        <w:rPr>
          <w:rFonts w:ascii="仿宋" w:eastAsia="仿宋" w:hAnsi="仿宋"/>
          <w:b/>
          <w:sz w:val="28"/>
          <w:szCs w:val="28"/>
        </w:rPr>
        <w:t>小组</w:t>
      </w:r>
    </w:p>
    <w:p w14:paraId="7FA51080" w14:textId="50895781" w:rsidR="00B74465" w:rsidRPr="00F70435" w:rsidRDefault="00B74465" w:rsidP="00263A04">
      <w:pPr>
        <w:pStyle w:val="a3"/>
        <w:spacing w:line="560" w:lineRule="atLeast"/>
        <w:ind w:firstLine="560"/>
        <w:rPr>
          <w:rFonts w:ascii="仿宋" w:eastAsia="仿宋" w:hAnsi="仿宋"/>
          <w:sz w:val="28"/>
          <w:szCs w:val="28"/>
        </w:rPr>
      </w:pPr>
      <w:r w:rsidRPr="00F70435">
        <w:rPr>
          <w:rFonts w:ascii="仿宋" w:eastAsia="仿宋" w:hAnsi="仿宋" w:hint="eastAsia"/>
          <w:sz w:val="28"/>
          <w:szCs w:val="28"/>
        </w:rPr>
        <w:t>按</w:t>
      </w:r>
      <w:r w:rsidRPr="00F70435">
        <w:rPr>
          <w:rFonts w:ascii="仿宋" w:eastAsia="仿宋" w:hAnsi="仿宋"/>
          <w:sz w:val="28"/>
          <w:szCs w:val="28"/>
        </w:rPr>
        <w:t>专业</w:t>
      </w:r>
      <w:r w:rsidRPr="00F70435">
        <w:rPr>
          <w:rFonts w:ascii="仿宋" w:eastAsia="仿宋" w:hAnsi="仿宋" w:hint="eastAsia"/>
          <w:sz w:val="28"/>
          <w:szCs w:val="28"/>
        </w:rPr>
        <w:t>成立</w:t>
      </w:r>
      <w:r w:rsidRPr="00F70435">
        <w:rPr>
          <w:rFonts w:ascii="仿宋" w:eastAsia="仿宋" w:hAnsi="仿宋"/>
          <w:sz w:val="28"/>
          <w:szCs w:val="28"/>
        </w:rPr>
        <w:t>复试小组，复试小组</w:t>
      </w:r>
      <w:r w:rsidRPr="00F70435">
        <w:rPr>
          <w:rFonts w:ascii="仿宋" w:eastAsia="仿宋" w:hAnsi="仿宋" w:hint="eastAsia"/>
          <w:sz w:val="28"/>
          <w:szCs w:val="28"/>
        </w:rPr>
        <w:t>由</w:t>
      </w:r>
      <w:r w:rsidRPr="00F70435">
        <w:rPr>
          <w:rFonts w:ascii="仿宋" w:eastAsia="仿宋" w:hAnsi="仿宋"/>
          <w:sz w:val="28"/>
          <w:szCs w:val="28"/>
        </w:rPr>
        <w:t>学院相关专业的</w:t>
      </w:r>
      <w:r w:rsidRPr="00F70435">
        <w:rPr>
          <w:rFonts w:ascii="仿宋" w:eastAsia="仿宋" w:hAnsi="仿宋" w:hint="eastAsia"/>
          <w:sz w:val="28"/>
          <w:szCs w:val="28"/>
        </w:rPr>
        <w:t>5名</w:t>
      </w:r>
      <w:r w:rsidRPr="00F70435">
        <w:rPr>
          <w:rFonts w:ascii="仿宋" w:eastAsia="仿宋" w:hAnsi="仿宋"/>
          <w:sz w:val="28"/>
          <w:szCs w:val="28"/>
        </w:rPr>
        <w:t>及以上教师组成</w:t>
      </w:r>
      <w:r w:rsidR="00255978" w:rsidRPr="00F70435">
        <w:rPr>
          <w:rFonts w:ascii="仿宋" w:eastAsia="仿宋" w:hAnsi="仿宋" w:hint="eastAsia"/>
          <w:sz w:val="28"/>
          <w:szCs w:val="28"/>
        </w:rPr>
        <w:t>，</w:t>
      </w:r>
      <w:r w:rsidRPr="00F70435">
        <w:rPr>
          <w:rFonts w:ascii="仿宋" w:eastAsia="仿宋" w:hAnsi="仿宋" w:hint="eastAsia"/>
          <w:sz w:val="28"/>
          <w:szCs w:val="28"/>
        </w:rPr>
        <w:t>复试过程</w:t>
      </w:r>
      <w:r w:rsidR="00E92F9F" w:rsidRPr="00F70435">
        <w:rPr>
          <w:rFonts w:ascii="仿宋" w:eastAsia="仿宋" w:hAnsi="仿宋" w:hint="eastAsia"/>
          <w:sz w:val="28"/>
          <w:szCs w:val="28"/>
        </w:rPr>
        <w:t>由</w:t>
      </w:r>
      <w:r w:rsidRPr="00F70435">
        <w:rPr>
          <w:rFonts w:ascii="仿宋" w:eastAsia="仿宋" w:hAnsi="仿宋"/>
          <w:sz w:val="28"/>
          <w:szCs w:val="28"/>
        </w:rPr>
        <w:t>纪检委员进行监督。</w:t>
      </w:r>
    </w:p>
    <w:p w14:paraId="2FBFCCF0" w14:textId="77777777" w:rsidR="00263A04" w:rsidRPr="002F5B92" w:rsidRDefault="00A13A49" w:rsidP="007C3C1B">
      <w:pPr>
        <w:pStyle w:val="a3"/>
        <w:numPr>
          <w:ilvl w:val="0"/>
          <w:numId w:val="2"/>
        </w:numPr>
        <w:spacing w:line="560" w:lineRule="atLeast"/>
        <w:ind w:left="0" w:firstLineChars="0" w:firstLine="0"/>
        <w:rPr>
          <w:rFonts w:ascii="仿宋" w:eastAsia="仿宋" w:hAnsi="仿宋"/>
          <w:b/>
          <w:sz w:val="28"/>
          <w:szCs w:val="28"/>
        </w:rPr>
      </w:pPr>
      <w:r w:rsidRPr="002F5B92">
        <w:rPr>
          <w:rFonts w:ascii="仿宋" w:eastAsia="仿宋" w:hAnsi="仿宋" w:hint="eastAsia"/>
          <w:b/>
          <w:sz w:val="28"/>
          <w:szCs w:val="28"/>
        </w:rPr>
        <w:t>复试时间</w:t>
      </w:r>
      <w:r w:rsidR="00263A04" w:rsidRPr="002F5B92">
        <w:rPr>
          <w:rFonts w:ascii="仿宋" w:eastAsia="仿宋" w:hAnsi="仿宋" w:hint="eastAsia"/>
          <w:b/>
          <w:sz w:val="28"/>
          <w:szCs w:val="28"/>
        </w:rPr>
        <w:t>和</w:t>
      </w:r>
      <w:r w:rsidR="00263A04" w:rsidRPr="002F5B92">
        <w:rPr>
          <w:rFonts w:ascii="仿宋" w:eastAsia="仿宋" w:hAnsi="仿宋"/>
          <w:b/>
          <w:sz w:val="28"/>
          <w:szCs w:val="28"/>
        </w:rPr>
        <w:t>地点</w:t>
      </w:r>
    </w:p>
    <w:tbl>
      <w:tblPr>
        <w:tblStyle w:val="af"/>
        <w:tblW w:w="0" w:type="auto"/>
        <w:jc w:val="center"/>
        <w:tblLook w:val="04A0" w:firstRow="1" w:lastRow="0" w:firstColumn="1" w:lastColumn="0" w:noHBand="0" w:noVBand="1"/>
      </w:tblPr>
      <w:tblGrid>
        <w:gridCol w:w="1413"/>
        <w:gridCol w:w="4252"/>
        <w:gridCol w:w="2631"/>
      </w:tblGrid>
      <w:tr w:rsidR="00B153DC" w:rsidRPr="00E54525" w14:paraId="109A6013" w14:textId="77777777" w:rsidTr="00E54525">
        <w:trPr>
          <w:jc w:val="center"/>
        </w:trPr>
        <w:tc>
          <w:tcPr>
            <w:tcW w:w="1413" w:type="dxa"/>
            <w:vAlign w:val="center"/>
          </w:tcPr>
          <w:p w14:paraId="7AA9D408" w14:textId="77777777" w:rsidR="00B153DC" w:rsidRPr="00E54525" w:rsidRDefault="00B153DC" w:rsidP="00927476">
            <w:pPr>
              <w:pStyle w:val="a3"/>
              <w:spacing w:line="560" w:lineRule="atLeast"/>
              <w:ind w:firstLineChars="0" w:firstLine="0"/>
              <w:rPr>
                <w:rFonts w:ascii="仿宋" w:eastAsia="仿宋" w:hAnsi="仿宋"/>
                <w:sz w:val="28"/>
                <w:szCs w:val="28"/>
              </w:rPr>
            </w:pPr>
          </w:p>
        </w:tc>
        <w:tc>
          <w:tcPr>
            <w:tcW w:w="4252" w:type="dxa"/>
            <w:vAlign w:val="center"/>
          </w:tcPr>
          <w:p w14:paraId="603832C3" w14:textId="77777777" w:rsidR="00B153DC" w:rsidRPr="00E54525" w:rsidRDefault="00B153DC" w:rsidP="00927476">
            <w:pPr>
              <w:pStyle w:val="a3"/>
              <w:spacing w:line="560" w:lineRule="atLeast"/>
              <w:ind w:firstLineChars="0" w:firstLine="0"/>
              <w:jc w:val="center"/>
              <w:rPr>
                <w:rFonts w:ascii="仿宋" w:eastAsia="仿宋" w:hAnsi="仿宋"/>
                <w:sz w:val="28"/>
                <w:szCs w:val="28"/>
              </w:rPr>
            </w:pPr>
            <w:r w:rsidRPr="00E54525">
              <w:rPr>
                <w:rFonts w:ascii="仿宋" w:eastAsia="仿宋" w:hAnsi="仿宋" w:hint="eastAsia"/>
                <w:sz w:val="28"/>
                <w:szCs w:val="28"/>
              </w:rPr>
              <w:t>专业</w:t>
            </w:r>
          </w:p>
        </w:tc>
        <w:tc>
          <w:tcPr>
            <w:tcW w:w="2631" w:type="dxa"/>
            <w:vAlign w:val="center"/>
          </w:tcPr>
          <w:p w14:paraId="6700466B" w14:textId="0D8D58DF" w:rsidR="00B153DC" w:rsidRPr="00E54525" w:rsidRDefault="00B153DC" w:rsidP="00927476">
            <w:pPr>
              <w:pStyle w:val="a3"/>
              <w:spacing w:line="560" w:lineRule="atLeast"/>
              <w:ind w:firstLineChars="0" w:firstLine="0"/>
              <w:jc w:val="center"/>
              <w:rPr>
                <w:rFonts w:ascii="仿宋" w:eastAsia="仿宋" w:hAnsi="仿宋"/>
                <w:sz w:val="28"/>
                <w:szCs w:val="28"/>
              </w:rPr>
            </w:pPr>
            <w:r w:rsidRPr="00E54525">
              <w:rPr>
                <w:rFonts w:ascii="仿宋" w:eastAsia="仿宋" w:hAnsi="仿宋" w:hint="eastAsia"/>
                <w:sz w:val="28"/>
                <w:szCs w:val="28"/>
              </w:rPr>
              <w:t>复试时间、</w:t>
            </w:r>
            <w:r w:rsidRPr="00E54525">
              <w:rPr>
                <w:rFonts w:ascii="仿宋" w:eastAsia="仿宋" w:hAnsi="仿宋"/>
                <w:sz w:val="28"/>
                <w:szCs w:val="28"/>
              </w:rPr>
              <w:t>地点</w:t>
            </w:r>
          </w:p>
        </w:tc>
      </w:tr>
      <w:tr w:rsidR="00B153DC" w:rsidRPr="00E54525" w14:paraId="1555E3EE" w14:textId="77777777" w:rsidTr="00E54525">
        <w:trPr>
          <w:jc w:val="center"/>
        </w:trPr>
        <w:tc>
          <w:tcPr>
            <w:tcW w:w="1413" w:type="dxa"/>
            <w:vMerge w:val="restart"/>
            <w:vAlign w:val="center"/>
          </w:tcPr>
          <w:p w14:paraId="0D646D48" w14:textId="77777777" w:rsidR="00B153DC" w:rsidRPr="00E54525" w:rsidRDefault="00B153DC" w:rsidP="00927476">
            <w:pPr>
              <w:pStyle w:val="a3"/>
              <w:spacing w:line="560" w:lineRule="atLeast"/>
              <w:ind w:firstLineChars="0" w:firstLine="0"/>
              <w:jc w:val="center"/>
              <w:rPr>
                <w:rFonts w:ascii="仿宋" w:eastAsia="仿宋" w:hAnsi="仿宋"/>
                <w:sz w:val="28"/>
                <w:szCs w:val="28"/>
              </w:rPr>
            </w:pPr>
            <w:r w:rsidRPr="00E54525">
              <w:rPr>
                <w:rFonts w:ascii="仿宋" w:eastAsia="仿宋" w:hAnsi="仿宋" w:hint="eastAsia"/>
                <w:sz w:val="28"/>
                <w:szCs w:val="28"/>
              </w:rPr>
              <w:t>专业硕士</w:t>
            </w:r>
          </w:p>
        </w:tc>
        <w:tc>
          <w:tcPr>
            <w:tcW w:w="4252" w:type="dxa"/>
            <w:vAlign w:val="center"/>
          </w:tcPr>
          <w:p w14:paraId="60C1155B" w14:textId="77777777" w:rsidR="00B153DC" w:rsidRPr="00E54525" w:rsidRDefault="00B153DC" w:rsidP="00927476">
            <w:pPr>
              <w:pStyle w:val="a3"/>
              <w:spacing w:line="560" w:lineRule="atLeast"/>
              <w:ind w:firstLineChars="0" w:firstLine="0"/>
              <w:jc w:val="left"/>
              <w:rPr>
                <w:rFonts w:ascii="仿宋" w:eastAsia="仿宋" w:hAnsi="仿宋"/>
                <w:sz w:val="28"/>
                <w:szCs w:val="28"/>
              </w:rPr>
            </w:pPr>
            <w:r w:rsidRPr="00E54525">
              <w:rPr>
                <w:rFonts w:ascii="仿宋" w:eastAsia="仿宋" w:hAnsi="仿宋" w:hint="eastAsia"/>
                <w:sz w:val="28"/>
                <w:szCs w:val="28"/>
              </w:rPr>
              <w:t>0251 金融（金融科技方向）（全日制）</w:t>
            </w:r>
          </w:p>
        </w:tc>
        <w:tc>
          <w:tcPr>
            <w:tcW w:w="2631" w:type="dxa"/>
            <w:vAlign w:val="center"/>
          </w:tcPr>
          <w:p w14:paraId="5A82B7B0" w14:textId="5F10BE50" w:rsidR="00E54525" w:rsidRDefault="00754776" w:rsidP="00E54525">
            <w:pPr>
              <w:pStyle w:val="a3"/>
              <w:spacing w:line="560" w:lineRule="atLeast"/>
              <w:ind w:firstLineChars="0" w:firstLine="0"/>
              <w:jc w:val="center"/>
              <w:rPr>
                <w:rFonts w:ascii="仿宋" w:eastAsia="仿宋" w:hAnsi="仿宋"/>
                <w:sz w:val="28"/>
                <w:szCs w:val="28"/>
              </w:rPr>
            </w:pPr>
            <w:r w:rsidRPr="00E54525">
              <w:rPr>
                <w:rFonts w:ascii="仿宋" w:eastAsia="仿宋" w:hAnsi="仿宋" w:hint="eastAsia"/>
                <w:sz w:val="28"/>
                <w:szCs w:val="28"/>
              </w:rPr>
              <w:t>3月</w:t>
            </w:r>
            <w:r w:rsidR="0041337B">
              <w:rPr>
                <w:rFonts w:ascii="仿宋" w:eastAsia="仿宋" w:hAnsi="仿宋"/>
                <w:sz w:val="28"/>
                <w:szCs w:val="28"/>
              </w:rPr>
              <w:t>18</w:t>
            </w:r>
            <w:r w:rsidRPr="00E54525">
              <w:rPr>
                <w:rFonts w:ascii="仿宋" w:eastAsia="仿宋" w:hAnsi="仿宋" w:hint="eastAsia"/>
                <w:sz w:val="28"/>
                <w:szCs w:val="28"/>
              </w:rPr>
              <w:t>日</w:t>
            </w:r>
            <w:r w:rsidR="00E54525">
              <w:rPr>
                <w:rFonts w:ascii="仿宋" w:eastAsia="仿宋" w:hAnsi="仿宋" w:hint="eastAsia"/>
                <w:sz w:val="28"/>
                <w:szCs w:val="28"/>
              </w:rPr>
              <w:t xml:space="preserve"> </w:t>
            </w:r>
          </w:p>
          <w:p w14:paraId="6978FAA0" w14:textId="555F26A0" w:rsidR="00B153DC" w:rsidRPr="00E54525" w:rsidRDefault="00E51CAD" w:rsidP="00E54525">
            <w:pPr>
              <w:pStyle w:val="a3"/>
              <w:spacing w:line="560" w:lineRule="atLeast"/>
              <w:ind w:firstLineChars="0" w:firstLine="0"/>
              <w:jc w:val="center"/>
              <w:rPr>
                <w:rFonts w:ascii="仿宋" w:eastAsia="仿宋" w:hAnsi="仿宋"/>
                <w:sz w:val="28"/>
                <w:szCs w:val="28"/>
              </w:rPr>
            </w:pPr>
            <w:r>
              <w:rPr>
                <w:rFonts w:ascii="仿宋" w:eastAsia="仿宋" w:hAnsi="仿宋" w:hint="eastAsia"/>
                <w:sz w:val="28"/>
                <w:szCs w:val="28"/>
              </w:rPr>
              <w:t>上午9:00</w:t>
            </w:r>
          </w:p>
          <w:p w14:paraId="6A5D38B8" w14:textId="015957D4" w:rsidR="00754776" w:rsidRPr="00E54525" w:rsidRDefault="00754776" w:rsidP="00E54525">
            <w:pPr>
              <w:pStyle w:val="a3"/>
              <w:spacing w:line="560" w:lineRule="atLeast"/>
              <w:ind w:firstLineChars="0" w:firstLine="0"/>
              <w:jc w:val="center"/>
              <w:rPr>
                <w:rFonts w:ascii="仿宋" w:eastAsia="仿宋" w:hAnsi="仿宋"/>
                <w:sz w:val="28"/>
                <w:szCs w:val="28"/>
              </w:rPr>
            </w:pPr>
            <w:r w:rsidRPr="00E54525">
              <w:rPr>
                <w:rFonts w:ascii="仿宋" w:eastAsia="仿宋" w:hAnsi="仿宋" w:hint="eastAsia"/>
                <w:sz w:val="28"/>
                <w:szCs w:val="28"/>
              </w:rPr>
              <w:t>复旦大学子彬院</w:t>
            </w:r>
          </w:p>
        </w:tc>
      </w:tr>
      <w:tr w:rsidR="00B153DC" w:rsidRPr="00E54525" w14:paraId="5C94585F" w14:textId="77777777" w:rsidTr="00E54525">
        <w:trPr>
          <w:jc w:val="center"/>
        </w:trPr>
        <w:tc>
          <w:tcPr>
            <w:tcW w:w="1413" w:type="dxa"/>
            <w:vMerge/>
            <w:vAlign w:val="center"/>
          </w:tcPr>
          <w:p w14:paraId="26B88B01" w14:textId="77777777" w:rsidR="00B153DC" w:rsidRPr="00E54525" w:rsidRDefault="00B153DC" w:rsidP="00927476">
            <w:pPr>
              <w:pStyle w:val="a3"/>
              <w:spacing w:line="560" w:lineRule="atLeast"/>
              <w:ind w:firstLineChars="0" w:firstLine="0"/>
              <w:jc w:val="center"/>
              <w:rPr>
                <w:rFonts w:ascii="仿宋" w:eastAsia="仿宋" w:hAnsi="仿宋"/>
                <w:sz w:val="28"/>
                <w:szCs w:val="28"/>
              </w:rPr>
            </w:pPr>
          </w:p>
        </w:tc>
        <w:tc>
          <w:tcPr>
            <w:tcW w:w="4252" w:type="dxa"/>
            <w:vAlign w:val="center"/>
          </w:tcPr>
          <w:p w14:paraId="34B3FDB2" w14:textId="2A504D43" w:rsidR="00B153DC" w:rsidRPr="00E54525" w:rsidRDefault="00EC7FA3" w:rsidP="00927476">
            <w:pPr>
              <w:pStyle w:val="a3"/>
              <w:spacing w:line="560" w:lineRule="atLeast"/>
              <w:ind w:firstLineChars="0" w:firstLine="0"/>
              <w:jc w:val="left"/>
              <w:rPr>
                <w:rFonts w:ascii="仿宋" w:eastAsia="仿宋" w:hAnsi="仿宋"/>
                <w:sz w:val="28"/>
                <w:szCs w:val="28"/>
              </w:rPr>
            </w:pPr>
            <w:r w:rsidRPr="00E54525">
              <w:rPr>
                <w:rFonts w:ascii="仿宋" w:eastAsia="仿宋" w:hAnsi="仿宋"/>
                <w:sz w:val="28"/>
                <w:szCs w:val="28"/>
              </w:rPr>
              <w:t>0254国际商务（大数据商务与管理方向）（全日制）</w:t>
            </w:r>
          </w:p>
        </w:tc>
        <w:tc>
          <w:tcPr>
            <w:tcW w:w="2631" w:type="dxa"/>
            <w:vAlign w:val="center"/>
          </w:tcPr>
          <w:p w14:paraId="682C6A7A" w14:textId="05354811" w:rsidR="00E54525" w:rsidRDefault="00754776" w:rsidP="00E54525">
            <w:pPr>
              <w:pStyle w:val="a3"/>
              <w:spacing w:line="560" w:lineRule="atLeast"/>
              <w:ind w:firstLineChars="0" w:firstLine="0"/>
              <w:jc w:val="center"/>
              <w:rPr>
                <w:rFonts w:ascii="仿宋" w:eastAsia="仿宋" w:hAnsi="仿宋"/>
                <w:sz w:val="28"/>
                <w:szCs w:val="28"/>
              </w:rPr>
            </w:pPr>
            <w:r w:rsidRPr="00E54525">
              <w:rPr>
                <w:rFonts w:ascii="仿宋" w:eastAsia="仿宋" w:hAnsi="仿宋" w:hint="eastAsia"/>
                <w:sz w:val="28"/>
                <w:szCs w:val="28"/>
              </w:rPr>
              <w:t>3月</w:t>
            </w:r>
            <w:r w:rsidR="0041337B">
              <w:rPr>
                <w:rFonts w:ascii="仿宋" w:eastAsia="仿宋" w:hAnsi="仿宋"/>
                <w:sz w:val="28"/>
                <w:szCs w:val="28"/>
              </w:rPr>
              <w:t>18</w:t>
            </w:r>
            <w:r w:rsidRPr="00E54525">
              <w:rPr>
                <w:rFonts w:ascii="仿宋" w:eastAsia="仿宋" w:hAnsi="仿宋" w:hint="eastAsia"/>
                <w:sz w:val="28"/>
                <w:szCs w:val="28"/>
              </w:rPr>
              <w:t>日</w:t>
            </w:r>
            <w:r w:rsidR="00E54525">
              <w:rPr>
                <w:rFonts w:ascii="仿宋" w:eastAsia="仿宋" w:hAnsi="仿宋" w:hint="eastAsia"/>
                <w:sz w:val="28"/>
                <w:szCs w:val="28"/>
              </w:rPr>
              <w:t xml:space="preserve"> </w:t>
            </w:r>
          </w:p>
          <w:p w14:paraId="2A25A8C3" w14:textId="032FFA0F" w:rsidR="00B153DC" w:rsidRPr="00E54525" w:rsidRDefault="00E51CAD" w:rsidP="00E54525">
            <w:pPr>
              <w:pStyle w:val="a3"/>
              <w:spacing w:line="560" w:lineRule="atLeast"/>
              <w:ind w:firstLineChars="0" w:firstLine="0"/>
              <w:jc w:val="center"/>
              <w:rPr>
                <w:rFonts w:ascii="仿宋" w:eastAsia="仿宋" w:hAnsi="仿宋"/>
                <w:sz w:val="28"/>
                <w:szCs w:val="28"/>
              </w:rPr>
            </w:pPr>
            <w:r>
              <w:rPr>
                <w:rFonts w:ascii="仿宋" w:eastAsia="仿宋" w:hAnsi="仿宋" w:hint="eastAsia"/>
                <w:sz w:val="28"/>
                <w:szCs w:val="28"/>
              </w:rPr>
              <w:t>上午</w:t>
            </w:r>
            <w:r>
              <w:rPr>
                <w:rFonts w:ascii="仿宋" w:eastAsia="仿宋" w:hAnsi="仿宋"/>
                <w:sz w:val="28"/>
                <w:szCs w:val="28"/>
              </w:rPr>
              <w:t>9</w:t>
            </w:r>
            <w:r>
              <w:rPr>
                <w:rFonts w:ascii="仿宋" w:eastAsia="仿宋" w:hAnsi="仿宋" w:hint="eastAsia"/>
                <w:sz w:val="28"/>
                <w:szCs w:val="28"/>
              </w:rPr>
              <w:t>:</w:t>
            </w:r>
            <w:r>
              <w:rPr>
                <w:rFonts w:ascii="仿宋" w:eastAsia="仿宋" w:hAnsi="仿宋"/>
                <w:sz w:val="28"/>
                <w:szCs w:val="28"/>
              </w:rPr>
              <w:t>00</w:t>
            </w:r>
          </w:p>
          <w:p w14:paraId="7818702D" w14:textId="01C80B06" w:rsidR="00754776" w:rsidRPr="00E54525" w:rsidRDefault="00754776" w:rsidP="00E54525">
            <w:pPr>
              <w:pStyle w:val="a3"/>
              <w:spacing w:line="560" w:lineRule="atLeast"/>
              <w:ind w:firstLineChars="0" w:firstLine="0"/>
              <w:jc w:val="center"/>
              <w:rPr>
                <w:rFonts w:ascii="仿宋" w:eastAsia="仿宋" w:hAnsi="仿宋"/>
                <w:sz w:val="28"/>
                <w:szCs w:val="28"/>
              </w:rPr>
            </w:pPr>
            <w:r w:rsidRPr="00E54525">
              <w:rPr>
                <w:rFonts w:ascii="仿宋" w:eastAsia="仿宋" w:hAnsi="仿宋" w:hint="eastAsia"/>
                <w:sz w:val="28"/>
                <w:szCs w:val="28"/>
              </w:rPr>
              <w:t>复旦大学子彬院</w:t>
            </w:r>
          </w:p>
        </w:tc>
      </w:tr>
      <w:tr w:rsidR="00B153DC" w:rsidRPr="00E54525" w14:paraId="552F549A" w14:textId="77777777" w:rsidTr="00E54525">
        <w:trPr>
          <w:jc w:val="center"/>
        </w:trPr>
        <w:tc>
          <w:tcPr>
            <w:tcW w:w="1413" w:type="dxa"/>
            <w:vMerge/>
            <w:vAlign w:val="center"/>
          </w:tcPr>
          <w:p w14:paraId="420F0F40" w14:textId="77777777" w:rsidR="00B153DC" w:rsidRPr="00E54525" w:rsidRDefault="00B153DC" w:rsidP="00927476">
            <w:pPr>
              <w:pStyle w:val="a3"/>
              <w:spacing w:line="560" w:lineRule="atLeast"/>
              <w:ind w:firstLineChars="0" w:firstLine="0"/>
              <w:jc w:val="center"/>
              <w:rPr>
                <w:rFonts w:ascii="仿宋" w:eastAsia="仿宋" w:hAnsi="仿宋"/>
                <w:sz w:val="28"/>
                <w:szCs w:val="28"/>
              </w:rPr>
            </w:pPr>
          </w:p>
        </w:tc>
        <w:tc>
          <w:tcPr>
            <w:tcW w:w="4252" w:type="dxa"/>
            <w:vAlign w:val="center"/>
          </w:tcPr>
          <w:p w14:paraId="73B23A39" w14:textId="4038E575" w:rsidR="00B153DC" w:rsidRPr="00E54525" w:rsidRDefault="00EC7FA3" w:rsidP="00927476">
            <w:pPr>
              <w:pStyle w:val="a3"/>
              <w:spacing w:line="560" w:lineRule="atLeast"/>
              <w:ind w:firstLineChars="0" w:firstLine="0"/>
              <w:jc w:val="left"/>
              <w:rPr>
                <w:rFonts w:ascii="仿宋" w:eastAsia="仿宋" w:hAnsi="仿宋"/>
                <w:sz w:val="28"/>
                <w:szCs w:val="28"/>
              </w:rPr>
            </w:pPr>
            <w:r w:rsidRPr="00E54525">
              <w:rPr>
                <w:rFonts w:ascii="仿宋" w:eastAsia="仿宋" w:hAnsi="仿宋"/>
                <w:sz w:val="28"/>
                <w:szCs w:val="28"/>
              </w:rPr>
              <w:t>0252应用统计（大数据统计方向）（全日制）</w:t>
            </w:r>
          </w:p>
        </w:tc>
        <w:tc>
          <w:tcPr>
            <w:tcW w:w="2631" w:type="dxa"/>
            <w:vAlign w:val="center"/>
          </w:tcPr>
          <w:p w14:paraId="416BFAA4" w14:textId="43BF0F00" w:rsidR="00B153DC" w:rsidRDefault="00754776" w:rsidP="00E54525">
            <w:pPr>
              <w:pStyle w:val="a3"/>
              <w:spacing w:line="560" w:lineRule="atLeast"/>
              <w:ind w:firstLineChars="0" w:firstLine="0"/>
              <w:jc w:val="center"/>
              <w:rPr>
                <w:rFonts w:ascii="仿宋" w:eastAsia="仿宋" w:hAnsi="仿宋"/>
                <w:sz w:val="28"/>
                <w:szCs w:val="28"/>
              </w:rPr>
            </w:pPr>
            <w:r w:rsidRPr="00E54525">
              <w:rPr>
                <w:rFonts w:ascii="仿宋" w:eastAsia="仿宋" w:hAnsi="仿宋" w:hint="eastAsia"/>
                <w:sz w:val="28"/>
                <w:szCs w:val="28"/>
              </w:rPr>
              <w:t>3月</w:t>
            </w:r>
            <w:r w:rsidR="0041337B">
              <w:rPr>
                <w:rFonts w:ascii="仿宋" w:eastAsia="仿宋" w:hAnsi="仿宋"/>
                <w:sz w:val="28"/>
                <w:szCs w:val="28"/>
              </w:rPr>
              <w:t>18</w:t>
            </w:r>
            <w:r w:rsidRPr="00E54525">
              <w:rPr>
                <w:rFonts w:ascii="仿宋" w:eastAsia="仿宋" w:hAnsi="仿宋" w:hint="eastAsia"/>
                <w:sz w:val="28"/>
                <w:szCs w:val="28"/>
              </w:rPr>
              <w:t>日</w:t>
            </w:r>
          </w:p>
          <w:p w14:paraId="50805194" w14:textId="1EE9A4DF" w:rsidR="006512BE" w:rsidRPr="00E54525" w:rsidRDefault="006512BE" w:rsidP="00E54525">
            <w:pPr>
              <w:pStyle w:val="a3"/>
              <w:spacing w:line="560" w:lineRule="atLeast"/>
              <w:ind w:firstLineChars="0" w:firstLine="0"/>
              <w:jc w:val="center"/>
              <w:rPr>
                <w:rFonts w:ascii="仿宋" w:eastAsia="仿宋" w:hAnsi="仿宋"/>
                <w:sz w:val="28"/>
                <w:szCs w:val="28"/>
              </w:rPr>
            </w:pPr>
            <w:r>
              <w:rPr>
                <w:rFonts w:ascii="仿宋" w:eastAsia="仿宋" w:hAnsi="仿宋" w:hint="eastAsia"/>
                <w:sz w:val="28"/>
                <w:szCs w:val="28"/>
              </w:rPr>
              <w:t>下午</w:t>
            </w:r>
            <w:r>
              <w:rPr>
                <w:rFonts w:ascii="仿宋" w:eastAsia="仿宋" w:hAnsi="仿宋"/>
                <w:sz w:val="28"/>
                <w:szCs w:val="28"/>
              </w:rPr>
              <w:t>1</w:t>
            </w:r>
            <w:r>
              <w:rPr>
                <w:rFonts w:ascii="仿宋" w:eastAsia="仿宋" w:hAnsi="仿宋" w:hint="eastAsia"/>
                <w:sz w:val="28"/>
                <w:szCs w:val="28"/>
              </w:rPr>
              <w:t>:</w:t>
            </w:r>
            <w:r>
              <w:rPr>
                <w:rFonts w:ascii="仿宋" w:eastAsia="仿宋" w:hAnsi="仿宋"/>
                <w:sz w:val="28"/>
                <w:szCs w:val="28"/>
              </w:rPr>
              <w:t>3</w:t>
            </w:r>
            <w:r>
              <w:rPr>
                <w:rFonts w:ascii="仿宋" w:eastAsia="仿宋" w:hAnsi="仿宋" w:hint="eastAsia"/>
                <w:sz w:val="28"/>
                <w:szCs w:val="28"/>
              </w:rPr>
              <w:t>0</w:t>
            </w:r>
          </w:p>
          <w:p w14:paraId="177095CB" w14:textId="667B4A0E" w:rsidR="00754776" w:rsidRPr="00E54525" w:rsidRDefault="00754776" w:rsidP="00E54525">
            <w:pPr>
              <w:pStyle w:val="a3"/>
              <w:spacing w:line="560" w:lineRule="atLeast"/>
              <w:ind w:firstLineChars="0" w:firstLine="0"/>
              <w:jc w:val="center"/>
              <w:rPr>
                <w:rFonts w:ascii="仿宋" w:eastAsia="仿宋" w:hAnsi="仿宋"/>
                <w:sz w:val="28"/>
                <w:szCs w:val="28"/>
              </w:rPr>
            </w:pPr>
            <w:r w:rsidRPr="00E54525">
              <w:rPr>
                <w:rFonts w:ascii="仿宋" w:eastAsia="仿宋" w:hAnsi="仿宋" w:hint="eastAsia"/>
                <w:sz w:val="28"/>
                <w:szCs w:val="28"/>
              </w:rPr>
              <w:t>复旦大学子彬院</w:t>
            </w:r>
          </w:p>
        </w:tc>
      </w:tr>
      <w:tr w:rsidR="00B153DC" w:rsidRPr="00E54525" w14:paraId="3543809A" w14:textId="77777777" w:rsidTr="00E54525">
        <w:trPr>
          <w:jc w:val="center"/>
        </w:trPr>
        <w:tc>
          <w:tcPr>
            <w:tcW w:w="1413" w:type="dxa"/>
            <w:vAlign w:val="center"/>
          </w:tcPr>
          <w:p w14:paraId="13CD7935" w14:textId="77777777" w:rsidR="00B153DC" w:rsidRPr="00E54525" w:rsidRDefault="00B153DC" w:rsidP="00927476">
            <w:pPr>
              <w:pStyle w:val="a3"/>
              <w:spacing w:line="560" w:lineRule="atLeast"/>
              <w:ind w:firstLineChars="0" w:firstLine="0"/>
              <w:jc w:val="center"/>
              <w:rPr>
                <w:rFonts w:ascii="仿宋" w:eastAsia="仿宋" w:hAnsi="仿宋"/>
                <w:sz w:val="28"/>
                <w:szCs w:val="28"/>
              </w:rPr>
            </w:pPr>
            <w:r w:rsidRPr="00E54525">
              <w:rPr>
                <w:rFonts w:ascii="仿宋" w:eastAsia="仿宋" w:hAnsi="仿宋" w:hint="eastAsia"/>
                <w:sz w:val="28"/>
                <w:szCs w:val="28"/>
              </w:rPr>
              <w:t>科学硕士</w:t>
            </w:r>
          </w:p>
        </w:tc>
        <w:tc>
          <w:tcPr>
            <w:tcW w:w="4252" w:type="dxa"/>
            <w:vAlign w:val="center"/>
          </w:tcPr>
          <w:p w14:paraId="4CAF90E3" w14:textId="77777777" w:rsidR="00B153DC" w:rsidRPr="00E54525" w:rsidRDefault="00B153DC" w:rsidP="00927476">
            <w:pPr>
              <w:pStyle w:val="a3"/>
              <w:spacing w:line="560" w:lineRule="atLeast"/>
              <w:ind w:firstLineChars="0" w:firstLine="0"/>
              <w:jc w:val="left"/>
              <w:rPr>
                <w:rFonts w:ascii="仿宋" w:eastAsia="仿宋" w:hAnsi="仿宋"/>
                <w:sz w:val="28"/>
                <w:szCs w:val="28"/>
              </w:rPr>
            </w:pPr>
            <w:r w:rsidRPr="00E54525">
              <w:rPr>
                <w:rFonts w:ascii="仿宋" w:eastAsia="仿宋" w:hAnsi="仿宋" w:hint="eastAsia"/>
                <w:sz w:val="28"/>
                <w:szCs w:val="28"/>
              </w:rPr>
              <w:t>0270 统计学</w:t>
            </w:r>
          </w:p>
        </w:tc>
        <w:tc>
          <w:tcPr>
            <w:tcW w:w="2631" w:type="dxa"/>
            <w:vAlign w:val="center"/>
          </w:tcPr>
          <w:p w14:paraId="5D4F135C" w14:textId="21C400B9" w:rsidR="00B153DC" w:rsidRDefault="00754776" w:rsidP="00E54525">
            <w:pPr>
              <w:pStyle w:val="a3"/>
              <w:spacing w:line="560" w:lineRule="atLeast"/>
              <w:ind w:firstLineChars="0" w:firstLine="0"/>
              <w:jc w:val="center"/>
              <w:rPr>
                <w:rFonts w:ascii="仿宋" w:eastAsia="仿宋" w:hAnsi="仿宋"/>
                <w:sz w:val="28"/>
                <w:szCs w:val="28"/>
              </w:rPr>
            </w:pPr>
            <w:r w:rsidRPr="00E54525">
              <w:rPr>
                <w:rFonts w:ascii="仿宋" w:eastAsia="仿宋" w:hAnsi="仿宋" w:hint="eastAsia"/>
                <w:sz w:val="28"/>
                <w:szCs w:val="28"/>
              </w:rPr>
              <w:t>3月</w:t>
            </w:r>
            <w:r w:rsidR="0041337B">
              <w:rPr>
                <w:rFonts w:ascii="仿宋" w:eastAsia="仿宋" w:hAnsi="仿宋"/>
                <w:sz w:val="28"/>
                <w:szCs w:val="28"/>
              </w:rPr>
              <w:t>18</w:t>
            </w:r>
            <w:r w:rsidRPr="00E54525">
              <w:rPr>
                <w:rFonts w:ascii="仿宋" w:eastAsia="仿宋" w:hAnsi="仿宋" w:hint="eastAsia"/>
                <w:sz w:val="28"/>
                <w:szCs w:val="28"/>
              </w:rPr>
              <w:t>日</w:t>
            </w:r>
          </w:p>
          <w:p w14:paraId="4AD3C82B" w14:textId="73B73169" w:rsidR="006512BE" w:rsidRPr="00E54525" w:rsidRDefault="006512BE" w:rsidP="00E54525">
            <w:pPr>
              <w:pStyle w:val="a3"/>
              <w:spacing w:line="560" w:lineRule="atLeast"/>
              <w:ind w:firstLineChars="0" w:firstLine="0"/>
              <w:jc w:val="center"/>
              <w:rPr>
                <w:rFonts w:ascii="仿宋" w:eastAsia="仿宋" w:hAnsi="仿宋"/>
                <w:sz w:val="28"/>
                <w:szCs w:val="28"/>
              </w:rPr>
            </w:pPr>
            <w:r>
              <w:rPr>
                <w:rFonts w:ascii="仿宋" w:eastAsia="仿宋" w:hAnsi="仿宋" w:hint="eastAsia"/>
                <w:sz w:val="28"/>
                <w:szCs w:val="28"/>
              </w:rPr>
              <w:t>下午1:30</w:t>
            </w:r>
          </w:p>
          <w:p w14:paraId="06563BDF" w14:textId="3DA68D7C" w:rsidR="00754776" w:rsidRPr="00E54525" w:rsidRDefault="00754776" w:rsidP="00E54525">
            <w:pPr>
              <w:pStyle w:val="a3"/>
              <w:spacing w:line="560" w:lineRule="atLeast"/>
              <w:ind w:firstLineChars="0" w:firstLine="0"/>
              <w:jc w:val="center"/>
              <w:rPr>
                <w:rFonts w:ascii="仿宋" w:eastAsia="仿宋" w:hAnsi="仿宋"/>
                <w:sz w:val="28"/>
                <w:szCs w:val="28"/>
              </w:rPr>
            </w:pPr>
            <w:r w:rsidRPr="00E54525">
              <w:rPr>
                <w:rFonts w:ascii="仿宋" w:eastAsia="仿宋" w:hAnsi="仿宋" w:hint="eastAsia"/>
                <w:sz w:val="28"/>
                <w:szCs w:val="28"/>
              </w:rPr>
              <w:t>复旦大学子彬院</w:t>
            </w:r>
          </w:p>
        </w:tc>
      </w:tr>
    </w:tbl>
    <w:p w14:paraId="31167DB5" w14:textId="4777C60B" w:rsidR="00E92F9F" w:rsidRPr="002F5B92" w:rsidRDefault="00B74465" w:rsidP="007058AB">
      <w:pPr>
        <w:pStyle w:val="a3"/>
        <w:numPr>
          <w:ilvl w:val="0"/>
          <w:numId w:val="2"/>
        </w:numPr>
        <w:spacing w:line="560" w:lineRule="atLeast"/>
        <w:ind w:left="0" w:firstLineChars="0" w:firstLine="0"/>
        <w:rPr>
          <w:rFonts w:ascii="仿宋" w:eastAsia="仿宋" w:hAnsi="仿宋"/>
          <w:b/>
          <w:sz w:val="28"/>
          <w:szCs w:val="28"/>
        </w:rPr>
      </w:pPr>
      <w:r w:rsidRPr="002F5B92">
        <w:rPr>
          <w:rFonts w:ascii="仿宋" w:eastAsia="仿宋" w:hAnsi="仿宋" w:hint="eastAsia"/>
          <w:b/>
          <w:sz w:val="28"/>
          <w:szCs w:val="28"/>
        </w:rPr>
        <w:t>复试内容</w:t>
      </w:r>
    </w:p>
    <w:tbl>
      <w:tblPr>
        <w:tblStyle w:val="af"/>
        <w:tblW w:w="8926" w:type="dxa"/>
        <w:tblLook w:val="04A0" w:firstRow="1" w:lastRow="0" w:firstColumn="1" w:lastColumn="0" w:noHBand="0" w:noVBand="1"/>
      </w:tblPr>
      <w:tblGrid>
        <w:gridCol w:w="2547"/>
        <w:gridCol w:w="6379"/>
      </w:tblGrid>
      <w:tr w:rsidR="00D1463C" w:rsidRPr="00F70435" w14:paraId="7B3F9105" w14:textId="77777777" w:rsidTr="007C3C1B">
        <w:tc>
          <w:tcPr>
            <w:tcW w:w="2547" w:type="dxa"/>
          </w:tcPr>
          <w:p w14:paraId="1D51E889" w14:textId="40347895" w:rsidR="00D1463C" w:rsidRPr="00F70435" w:rsidRDefault="00D1463C" w:rsidP="00E92F9F">
            <w:pPr>
              <w:pStyle w:val="a3"/>
              <w:spacing w:line="560" w:lineRule="atLeast"/>
              <w:ind w:firstLineChars="0" w:firstLine="0"/>
              <w:rPr>
                <w:rFonts w:ascii="仿宋" w:eastAsia="仿宋" w:hAnsi="仿宋"/>
                <w:sz w:val="28"/>
                <w:szCs w:val="28"/>
              </w:rPr>
            </w:pPr>
            <w:r>
              <w:rPr>
                <w:rFonts w:ascii="仿宋" w:eastAsia="仿宋" w:hAnsi="仿宋" w:hint="eastAsia"/>
                <w:sz w:val="28"/>
                <w:szCs w:val="28"/>
              </w:rPr>
              <w:t>金融</w:t>
            </w:r>
            <w:r>
              <w:rPr>
                <w:rFonts w:ascii="仿宋" w:eastAsia="仿宋" w:hAnsi="仿宋"/>
                <w:sz w:val="28"/>
                <w:szCs w:val="28"/>
              </w:rPr>
              <w:t>（</w:t>
            </w:r>
            <w:r>
              <w:rPr>
                <w:rFonts w:ascii="仿宋" w:eastAsia="仿宋" w:hAnsi="仿宋" w:hint="eastAsia"/>
                <w:sz w:val="28"/>
                <w:szCs w:val="28"/>
              </w:rPr>
              <w:t>金融科技</w:t>
            </w:r>
            <w:r>
              <w:rPr>
                <w:rFonts w:ascii="仿宋" w:eastAsia="仿宋" w:hAnsi="仿宋"/>
                <w:sz w:val="28"/>
                <w:szCs w:val="28"/>
              </w:rPr>
              <w:t>）</w:t>
            </w:r>
          </w:p>
        </w:tc>
        <w:tc>
          <w:tcPr>
            <w:tcW w:w="6379" w:type="dxa"/>
          </w:tcPr>
          <w:p w14:paraId="0753DBDD" w14:textId="22D568FD" w:rsidR="00D1463C" w:rsidRDefault="00D1463C" w:rsidP="00E92F9F">
            <w:pPr>
              <w:pStyle w:val="a3"/>
              <w:spacing w:line="560" w:lineRule="atLeast"/>
              <w:ind w:firstLineChars="0" w:firstLine="0"/>
              <w:rPr>
                <w:rFonts w:ascii="仿宋" w:eastAsia="仿宋" w:hAnsi="仿宋"/>
                <w:sz w:val="28"/>
                <w:szCs w:val="28"/>
              </w:rPr>
            </w:pPr>
            <w:r>
              <w:rPr>
                <w:rFonts w:ascii="仿宋" w:eastAsia="仿宋" w:hAnsi="仿宋" w:hint="eastAsia"/>
                <w:sz w:val="28"/>
                <w:szCs w:val="28"/>
              </w:rPr>
              <w:t>专业基础</w:t>
            </w:r>
            <w:r w:rsidR="00B867D9">
              <w:rPr>
                <w:rFonts w:ascii="仿宋" w:eastAsia="仿宋" w:hAnsi="仿宋" w:hint="eastAsia"/>
                <w:sz w:val="28"/>
                <w:szCs w:val="28"/>
              </w:rPr>
              <w:t>：</w:t>
            </w:r>
            <w:r w:rsidR="00B867D9">
              <w:rPr>
                <w:rFonts w:ascii="仿宋" w:eastAsia="仿宋" w:hAnsi="仿宋"/>
                <w:sz w:val="28"/>
                <w:szCs w:val="28"/>
              </w:rPr>
              <w:t>金融学</w:t>
            </w:r>
            <w:r w:rsidR="00B867D9">
              <w:rPr>
                <w:rFonts w:ascii="仿宋" w:eastAsia="仿宋" w:hAnsi="仿宋" w:hint="eastAsia"/>
                <w:sz w:val="28"/>
                <w:szCs w:val="28"/>
              </w:rPr>
              <w:t>原理</w:t>
            </w:r>
            <w:r w:rsidR="00B867D9">
              <w:rPr>
                <w:rFonts w:ascii="仿宋" w:eastAsia="仿宋" w:hAnsi="仿宋"/>
                <w:sz w:val="28"/>
                <w:szCs w:val="28"/>
              </w:rPr>
              <w:t>、经济学</w:t>
            </w:r>
            <w:r w:rsidR="00B867D9">
              <w:rPr>
                <w:rFonts w:ascii="仿宋" w:eastAsia="仿宋" w:hAnsi="仿宋" w:hint="eastAsia"/>
                <w:sz w:val="28"/>
                <w:szCs w:val="28"/>
              </w:rPr>
              <w:t>原理</w:t>
            </w:r>
            <w:r w:rsidR="00B867D9">
              <w:rPr>
                <w:rFonts w:ascii="仿宋" w:eastAsia="仿宋" w:hAnsi="仿宋"/>
                <w:sz w:val="28"/>
                <w:szCs w:val="28"/>
              </w:rPr>
              <w:t>、</w:t>
            </w:r>
            <w:r w:rsidR="001A5F9F">
              <w:rPr>
                <w:rFonts w:ascii="仿宋" w:eastAsia="仿宋" w:hAnsi="仿宋" w:hint="eastAsia"/>
                <w:sz w:val="28"/>
                <w:szCs w:val="28"/>
              </w:rPr>
              <w:t>金融计量学</w:t>
            </w:r>
            <w:r w:rsidR="00B867D9">
              <w:rPr>
                <w:rFonts w:ascii="仿宋" w:eastAsia="仿宋" w:hAnsi="仿宋"/>
                <w:sz w:val="28"/>
                <w:szCs w:val="28"/>
              </w:rPr>
              <w:t>、</w:t>
            </w:r>
            <w:r w:rsidR="00B867D9" w:rsidRPr="00F70435">
              <w:rPr>
                <w:rFonts w:ascii="仿宋" w:eastAsia="仿宋" w:hAnsi="仿宋" w:hint="eastAsia"/>
                <w:sz w:val="28"/>
                <w:szCs w:val="28"/>
              </w:rPr>
              <w:t>大数据</w:t>
            </w:r>
            <w:r w:rsidR="00B867D9" w:rsidRPr="00F70435">
              <w:rPr>
                <w:rFonts w:ascii="仿宋" w:eastAsia="仿宋" w:hAnsi="仿宋"/>
                <w:sz w:val="28"/>
                <w:szCs w:val="28"/>
              </w:rPr>
              <w:t>理论及应用</w:t>
            </w:r>
            <w:r w:rsidR="00B867D9">
              <w:rPr>
                <w:rFonts w:ascii="仿宋" w:eastAsia="仿宋" w:hAnsi="仿宋"/>
                <w:sz w:val="28"/>
                <w:szCs w:val="28"/>
              </w:rPr>
              <w:t>等；</w:t>
            </w:r>
          </w:p>
          <w:p w14:paraId="6A528830" w14:textId="485A85CF" w:rsidR="00D1463C" w:rsidRPr="00F70435" w:rsidRDefault="0036671C" w:rsidP="00E92F9F">
            <w:pPr>
              <w:pStyle w:val="a3"/>
              <w:spacing w:line="560" w:lineRule="atLeast"/>
              <w:ind w:firstLineChars="0" w:firstLine="0"/>
              <w:rPr>
                <w:rFonts w:ascii="仿宋" w:eastAsia="仿宋" w:hAnsi="仿宋"/>
                <w:sz w:val="28"/>
                <w:szCs w:val="28"/>
              </w:rPr>
            </w:pPr>
            <w:r>
              <w:rPr>
                <w:rFonts w:ascii="仿宋" w:eastAsia="仿宋" w:hAnsi="仿宋" w:hint="eastAsia"/>
                <w:sz w:val="28"/>
                <w:szCs w:val="28"/>
              </w:rPr>
              <w:lastRenderedPageBreak/>
              <w:t>应用</w:t>
            </w:r>
            <w:r w:rsidRPr="00F70435">
              <w:rPr>
                <w:rFonts w:ascii="仿宋" w:eastAsia="仿宋" w:hAnsi="仿宋" w:hint="eastAsia"/>
                <w:sz w:val="28"/>
                <w:szCs w:val="28"/>
              </w:rPr>
              <w:t>英语口试</w:t>
            </w:r>
          </w:p>
        </w:tc>
      </w:tr>
      <w:tr w:rsidR="00E92F9F" w:rsidRPr="00F70435" w14:paraId="2E90ADFB" w14:textId="77777777" w:rsidTr="007C3C1B">
        <w:tc>
          <w:tcPr>
            <w:tcW w:w="2547" w:type="dxa"/>
          </w:tcPr>
          <w:p w14:paraId="2BE7D57D" w14:textId="1EF73553" w:rsidR="00E92F9F" w:rsidRPr="00F70435" w:rsidRDefault="00E92F9F" w:rsidP="00E92F9F">
            <w:pPr>
              <w:pStyle w:val="a3"/>
              <w:spacing w:line="560" w:lineRule="atLeast"/>
              <w:ind w:firstLineChars="0" w:firstLine="0"/>
              <w:rPr>
                <w:rFonts w:ascii="仿宋" w:eastAsia="仿宋" w:hAnsi="仿宋"/>
                <w:sz w:val="28"/>
                <w:szCs w:val="28"/>
              </w:rPr>
            </w:pPr>
            <w:r w:rsidRPr="00F70435">
              <w:rPr>
                <w:rFonts w:ascii="仿宋" w:eastAsia="仿宋" w:hAnsi="仿宋" w:hint="eastAsia"/>
                <w:sz w:val="28"/>
                <w:szCs w:val="28"/>
              </w:rPr>
              <w:lastRenderedPageBreak/>
              <w:t>国际商务</w:t>
            </w:r>
            <w:r w:rsidRPr="00F70435">
              <w:rPr>
                <w:rFonts w:ascii="仿宋" w:eastAsia="仿宋" w:hAnsi="仿宋"/>
                <w:sz w:val="28"/>
                <w:szCs w:val="28"/>
              </w:rPr>
              <w:t>（大数据商务与管理</w:t>
            </w:r>
            <w:r w:rsidRPr="00F70435">
              <w:rPr>
                <w:rFonts w:ascii="仿宋" w:eastAsia="仿宋" w:hAnsi="仿宋" w:hint="eastAsia"/>
                <w:sz w:val="28"/>
                <w:szCs w:val="28"/>
              </w:rPr>
              <w:t>方向</w:t>
            </w:r>
            <w:r w:rsidRPr="00F70435">
              <w:rPr>
                <w:rFonts w:ascii="仿宋" w:eastAsia="仿宋" w:hAnsi="仿宋"/>
                <w:sz w:val="28"/>
                <w:szCs w:val="28"/>
              </w:rPr>
              <w:t>）</w:t>
            </w:r>
          </w:p>
        </w:tc>
        <w:tc>
          <w:tcPr>
            <w:tcW w:w="6379" w:type="dxa"/>
          </w:tcPr>
          <w:p w14:paraId="3098940C" w14:textId="42CA7FEA" w:rsidR="00E92F9F" w:rsidRPr="00F70435" w:rsidRDefault="007C3C1B" w:rsidP="00E92F9F">
            <w:pPr>
              <w:pStyle w:val="a3"/>
              <w:spacing w:line="560" w:lineRule="atLeast"/>
              <w:ind w:firstLineChars="0" w:firstLine="0"/>
              <w:rPr>
                <w:rFonts w:ascii="仿宋" w:eastAsia="仿宋" w:hAnsi="仿宋"/>
                <w:sz w:val="28"/>
                <w:szCs w:val="28"/>
              </w:rPr>
            </w:pPr>
            <w:r w:rsidRPr="00F70435">
              <w:rPr>
                <w:rFonts w:ascii="仿宋" w:eastAsia="仿宋" w:hAnsi="仿宋" w:hint="eastAsia"/>
                <w:sz w:val="28"/>
                <w:szCs w:val="28"/>
              </w:rPr>
              <w:t>专业基础</w:t>
            </w:r>
            <w:r w:rsidRPr="00F70435">
              <w:rPr>
                <w:rFonts w:ascii="仿宋" w:eastAsia="仿宋" w:hAnsi="仿宋"/>
                <w:sz w:val="28"/>
                <w:szCs w:val="28"/>
              </w:rPr>
              <w:t>：</w:t>
            </w:r>
            <w:r w:rsidR="001A5F9F">
              <w:rPr>
                <w:rFonts w:ascii="仿宋" w:eastAsia="仿宋" w:hAnsi="仿宋" w:hint="eastAsia"/>
                <w:sz w:val="28"/>
                <w:szCs w:val="28"/>
              </w:rPr>
              <w:t>国际经济学</w:t>
            </w:r>
            <w:r w:rsidR="00E92F9F" w:rsidRPr="00F70435">
              <w:rPr>
                <w:rFonts w:ascii="仿宋" w:eastAsia="仿宋" w:hAnsi="仿宋"/>
                <w:sz w:val="28"/>
                <w:szCs w:val="28"/>
              </w:rPr>
              <w:t>、</w:t>
            </w:r>
            <w:r w:rsidR="00C1782F" w:rsidRPr="00F70435">
              <w:rPr>
                <w:rFonts w:ascii="仿宋" w:eastAsia="仿宋" w:hAnsi="仿宋" w:hint="eastAsia"/>
                <w:sz w:val="28"/>
                <w:szCs w:val="28"/>
              </w:rPr>
              <w:t>经济学原理、</w:t>
            </w:r>
            <w:r w:rsidR="00C1782F" w:rsidRPr="00F70435">
              <w:rPr>
                <w:rFonts w:ascii="仿宋" w:eastAsia="仿宋" w:hAnsi="仿宋"/>
                <w:sz w:val="28"/>
                <w:szCs w:val="28"/>
              </w:rPr>
              <w:t>统计学原理</w:t>
            </w:r>
            <w:r w:rsidR="00B867D9">
              <w:rPr>
                <w:rFonts w:ascii="仿宋" w:eastAsia="仿宋" w:hAnsi="仿宋" w:hint="eastAsia"/>
                <w:sz w:val="28"/>
                <w:szCs w:val="28"/>
              </w:rPr>
              <w:t>、</w:t>
            </w:r>
            <w:r w:rsidR="00B867D9" w:rsidRPr="00F70435">
              <w:rPr>
                <w:rFonts w:ascii="仿宋" w:eastAsia="仿宋" w:hAnsi="仿宋" w:hint="eastAsia"/>
                <w:sz w:val="28"/>
                <w:szCs w:val="28"/>
              </w:rPr>
              <w:t>大数据</w:t>
            </w:r>
            <w:r w:rsidR="00B867D9" w:rsidRPr="00F70435">
              <w:rPr>
                <w:rFonts w:ascii="仿宋" w:eastAsia="仿宋" w:hAnsi="仿宋"/>
                <w:sz w:val="28"/>
                <w:szCs w:val="28"/>
              </w:rPr>
              <w:t>理论及应用</w:t>
            </w:r>
            <w:r w:rsidRPr="00F70435">
              <w:rPr>
                <w:rFonts w:ascii="仿宋" w:eastAsia="仿宋" w:hAnsi="仿宋" w:hint="eastAsia"/>
                <w:sz w:val="28"/>
                <w:szCs w:val="28"/>
              </w:rPr>
              <w:t>；</w:t>
            </w:r>
          </w:p>
          <w:p w14:paraId="77F5DF9E" w14:textId="157FBA86" w:rsidR="00E92F9F" w:rsidRPr="00F70435" w:rsidRDefault="0036671C" w:rsidP="007C3C1B">
            <w:pPr>
              <w:pStyle w:val="a3"/>
              <w:spacing w:line="560" w:lineRule="atLeast"/>
              <w:ind w:firstLineChars="0" w:firstLine="0"/>
              <w:rPr>
                <w:rFonts w:ascii="仿宋" w:eastAsia="仿宋" w:hAnsi="仿宋"/>
                <w:b/>
                <w:sz w:val="28"/>
                <w:szCs w:val="28"/>
              </w:rPr>
            </w:pPr>
            <w:r>
              <w:rPr>
                <w:rFonts w:ascii="仿宋" w:eastAsia="仿宋" w:hAnsi="仿宋" w:hint="eastAsia"/>
                <w:sz w:val="28"/>
                <w:szCs w:val="28"/>
              </w:rPr>
              <w:t>应用</w:t>
            </w:r>
            <w:r w:rsidRPr="00F70435">
              <w:rPr>
                <w:rFonts w:ascii="仿宋" w:eastAsia="仿宋" w:hAnsi="仿宋" w:hint="eastAsia"/>
                <w:sz w:val="28"/>
                <w:szCs w:val="28"/>
              </w:rPr>
              <w:t>英语口试</w:t>
            </w:r>
          </w:p>
        </w:tc>
      </w:tr>
      <w:tr w:rsidR="006512BE" w:rsidRPr="00F70435" w14:paraId="63B4E158" w14:textId="77777777" w:rsidTr="007C3C1B">
        <w:tc>
          <w:tcPr>
            <w:tcW w:w="2547" w:type="dxa"/>
          </w:tcPr>
          <w:p w14:paraId="225D0A40" w14:textId="4DAE2361" w:rsidR="006512BE" w:rsidRPr="00F70435" w:rsidRDefault="006512BE" w:rsidP="006512BE">
            <w:pPr>
              <w:pStyle w:val="a3"/>
              <w:spacing w:line="560" w:lineRule="atLeast"/>
              <w:ind w:firstLineChars="0" w:firstLine="0"/>
              <w:rPr>
                <w:rFonts w:ascii="仿宋" w:eastAsia="仿宋" w:hAnsi="仿宋"/>
                <w:sz w:val="28"/>
                <w:szCs w:val="28"/>
              </w:rPr>
            </w:pPr>
            <w:r w:rsidRPr="006512BE">
              <w:rPr>
                <w:rFonts w:ascii="仿宋" w:eastAsia="仿宋" w:hAnsi="仿宋" w:hint="eastAsia"/>
                <w:sz w:val="28"/>
                <w:szCs w:val="28"/>
              </w:rPr>
              <w:t>应用统计（大数据统计方向）</w:t>
            </w:r>
          </w:p>
        </w:tc>
        <w:tc>
          <w:tcPr>
            <w:tcW w:w="6379" w:type="dxa"/>
          </w:tcPr>
          <w:p w14:paraId="6AEF9FBE" w14:textId="77777777" w:rsidR="006512BE" w:rsidRDefault="006512BE" w:rsidP="006512BE">
            <w:pPr>
              <w:pStyle w:val="a3"/>
              <w:spacing w:line="560" w:lineRule="atLeast"/>
              <w:ind w:firstLineChars="0" w:firstLine="0"/>
              <w:rPr>
                <w:rFonts w:ascii="仿宋" w:eastAsia="仿宋" w:hAnsi="仿宋"/>
                <w:sz w:val="28"/>
                <w:szCs w:val="28"/>
              </w:rPr>
            </w:pPr>
            <w:r w:rsidRPr="006512BE">
              <w:rPr>
                <w:rFonts w:ascii="仿宋" w:eastAsia="仿宋" w:hAnsi="仿宋"/>
                <w:sz w:val="28"/>
                <w:szCs w:val="28"/>
              </w:rPr>
              <w:t>专业基础：统计学原理、计算机原理、数据库原理、大数据理论及应用等；</w:t>
            </w:r>
          </w:p>
          <w:p w14:paraId="665EF39E" w14:textId="07191594" w:rsidR="003B31C1" w:rsidRPr="00F70435" w:rsidRDefault="003B31C1" w:rsidP="006512BE">
            <w:pPr>
              <w:pStyle w:val="a3"/>
              <w:spacing w:line="560" w:lineRule="atLeast"/>
              <w:ind w:firstLineChars="0" w:firstLine="0"/>
              <w:rPr>
                <w:rFonts w:ascii="仿宋" w:eastAsia="仿宋" w:hAnsi="仿宋" w:hint="eastAsia"/>
                <w:sz w:val="28"/>
                <w:szCs w:val="28"/>
              </w:rPr>
            </w:pPr>
            <w:r>
              <w:rPr>
                <w:rFonts w:ascii="仿宋" w:eastAsia="仿宋" w:hAnsi="仿宋" w:hint="eastAsia"/>
                <w:sz w:val="28"/>
                <w:szCs w:val="28"/>
              </w:rPr>
              <w:t>应用英语</w:t>
            </w:r>
            <w:r>
              <w:rPr>
                <w:rFonts w:ascii="仿宋" w:eastAsia="仿宋" w:hAnsi="仿宋"/>
                <w:sz w:val="28"/>
                <w:szCs w:val="28"/>
              </w:rPr>
              <w:t>口试</w:t>
            </w:r>
            <w:bookmarkStart w:id="0" w:name="_GoBack"/>
            <w:bookmarkEnd w:id="0"/>
          </w:p>
        </w:tc>
      </w:tr>
      <w:tr w:rsidR="00B867D9" w:rsidRPr="00F70435" w14:paraId="78EB053B" w14:textId="77777777" w:rsidTr="007C3C1B">
        <w:tc>
          <w:tcPr>
            <w:tcW w:w="2547" w:type="dxa"/>
          </w:tcPr>
          <w:p w14:paraId="2423E6A3" w14:textId="5F139CED" w:rsidR="00B867D9" w:rsidRPr="00F70435" w:rsidRDefault="00B867D9" w:rsidP="00E92F9F">
            <w:pPr>
              <w:pStyle w:val="a3"/>
              <w:spacing w:line="560" w:lineRule="atLeast"/>
              <w:ind w:firstLineChars="0" w:firstLine="0"/>
              <w:rPr>
                <w:rFonts w:ascii="仿宋" w:eastAsia="仿宋" w:hAnsi="仿宋"/>
                <w:sz w:val="28"/>
                <w:szCs w:val="28"/>
              </w:rPr>
            </w:pPr>
            <w:r>
              <w:rPr>
                <w:rFonts w:ascii="仿宋" w:eastAsia="仿宋" w:hAnsi="仿宋" w:hint="eastAsia"/>
                <w:sz w:val="28"/>
                <w:szCs w:val="28"/>
              </w:rPr>
              <w:t>统计学</w:t>
            </w:r>
          </w:p>
        </w:tc>
        <w:tc>
          <w:tcPr>
            <w:tcW w:w="6379" w:type="dxa"/>
          </w:tcPr>
          <w:p w14:paraId="70B2C213" w14:textId="483BD76E" w:rsidR="00B867D9" w:rsidRPr="00F70435" w:rsidRDefault="00B867D9" w:rsidP="00B867D9">
            <w:pPr>
              <w:pStyle w:val="a3"/>
              <w:spacing w:line="560" w:lineRule="atLeast"/>
              <w:ind w:firstLineChars="0" w:firstLine="0"/>
              <w:rPr>
                <w:rFonts w:ascii="仿宋" w:eastAsia="仿宋" w:hAnsi="仿宋"/>
                <w:sz w:val="28"/>
                <w:szCs w:val="28"/>
              </w:rPr>
            </w:pPr>
            <w:r w:rsidRPr="00F70435">
              <w:rPr>
                <w:rFonts w:ascii="仿宋" w:eastAsia="仿宋" w:hAnsi="仿宋" w:hint="eastAsia"/>
                <w:sz w:val="28"/>
                <w:szCs w:val="28"/>
              </w:rPr>
              <w:t>专业基础</w:t>
            </w:r>
            <w:r w:rsidRPr="00F70435">
              <w:rPr>
                <w:rFonts w:ascii="仿宋" w:eastAsia="仿宋" w:hAnsi="仿宋"/>
                <w:sz w:val="28"/>
                <w:szCs w:val="28"/>
              </w:rPr>
              <w:t>：</w:t>
            </w:r>
            <w:r w:rsidRPr="00F70435">
              <w:rPr>
                <w:rFonts w:ascii="仿宋" w:eastAsia="仿宋" w:hAnsi="仿宋" w:hint="eastAsia"/>
                <w:sz w:val="28"/>
                <w:szCs w:val="28"/>
              </w:rPr>
              <w:t>统计学</w:t>
            </w:r>
            <w:r w:rsidRPr="00F70435">
              <w:rPr>
                <w:rFonts w:ascii="仿宋" w:eastAsia="仿宋" w:hAnsi="仿宋"/>
                <w:sz w:val="28"/>
                <w:szCs w:val="28"/>
              </w:rPr>
              <w:t>原理、</w:t>
            </w:r>
            <w:r w:rsidR="0036671C">
              <w:rPr>
                <w:rFonts w:ascii="仿宋" w:eastAsia="仿宋" w:hAnsi="仿宋" w:hint="eastAsia"/>
                <w:sz w:val="28"/>
                <w:szCs w:val="28"/>
              </w:rPr>
              <w:t>数据挖掘</w:t>
            </w:r>
            <w:r w:rsidR="0036671C">
              <w:rPr>
                <w:rFonts w:ascii="仿宋" w:eastAsia="仿宋" w:hAnsi="仿宋"/>
                <w:sz w:val="28"/>
                <w:szCs w:val="28"/>
              </w:rPr>
              <w:t>、</w:t>
            </w:r>
            <w:r w:rsidRPr="00F70435">
              <w:rPr>
                <w:rFonts w:ascii="仿宋" w:eastAsia="仿宋" w:hAnsi="仿宋"/>
                <w:sz w:val="28"/>
                <w:szCs w:val="28"/>
              </w:rPr>
              <w:t>数据库原理</w:t>
            </w:r>
            <w:r>
              <w:rPr>
                <w:rFonts w:ascii="仿宋" w:eastAsia="仿宋" w:hAnsi="仿宋" w:hint="eastAsia"/>
                <w:sz w:val="28"/>
                <w:szCs w:val="28"/>
              </w:rPr>
              <w:t>、</w:t>
            </w:r>
            <w:r w:rsidRPr="00F70435">
              <w:rPr>
                <w:rFonts w:ascii="仿宋" w:eastAsia="仿宋" w:hAnsi="仿宋" w:hint="eastAsia"/>
                <w:sz w:val="28"/>
                <w:szCs w:val="28"/>
              </w:rPr>
              <w:t>大数据</w:t>
            </w:r>
            <w:r w:rsidRPr="00F70435">
              <w:rPr>
                <w:rFonts w:ascii="仿宋" w:eastAsia="仿宋" w:hAnsi="仿宋"/>
                <w:sz w:val="28"/>
                <w:szCs w:val="28"/>
              </w:rPr>
              <w:t>理论及应用</w:t>
            </w:r>
            <w:r>
              <w:rPr>
                <w:rFonts w:ascii="仿宋" w:eastAsia="仿宋" w:hAnsi="仿宋" w:hint="eastAsia"/>
                <w:sz w:val="28"/>
                <w:szCs w:val="28"/>
              </w:rPr>
              <w:t>等</w:t>
            </w:r>
            <w:r w:rsidRPr="00F70435">
              <w:rPr>
                <w:rFonts w:ascii="仿宋" w:eastAsia="仿宋" w:hAnsi="仿宋" w:hint="eastAsia"/>
                <w:sz w:val="28"/>
                <w:szCs w:val="28"/>
              </w:rPr>
              <w:t>；</w:t>
            </w:r>
          </w:p>
          <w:p w14:paraId="1053C64C" w14:textId="6023610C" w:rsidR="00B867D9" w:rsidRPr="00B153DC" w:rsidRDefault="0036671C" w:rsidP="00E92F9F">
            <w:pPr>
              <w:pStyle w:val="a3"/>
              <w:spacing w:line="560" w:lineRule="atLeast"/>
              <w:ind w:firstLineChars="0" w:firstLine="0"/>
              <w:rPr>
                <w:rFonts w:ascii="仿宋" w:eastAsia="仿宋" w:hAnsi="仿宋"/>
                <w:sz w:val="28"/>
                <w:szCs w:val="28"/>
              </w:rPr>
            </w:pPr>
            <w:r>
              <w:rPr>
                <w:rFonts w:ascii="仿宋" w:eastAsia="仿宋" w:hAnsi="仿宋" w:hint="eastAsia"/>
                <w:sz w:val="28"/>
                <w:szCs w:val="28"/>
              </w:rPr>
              <w:t>应用</w:t>
            </w:r>
            <w:r w:rsidRPr="00F70435">
              <w:rPr>
                <w:rFonts w:ascii="仿宋" w:eastAsia="仿宋" w:hAnsi="仿宋" w:hint="eastAsia"/>
                <w:sz w:val="28"/>
                <w:szCs w:val="28"/>
              </w:rPr>
              <w:t>英语口试</w:t>
            </w:r>
          </w:p>
        </w:tc>
      </w:tr>
    </w:tbl>
    <w:p w14:paraId="037FEA75" w14:textId="7F3E9C15" w:rsidR="00B74465" w:rsidRPr="007058AB" w:rsidRDefault="00B74465" w:rsidP="007058AB">
      <w:pPr>
        <w:pStyle w:val="a3"/>
        <w:numPr>
          <w:ilvl w:val="0"/>
          <w:numId w:val="2"/>
        </w:numPr>
        <w:spacing w:line="560" w:lineRule="atLeast"/>
        <w:ind w:left="0" w:firstLineChars="0" w:firstLine="0"/>
        <w:rPr>
          <w:rFonts w:ascii="仿宋" w:eastAsia="仿宋" w:hAnsi="仿宋"/>
          <w:b/>
          <w:sz w:val="28"/>
          <w:szCs w:val="28"/>
        </w:rPr>
      </w:pPr>
      <w:r w:rsidRPr="007058AB">
        <w:rPr>
          <w:rFonts w:ascii="仿宋" w:eastAsia="仿宋" w:hAnsi="仿宋" w:hint="eastAsia"/>
          <w:b/>
          <w:sz w:val="28"/>
          <w:szCs w:val="28"/>
        </w:rPr>
        <w:t>复试程序</w:t>
      </w:r>
    </w:p>
    <w:p w14:paraId="3C12A3BE" w14:textId="71E26D18" w:rsidR="00263A04" w:rsidRPr="00F30D13" w:rsidRDefault="00263A04" w:rsidP="00F30D13">
      <w:pPr>
        <w:pStyle w:val="a3"/>
        <w:numPr>
          <w:ilvl w:val="0"/>
          <w:numId w:val="4"/>
        </w:numPr>
        <w:spacing w:line="560" w:lineRule="atLeast"/>
        <w:ind w:firstLineChars="0"/>
        <w:rPr>
          <w:rFonts w:ascii="仿宋" w:eastAsia="仿宋" w:hAnsi="仿宋"/>
          <w:sz w:val="28"/>
          <w:szCs w:val="28"/>
        </w:rPr>
      </w:pPr>
      <w:r w:rsidRPr="00F30D13">
        <w:rPr>
          <w:rFonts w:ascii="仿宋" w:eastAsia="仿宋" w:hAnsi="仿宋" w:hint="eastAsia"/>
          <w:sz w:val="28"/>
          <w:szCs w:val="28"/>
        </w:rPr>
        <w:t>资格查验</w:t>
      </w:r>
      <w:r w:rsidRPr="00F30D13">
        <w:rPr>
          <w:rFonts w:ascii="仿宋" w:eastAsia="仿宋" w:hAnsi="仿宋"/>
          <w:sz w:val="28"/>
          <w:szCs w:val="28"/>
        </w:rPr>
        <w:t>，考生参加考试需符合全部资格要求，不得携带通讯、录音录像设备进入考场；</w:t>
      </w:r>
    </w:p>
    <w:p w14:paraId="5D523583" w14:textId="6B7C1DCF" w:rsidR="00A13A49" w:rsidRPr="00F30D13" w:rsidRDefault="00A13A49" w:rsidP="00F30D13">
      <w:pPr>
        <w:pStyle w:val="a3"/>
        <w:numPr>
          <w:ilvl w:val="0"/>
          <w:numId w:val="4"/>
        </w:numPr>
        <w:spacing w:line="560" w:lineRule="atLeast"/>
        <w:ind w:firstLineChars="0"/>
        <w:rPr>
          <w:rFonts w:ascii="仿宋" w:eastAsia="仿宋" w:hAnsi="仿宋"/>
          <w:sz w:val="28"/>
          <w:szCs w:val="28"/>
        </w:rPr>
      </w:pPr>
      <w:r w:rsidRPr="00F30D13">
        <w:rPr>
          <w:rFonts w:ascii="仿宋" w:eastAsia="仿宋" w:hAnsi="仿宋" w:hint="eastAsia"/>
          <w:sz w:val="28"/>
          <w:szCs w:val="28"/>
        </w:rPr>
        <w:t>考生抽签决定复试顺序</w:t>
      </w:r>
      <w:r w:rsidRPr="00F30D13">
        <w:rPr>
          <w:rFonts w:ascii="仿宋" w:eastAsia="仿宋" w:hAnsi="仿宋"/>
          <w:sz w:val="28"/>
          <w:szCs w:val="28"/>
        </w:rPr>
        <w:t>；</w:t>
      </w:r>
    </w:p>
    <w:p w14:paraId="35DBC678" w14:textId="24B8B34C" w:rsidR="007A3001" w:rsidRPr="00F30D13" w:rsidRDefault="007A3001" w:rsidP="00F30D13">
      <w:pPr>
        <w:pStyle w:val="a3"/>
        <w:numPr>
          <w:ilvl w:val="0"/>
          <w:numId w:val="4"/>
        </w:numPr>
        <w:spacing w:line="560" w:lineRule="atLeast"/>
        <w:ind w:firstLineChars="0"/>
        <w:rPr>
          <w:rFonts w:ascii="仿宋" w:eastAsia="仿宋" w:hAnsi="仿宋"/>
          <w:sz w:val="28"/>
          <w:szCs w:val="28"/>
        </w:rPr>
      </w:pPr>
      <w:r w:rsidRPr="00F30D13">
        <w:rPr>
          <w:rFonts w:ascii="仿宋" w:eastAsia="仿宋" w:hAnsi="仿宋" w:hint="eastAsia"/>
          <w:sz w:val="28"/>
          <w:szCs w:val="28"/>
        </w:rPr>
        <w:t>面试</w:t>
      </w:r>
      <w:r w:rsidRPr="00F30D13">
        <w:rPr>
          <w:rFonts w:ascii="仿宋" w:eastAsia="仿宋" w:hAnsi="仿宋"/>
          <w:sz w:val="28"/>
          <w:szCs w:val="28"/>
        </w:rPr>
        <w:t>：原则上每位</w:t>
      </w:r>
      <w:r w:rsidR="008174D3" w:rsidRPr="00F30D13">
        <w:rPr>
          <w:rFonts w:ascii="仿宋" w:eastAsia="仿宋" w:hAnsi="仿宋" w:hint="eastAsia"/>
          <w:sz w:val="28"/>
          <w:szCs w:val="28"/>
        </w:rPr>
        <w:t>考生</w:t>
      </w:r>
      <w:r w:rsidRPr="00F30D13">
        <w:rPr>
          <w:rFonts w:ascii="仿宋" w:eastAsia="仿宋" w:hAnsi="仿宋"/>
          <w:sz w:val="28"/>
          <w:szCs w:val="28"/>
        </w:rPr>
        <w:t>面试时间</w:t>
      </w:r>
      <w:r w:rsidRPr="00F30D13">
        <w:rPr>
          <w:rFonts w:ascii="仿宋" w:eastAsia="仿宋" w:hAnsi="仿宋" w:hint="eastAsia"/>
          <w:sz w:val="28"/>
          <w:szCs w:val="28"/>
        </w:rPr>
        <w:t>20分钟</w:t>
      </w:r>
      <w:r w:rsidRPr="00F30D13">
        <w:rPr>
          <w:rFonts w:ascii="仿宋" w:eastAsia="仿宋" w:hAnsi="仿宋"/>
          <w:sz w:val="28"/>
          <w:szCs w:val="28"/>
        </w:rPr>
        <w:t>左右</w:t>
      </w:r>
      <w:r w:rsidR="00A13A49" w:rsidRPr="00F30D13">
        <w:rPr>
          <w:rFonts w:ascii="仿宋" w:eastAsia="仿宋" w:hAnsi="仿宋" w:hint="eastAsia"/>
          <w:sz w:val="28"/>
          <w:szCs w:val="28"/>
        </w:rPr>
        <w:t>；</w:t>
      </w:r>
      <w:r w:rsidR="00263A04" w:rsidRPr="00F30D13">
        <w:rPr>
          <w:rFonts w:ascii="仿宋" w:eastAsia="仿宋" w:hAnsi="仿宋" w:hint="eastAsia"/>
          <w:sz w:val="28"/>
          <w:szCs w:val="28"/>
        </w:rPr>
        <w:t>专业</w:t>
      </w:r>
      <w:r w:rsidR="00263A04" w:rsidRPr="00F30D13">
        <w:rPr>
          <w:rFonts w:ascii="仿宋" w:eastAsia="仿宋" w:hAnsi="仿宋"/>
          <w:sz w:val="28"/>
          <w:szCs w:val="28"/>
        </w:rPr>
        <w:t>基础口试</w:t>
      </w:r>
      <w:r w:rsidR="00263A04" w:rsidRPr="00F30D13">
        <w:rPr>
          <w:rFonts w:ascii="仿宋" w:eastAsia="仿宋" w:hAnsi="仿宋" w:hint="eastAsia"/>
          <w:sz w:val="28"/>
          <w:szCs w:val="28"/>
        </w:rPr>
        <w:t>15分钟</w:t>
      </w:r>
      <w:r w:rsidR="00263A04" w:rsidRPr="00F30D13">
        <w:rPr>
          <w:rFonts w:ascii="仿宋" w:eastAsia="仿宋" w:hAnsi="仿宋"/>
          <w:sz w:val="28"/>
          <w:szCs w:val="28"/>
        </w:rPr>
        <w:t>，应用外语口试</w:t>
      </w:r>
      <w:r w:rsidR="00263A04" w:rsidRPr="00F30D13">
        <w:rPr>
          <w:rFonts w:ascii="仿宋" w:eastAsia="仿宋" w:hAnsi="仿宋" w:hint="eastAsia"/>
          <w:sz w:val="28"/>
          <w:szCs w:val="28"/>
        </w:rPr>
        <w:t>5分钟</w:t>
      </w:r>
      <w:r w:rsidR="00984730" w:rsidRPr="00F30D13">
        <w:rPr>
          <w:rFonts w:ascii="仿宋" w:eastAsia="仿宋" w:hAnsi="仿宋"/>
          <w:sz w:val="28"/>
          <w:szCs w:val="28"/>
        </w:rPr>
        <w:t>；</w:t>
      </w:r>
    </w:p>
    <w:p w14:paraId="51E94F3B" w14:textId="0D4DCBC1" w:rsidR="00263A04" w:rsidRPr="00F30D13" w:rsidRDefault="00984730" w:rsidP="00F30D13">
      <w:pPr>
        <w:pStyle w:val="a3"/>
        <w:numPr>
          <w:ilvl w:val="0"/>
          <w:numId w:val="4"/>
        </w:numPr>
        <w:spacing w:line="560" w:lineRule="atLeast"/>
        <w:ind w:firstLineChars="0"/>
        <w:rPr>
          <w:rFonts w:ascii="仿宋" w:eastAsia="仿宋" w:hAnsi="仿宋"/>
          <w:sz w:val="28"/>
          <w:szCs w:val="28"/>
        </w:rPr>
      </w:pPr>
      <w:r w:rsidRPr="00F30D13">
        <w:rPr>
          <w:rFonts w:ascii="仿宋" w:eastAsia="仿宋" w:hAnsi="仿宋"/>
          <w:sz w:val="28"/>
          <w:szCs w:val="28"/>
        </w:rPr>
        <w:t>面试分数计分：专业基础口试、应用外语口试均按照百分制计分</w:t>
      </w:r>
      <w:r w:rsidR="007058AB">
        <w:rPr>
          <w:rFonts w:ascii="仿宋" w:eastAsia="仿宋" w:hAnsi="仿宋" w:hint="eastAsia"/>
          <w:sz w:val="28"/>
          <w:szCs w:val="28"/>
        </w:rPr>
        <w:t>，</w:t>
      </w:r>
      <w:r w:rsidRPr="00F30D13">
        <w:rPr>
          <w:rFonts w:ascii="仿宋" w:eastAsia="仿宋" w:hAnsi="仿宋"/>
          <w:sz w:val="28"/>
          <w:szCs w:val="28"/>
        </w:rPr>
        <w:t>按照专业基础口试分</w:t>
      </w:r>
      <w:r w:rsidRPr="00F30D13">
        <w:rPr>
          <w:rFonts w:ascii="仿宋" w:eastAsia="仿宋" w:hAnsi="仿宋" w:hint="eastAsia"/>
          <w:sz w:val="28"/>
          <w:szCs w:val="28"/>
        </w:rPr>
        <w:t>×7</w:t>
      </w:r>
      <w:r w:rsidRPr="00F30D13">
        <w:rPr>
          <w:rFonts w:ascii="仿宋" w:eastAsia="仿宋" w:hAnsi="仿宋"/>
          <w:sz w:val="28"/>
          <w:szCs w:val="28"/>
        </w:rPr>
        <w:t>5%+应用外语口试分</w:t>
      </w:r>
      <w:r w:rsidRPr="00F30D13">
        <w:rPr>
          <w:rFonts w:ascii="仿宋" w:eastAsia="仿宋" w:hAnsi="仿宋" w:hint="eastAsia"/>
          <w:sz w:val="28"/>
          <w:szCs w:val="28"/>
        </w:rPr>
        <w:t>×2</w:t>
      </w:r>
      <w:r w:rsidRPr="00F30D13">
        <w:rPr>
          <w:rFonts w:ascii="仿宋" w:eastAsia="仿宋" w:hAnsi="仿宋"/>
          <w:sz w:val="28"/>
          <w:szCs w:val="28"/>
        </w:rPr>
        <w:t>5</w:t>
      </w:r>
      <w:r w:rsidR="00F30D13" w:rsidRPr="00F30D13">
        <w:rPr>
          <w:rFonts w:ascii="仿宋" w:eastAsia="仿宋" w:hAnsi="仿宋"/>
          <w:sz w:val="28"/>
          <w:szCs w:val="28"/>
        </w:rPr>
        <w:t>%</w:t>
      </w:r>
      <w:r w:rsidRPr="00F30D13">
        <w:rPr>
          <w:rFonts w:ascii="仿宋" w:eastAsia="仿宋" w:hAnsi="仿宋"/>
          <w:sz w:val="28"/>
          <w:szCs w:val="28"/>
        </w:rPr>
        <w:t>计算面试总成绩；</w:t>
      </w:r>
    </w:p>
    <w:p w14:paraId="4E662297" w14:textId="093D8774" w:rsidR="00A13A49" w:rsidRPr="00F30D13" w:rsidRDefault="00984730" w:rsidP="007058AB">
      <w:pPr>
        <w:pStyle w:val="a3"/>
        <w:numPr>
          <w:ilvl w:val="0"/>
          <w:numId w:val="4"/>
        </w:numPr>
        <w:spacing w:line="560" w:lineRule="atLeast"/>
        <w:ind w:left="426" w:firstLineChars="0" w:hanging="426"/>
        <w:rPr>
          <w:rFonts w:ascii="仿宋" w:eastAsia="仿宋" w:hAnsi="仿宋"/>
          <w:sz w:val="28"/>
          <w:szCs w:val="28"/>
        </w:rPr>
      </w:pPr>
      <w:r w:rsidRPr="00F30D13">
        <w:rPr>
          <w:rFonts w:ascii="仿宋" w:eastAsia="仿宋" w:hAnsi="仿宋"/>
          <w:sz w:val="28"/>
          <w:szCs w:val="28"/>
        </w:rPr>
        <w:t>记录</w:t>
      </w:r>
      <w:r w:rsidR="00F30D13" w:rsidRPr="00F30D13">
        <w:rPr>
          <w:rFonts w:ascii="仿宋" w:eastAsia="仿宋" w:hAnsi="仿宋" w:hint="eastAsia"/>
          <w:sz w:val="28"/>
          <w:szCs w:val="28"/>
        </w:rPr>
        <w:t>:复试</w:t>
      </w:r>
      <w:r w:rsidR="00A13A49" w:rsidRPr="00F30D13">
        <w:rPr>
          <w:rFonts w:ascii="仿宋" w:eastAsia="仿宋" w:hAnsi="仿宋" w:hint="eastAsia"/>
          <w:sz w:val="28"/>
          <w:szCs w:val="28"/>
        </w:rPr>
        <w:t>小组秘书</w:t>
      </w:r>
      <w:r w:rsidR="00F30D13" w:rsidRPr="00F30D13">
        <w:rPr>
          <w:rFonts w:ascii="仿宋" w:eastAsia="仿宋" w:hAnsi="仿宋" w:hint="eastAsia"/>
          <w:sz w:val="28"/>
          <w:szCs w:val="28"/>
        </w:rPr>
        <w:t>负责</w:t>
      </w:r>
      <w:r w:rsidR="00F30D13" w:rsidRPr="00F30D13">
        <w:rPr>
          <w:rFonts w:ascii="仿宋" w:eastAsia="仿宋" w:hAnsi="仿宋"/>
          <w:sz w:val="28"/>
          <w:szCs w:val="28"/>
        </w:rPr>
        <w:t>复试书面记录工作；</w:t>
      </w:r>
      <w:r w:rsidR="00F30D13" w:rsidRPr="00F30D13">
        <w:rPr>
          <w:rFonts w:ascii="仿宋" w:eastAsia="仿宋" w:hAnsi="仿宋" w:hint="eastAsia"/>
          <w:sz w:val="28"/>
          <w:szCs w:val="28"/>
        </w:rPr>
        <w:t>负责</w:t>
      </w:r>
      <w:r w:rsidR="00F30D13">
        <w:rPr>
          <w:rFonts w:ascii="仿宋" w:eastAsia="仿宋" w:hAnsi="仿宋"/>
          <w:sz w:val="28"/>
          <w:szCs w:val="28"/>
        </w:rPr>
        <w:t>对考场进行全程录音、摄像</w:t>
      </w:r>
      <w:r w:rsidR="00F30D13">
        <w:rPr>
          <w:rFonts w:ascii="仿宋" w:eastAsia="仿宋" w:hAnsi="仿宋" w:hint="eastAsia"/>
          <w:sz w:val="28"/>
          <w:szCs w:val="28"/>
        </w:rPr>
        <w:t>；</w:t>
      </w:r>
    </w:p>
    <w:p w14:paraId="0E7A21F4" w14:textId="06B732ED" w:rsidR="00040978" w:rsidRPr="00F30D13" w:rsidRDefault="00F30D13" w:rsidP="00F30D13">
      <w:pPr>
        <w:pStyle w:val="a3"/>
        <w:numPr>
          <w:ilvl w:val="0"/>
          <w:numId w:val="4"/>
        </w:numPr>
        <w:spacing w:line="560" w:lineRule="atLeast"/>
        <w:ind w:firstLineChars="0"/>
        <w:rPr>
          <w:rFonts w:ascii="仿宋" w:eastAsia="仿宋" w:hAnsi="仿宋"/>
          <w:sz w:val="28"/>
          <w:szCs w:val="28"/>
        </w:rPr>
      </w:pPr>
      <w:r w:rsidRPr="00F30D13">
        <w:rPr>
          <w:rFonts w:ascii="仿宋" w:eastAsia="仿宋" w:hAnsi="仿宋" w:hint="eastAsia"/>
          <w:sz w:val="28"/>
          <w:szCs w:val="28"/>
        </w:rPr>
        <w:t>其他：</w:t>
      </w:r>
      <w:r w:rsidRPr="00F30D13">
        <w:rPr>
          <w:rFonts w:ascii="仿宋" w:eastAsia="仿宋" w:hAnsi="仿宋"/>
          <w:sz w:val="28"/>
          <w:szCs w:val="28"/>
        </w:rPr>
        <w:t>面试小组对考生总成绩予以最后确认</w:t>
      </w:r>
      <w:r w:rsidRPr="00F30D13">
        <w:rPr>
          <w:rFonts w:ascii="仿宋" w:eastAsia="仿宋" w:hAnsi="仿宋" w:hint="eastAsia"/>
          <w:sz w:val="28"/>
          <w:szCs w:val="28"/>
        </w:rPr>
        <w:t>、</w:t>
      </w:r>
      <w:r w:rsidRPr="00F30D13">
        <w:rPr>
          <w:rFonts w:ascii="仿宋" w:eastAsia="仿宋" w:hAnsi="仿宋"/>
          <w:sz w:val="28"/>
          <w:szCs w:val="28"/>
        </w:rPr>
        <w:t>签字方有效。修改</w:t>
      </w:r>
      <w:r w:rsidRPr="00F30D13">
        <w:rPr>
          <w:rFonts w:ascii="仿宋" w:eastAsia="仿宋" w:hAnsi="仿宋" w:hint="eastAsia"/>
          <w:sz w:val="28"/>
          <w:szCs w:val="28"/>
        </w:rPr>
        <w:lastRenderedPageBreak/>
        <w:t>考试成绩须注明</w:t>
      </w:r>
      <w:r w:rsidRPr="00F30D13">
        <w:rPr>
          <w:rFonts w:ascii="仿宋" w:eastAsia="仿宋" w:hAnsi="仿宋"/>
          <w:sz w:val="28"/>
          <w:szCs w:val="28"/>
        </w:rPr>
        <w:t>原因。</w:t>
      </w:r>
    </w:p>
    <w:p w14:paraId="7E75344D" w14:textId="77777777" w:rsidR="00A13A49" w:rsidRPr="00681A39" w:rsidRDefault="00A13A49" w:rsidP="00681A39">
      <w:pPr>
        <w:pStyle w:val="a3"/>
        <w:numPr>
          <w:ilvl w:val="0"/>
          <w:numId w:val="1"/>
        </w:numPr>
        <w:spacing w:line="560" w:lineRule="atLeast"/>
        <w:ind w:firstLineChars="0"/>
        <w:rPr>
          <w:rFonts w:ascii="黑体" w:eastAsia="黑体" w:hAnsi="黑体"/>
          <w:sz w:val="28"/>
          <w:szCs w:val="28"/>
        </w:rPr>
      </w:pPr>
      <w:r w:rsidRPr="00681A39">
        <w:rPr>
          <w:rFonts w:ascii="黑体" w:eastAsia="黑体" w:hAnsi="黑体"/>
          <w:sz w:val="28"/>
          <w:szCs w:val="28"/>
        </w:rPr>
        <w:t xml:space="preserve">拟录取 </w:t>
      </w:r>
    </w:p>
    <w:p w14:paraId="716463AF" w14:textId="77777777" w:rsidR="00A13A49" w:rsidRPr="00681A39" w:rsidRDefault="00A13A49" w:rsidP="00B72522">
      <w:pPr>
        <w:pStyle w:val="a3"/>
        <w:numPr>
          <w:ilvl w:val="0"/>
          <w:numId w:val="3"/>
        </w:numPr>
        <w:spacing w:line="560" w:lineRule="atLeast"/>
        <w:ind w:left="0" w:firstLineChars="0" w:firstLine="0"/>
        <w:rPr>
          <w:rFonts w:ascii="仿宋" w:eastAsia="仿宋" w:hAnsi="仿宋"/>
          <w:sz w:val="28"/>
          <w:szCs w:val="28"/>
        </w:rPr>
      </w:pPr>
      <w:r w:rsidRPr="00681A39">
        <w:rPr>
          <w:rFonts w:ascii="仿宋" w:eastAsia="仿宋" w:hAnsi="仿宋"/>
          <w:sz w:val="28"/>
          <w:szCs w:val="28"/>
        </w:rPr>
        <w:t>公开招考硕士生拟录取原则：按总成绩排序择优录</w:t>
      </w:r>
      <w:r w:rsidRPr="00681A39">
        <w:rPr>
          <w:rFonts w:ascii="仿宋" w:eastAsia="仿宋" w:hAnsi="仿宋" w:hint="eastAsia"/>
          <w:sz w:val="28"/>
          <w:szCs w:val="28"/>
        </w:rPr>
        <w:t>；</w:t>
      </w:r>
    </w:p>
    <w:p w14:paraId="764D81EA" w14:textId="77777777" w:rsidR="00F30D13" w:rsidRDefault="00F30D13" w:rsidP="00B72522">
      <w:pPr>
        <w:pStyle w:val="a3"/>
        <w:numPr>
          <w:ilvl w:val="0"/>
          <w:numId w:val="3"/>
        </w:numPr>
        <w:spacing w:line="560" w:lineRule="atLeast"/>
        <w:ind w:left="0" w:firstLineChars="0" w:firstLine="0"/>
        <w:rPr>
          <w:rFonts w:ascii="仿宋" w:eastAsia="仿宋" w:hAnsi="仿宋"/>
          <w:sz w:val="28"/>
          <w:szCs w:val="28"/>
        </w:rPr>
      </w:pPr>
      <w:r>
        <w:rPr>
          <w:rFonts w:ascii="仿宋" w:eastAsia="仿宋" w:hAnsi="仿宋" w:hint="eastAsia"/>
          <w:sz w:val="28"/>
          <w:szCs w:val="28"/>
        </w:rPr>
        <w:t>总分计算</w:t>
      </w:r>
    </w:p>
    <w:p w14:paraId="16A9016A" w14:textId="725691A7" w:rsidR="00F30D13" w:rsidRDefault="00673831" w:rsidP="00F30D13">
      <w:pPr>
        <w:pStyle w:val="a3"/>
        <w:spacing w:line="560" w:lineRule="atLeast"/>
        <w:ind w:firstLineChars="303" w:firstLine="848"/>
        <w:rPr>
          <w:rFonts w:ascii="仿宋" w:eastAsia="仿宋" w:hAnsi="仿宋"/>
          <w:sz w:val="28"/>
          <w:szCs w:val="28"/>
        </w:rPr>
      </w:pPr>
      <w:r>
        <w:rPr>
          <w:rFonts w:ascii="仿宋" w:eastAsia="仿宋" w:hAnsi="仿宋" w:hint="eastAsia"/>
          <w:sz w:val="28"/>
          <w:szCs w:val="28"/>
        </w:rPr>
        <w:t>初试占50</w:t>
      </w:r>
      <w:r>
        <w:rPr>
          <w:rFonts w:ascii="仿宋" w:eastAsia="仿宋" w:hAnsi="仿宋"/>
          <w:sz w:val="28"/>
          <w:szCs w:val="28"/>
        </w:rPr>
        <w:t>%，复试占</w:t>
      </w:r>
      <w:r>
        <w:rPr>
          <w:rFonts w:ascii="仿宋" w:eastAsia="仿宋" w:hAnsi="仿宋" w:hint="eastAsia"/>
          <w:sz w:val="28"/>
          <w:szCs w:val="28"/>
        </w:rPr>
        <w:t>50</w:t>
      </w:r>
      <w:r>
        <w:rPr>
          <w:rFonts w:ascii="仿宋" w:eastAsia="仿宋" w:hAnsi="仿宋"/>
          <w:sz w:val="28"/>
          <w:szCs w:val="28"/>
        </w:rPr>
        <w:t>%</w:t>
      </w:r>
    </w:p>
    <w:p w14:paraId="4D64635B" w14:textId="73865332" w:rsidR="00F30D13" w:rsidRDefault="00F30D13" w:rsidP="00F30D13">
      <w:pPr>
        <w:pStyle w:val="a3"/>
        <w:spacing w:line="560" w:lineRule="atLeast"/>
        <w:ind w:firstLineChars="303" w:firstLine="848"/>
        <w:rPr>
          <w:rFonts w:ascii="仿宋" w:eastAsia="仿宋" w:hAnsi="仿宋"/>
          <w:sz w:val="28"/>
          <w:szCs w:val="28"/>
        </w:rPr>
      </w:pPr>
      <w:r>
        <w:rPr>
          <w:rFonts w:ascii="仿宋" w:eastAsia="仿宋" w:hAnsi="仿宋" w:hint="eastAsia"/>
          <w:sz w:val="28"/>
          <w:szCs w:val="28"/>
        </w:rPr>
        <w:t>按照总分高低</w:t>
      </w:r>
      <w:r>
        <w:rPr>
          <w:rFonts w:ascii="仿宋" w:eastAsia="仿宋" w:hAnsi="仿宋"/>
          <w:sz w:val="28"/>
          <w:szCs w:val="28"/>
        </w:rPr>
        <w:t>排序依次录取，总分低于</w:t>
      </w:r>
      <w:r>
        <w:rPr>
          <w:rFonts w:ascii="仿宋" w:eastAsia="仿宋" w:hAnsi="仿宋" w:hint="eastAsia"/>
          <w:sz w:val="28"/>
          <w:szCs w:val="28"/>
        </w:rPr>
        <w:t>60分</w:t>
      </w:r>
      <w:r>
        <w:rPr>
          <w:rFonts w:ascii="仿宋" w:eastAsia="仿宋" w:hAnsi="仿宋"/>
          <w:sz w:val="28"/>
          <w:szCs w:val="28"/>
        </w:rPr>
        <w:t>者不予录取</w:t>
      </w:r>
      <w:r w:rsidR="00D37173">
        <w:rPr>
          <w:rFonts w:ascii="仿宋" w:eastAsia="仿宋" w:hAnsi="仿宋" w:hint="eastAsia"/>
          <w:sz w:val="28"/>
          <w:szCs w:val="28"/>
        </w:rPr>
        <w:t>；</w:t>
      </w:r>
    </w:p>
    <w:p w14:paraId="0EDAF7DB" w14:textId="1B1E886B" w:rsidR="00A13A49" w:rsidRPr="007058AB" w:rsidRDefault="00A13A49" w:rsidP="00681A39">
      <w:pPr>
        <w:pStyle w:val="a3"/>
        <w:numPr>
          <w:ilvl w:val="0"/>
          <w:numId w:val="3"/>
        </w:numPr>
        <w:spacing w:line="560" w:lineRule="atLeast"/>
        <w:ind w:left="848" w:hangingChars="303" w:hanging="848"/>
        <w:rPr>
          <w:rFonts w:ascii="仿宋" w:eastAsia="仿宋" w:hAnsi="仿宋"/>
          <w:sz w:val="28"/>
          <w:szCs w:val="28"/>
        </w:rPr>
      </w:pPr>
      <w:r w:rsidRPr="00681A39">
        <w:rPr>
          <w:rFonts w:ascii="仿宋" w:eastAsia="仿宋" w:hAnsi="仿宋"/>
          <w:sz w:val="28"/>
          <w:szCs w:val="28"/>
        </w:rPr>
        <w:t>拟录取名单将在学院网站公布</w:t>
      </w:r>
      <w:r w:rsidRPr="00681A39">
        <w:rPr>
          <w:rFonts w:ascii="仿宋" w:eastAsia="仿宋" w:hAnsi="仿宋" w:hint="eastAsia"/>
          <w:sz w:val="28"/>
          <w:szCs w:val="28"/>
        </w:rPr>
        <w:t>，</w:t>
      </w:r>
      <w:r w:rsidRPr="00681A39">
        <w:rPr>
          <w:rFonts w:ascii="仿宋" w:eastAsia="仿宋" w:hAnsi="仿宋"/>
          <w:sz w:val="28"/>
          <w:szCs w:val="28"/>
        </w:rPr>
        <w:t>被拟录取的同学才有资格进入后续的思想政治状况审查等其他招生程序。</w:t>
      </w:r>
    </w:p>
    <w:p w14:paraId="01634EE0" w14:textId="18823274" w:rsidR="00A13A49" w:rsidRDefault="00F30D13" w:rsidP="00F30D13">
      <w:pPr>
        <w:pStyle w:val="a3"/>
        <w:numPr>
          <w:ilvl w:val="0"/>
          <w:numId w:val="1"/>
        </w:numPr>
        <w:spacing w:line="560" w:lineRule="atLeast"/>
        <w:ind w:firstLineChars="0"/>
        <w:rPr>
          <w:rFonts w:ascii="黑体" w:eastAsia="黑体" w:hAnsi="黑体"/>
          <w:sz w:val="28"/>
          <w:szCs w:val="28"/>
        </w:rPr>
      </w:pPr>
      <w:r w:rsidRPr="00F30D13">
        <w:rPr>
          <w:rFonts w:ascii="黑体" w:eastAsia="黑体" w:hAnsi="黑体"/>
          <w:sz w:val="28"/>
          <w:szCs w:val="28"/>
        </w:rPr>
        <w:t>对本方案的解释权归属大数据学院研究生招生工作领导小组</w:t>
      </w:r>
    </w:p>
    <w:p w14:paraId="55D6404A" w14:textId="77777777" w:rsidR="00F30D13" w:rsidRPr="00F30D13" w:rsidRDefault="00F30D13" w:rsidP="00F30D13">
      <w:pPr>
        <w:pStyle w:val="a3"/>
        <w:spacing w:line="560" w:lineRule="atLeast"/>
        <w:ind w:left="420" w:firstLineChars="0" w:firstLine="0"/>
        <w:rPr>
          <w:rFonts w:ascii="黑体" w:eastAsia="黑体" w:hAnsi="黑体"/>
          <w:sz w:val="28"/>
          <w:szCs w:val="28"/>
        </w:rPr>
      </w:pPr>
    </w:p>
    <w:p w14:paraId="59D59155" w14:textId="77777777" w:rsidR="00A13A49" w:rsidRPr="00681A39" w:rsidRDefault="00A13A49" w:rsidP="00B72522">
      <w:pPr>
        <w:spacing w:line="560" w:lineRule="atLeast"/>
        <w:jc w:val="right"/>
        <w:rPr>
          <w:rFonts w:ascii="仿宋" w:eastAsia="仿宋" w:hAnsi="仿宋"/>
          <w:sz w:val="28"/>
          <w:szCs w:val="28"/>
        </w:rPr>
      </w:pPr>
      <w:r w:rsidRPr="00681A39">
        <w:rPr>
          <w:rFonts w:ascii="仿宋" w:eastAsia="仿宋" w:hAnsi="仿宋" w:hint="eastAsia"/>
          <w:sz w:val="28"/>
          <w:szCs w:val="28"/>
        </w:rPr>
        <w:t>大数据学院</w:t>
      </w:r>
    </w:p>
    <w:p w14:paraId="71355F4A" w14:textId="2495BFCF" w:rsidR="00A13A49" w:rsidRPr="00681A39" w:rsidRDefault="00A13A49" w:rsidP="00B72522">
      <w:pPr>
        <w:spacing w:line="560" w:lineRule="atLeast"/>
        <w:jc w:val="right"/>
        <w:rPr>
          <w:rFonts w:ascii="仿宋" w:eastAsia="仿宋" w:hAnsi="仿宋"/>
          <w:sz w:val="28"/>
          <w:szCs w:val="28"/>
        </w:rPr>
      </w:pPr>
      <w:r w:rsidRPr="00681A39">
        <w:rPr>
          <w:rFonts w:ascii="仿宋" w:eastAsia="仿宋" w:hAnsi="仿宋"/>
          <w:sz w:val="28"/>
          <w:szCs w:val="28"/>
        </w:rPr>
        <w:t>201</w:t>
      </w:r>
      <w:r w:rsidR="009E4F0B">
        <w:rPr>
          <w:rFonts w:ascii="仿宋" w:eastAsia="仿宋" w:hAnsi="仿宋"/>
          <w:sz w:val="28"/>
          <w:szCs w:val="28"/>
        </w:rPr>
        <w:t>8</w:t>
      </w:r>
      <w:r w:rsidRPr="00681A39">
        <w:rPr>
          <w:rFonts w:ascii="仿宋" w:eastAsia="仿宋" w:hAnsi="仿宋"/>
          <w:sz w:val="28"/>
          <w:szCs w:val="28"/>
        </w:rPr>
        <w:t>年3月</w:t>
      </w:r>
      <w:r w:rsidR="002331C9">
        <w:rPr>
          <w:rFonts w:ascii="仿宋" w:eastAsia="仿宋" w:hAnsi="仿宋"/>
          <w:sz w:val="28"/>
          <w:szCs w:val="28"/>
        </w:rPr>
        <w:t>6</w:t>
      </w:r>
      <w:r w:rsidRPr="00681A39">
        <w:rPr>
          <w:rFonts w:ascii="仿宋" w:eastAsia="仿宋" w:hAnsi="仿宋"/>
          <w:sz w:val="28"/>
          <w:szCs w:val="28"/>
        </w:rPr>
        <w:t>日</w:t>
      </w:r>
    </w:p>
    <w:sectPr w:rsidR="00A13A49" w:rsidRPr="00681A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113C6" w14:textId="77777777" w:rsidR="002532A5" w:rsidRDefault="002532A5" w:rsidP="00A13A49">
      <w:r>
        <w:separator/>
      </w:r>
    </w:p>
  </w:endnote>
  <w:endnote w:type="continuationSeparator" w:id="0">
    <w:p w14:paraId="0AEDCD4B" w14:textId="77777777" w:rsidR="002532A5" w:rsidRDefault="002532A5" w:rsidP="00A13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charset w:val="86"/>
    <w:family w:val="auto"/>
    <w:pitch w:val="variable"/>
    <w:sig w:usb0="00000287" w:usb1="080F0000" w:usb2="00000010" w:usb3="00000000" w:csb0="0004009F" w:csb1="00000000"/>
  </w:font>
  <w:font w:name="仿宋">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ABAC5" w14:textId="77777777" w:rsidR="002532A5" w:rsidRDefault="002532A5" w:rsidP="00A13A49">
      <w:r>
        <w:separator/>
      </w:r>
    </w:p>
  </w:footnote>
  <w:footnote w:type="continuationSeparator" w:id="0">
    <w:p w14:paraId="201DDC8C" w14:textId="77777777" w:rsidR="002532A5" w:rsidRDefault="002532A5" w:rsidP="00A13A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3859"/>
    <w:multiLevelType w:val="hybridMultilevel"/>
    <w:tmpl w:val="9B14FA24"/>
    <w:lvl w:ilvl="0" w:tplc="288E4E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C761E7"/>
    <w:multiLevelType w:val="hybridMultilevel"/>
    <w:tmpl w:val="9B14FA24"/>
    <w:lvl w:ilvl="0" w:tplc="288E4E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B34D6D"/>
    <w:multiLevelType w:val="hybridMultilevel"/>
    <w:tmpl w:val="FBA0C77A"/>
    <w:lvl w:ilvl="0" w:tplc="B038D7C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A43294C"/>
    <w:multiLevelType w:val="hybridMultilevel"/>
    <w:tmpl w:val="E29C152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FD8"/>
    <w:rsid w:val="00040978"/>
    <w:rsid w:val="00042321"/>
    <w:rsid w:val="00055A28"/>
    <w:rsid w:val="000E2AB0"/>
    <w:rsid w:val="000E64B2"/>
    <w:rsid w:val="000F189F"/>
    <w:rsid w:val="00120B88"/>
    <w:rsid w:val="0016257A"/>
    <w:rsid w:val="001911E0"/>
    <w:rsid w:val="001A5F9F"/>
    <w:rsid w:val="001A79BD"/>
    <w:rsid w:val="00203DE2"/>
    <w:rsid w:val="00204489"/>
    <w:rsid w:val="002147FD"/>
    <w:rsid w:val="00232966"/>
    <w:rsid w:val="002331C9"/>
    <w:rsid w:val="002532A5"/>
    <w:rsid w:val="00255978"/>
    <w:rsid w:val="00257F96"/>
    <w:rsid w:val="00263A04"/>
    <w:rsid w:val="002E241A"/>
    <w:rsid w:val="002F5B92"/>
    <w:rsid w:val="00351F3C"/>
    <w:rsid w:val="0036671C"/>
    <w:rsid w:val="0038072F"/>
    <w:rsid w:val="003916DB"/>
    <w:rsid w:val="003B31C1"/>
    <w:rsid w:val="003F19CE"/>
    <w:rsid w:val="0040581D"/>
    <w:rsid w:val="0041337B"/>
    <w:rsid w:val="004225FE"/>
    <w:rsid w:val="00547B8E"/>
    <w:rsid w:val="00594522"/>
    <w:rsid w:val="006512BE"/>
    <w:rsid w:val="00673831"/>
    <w:rsid w:val="00681A39"/>
    <w:rsid w:val="00693ECC"/>
    <w:rsid w:val="00696A3F"/>
    <w:rsid w:val="006D280F"/>
    <w:rsid w:val="007058AB"/>
    <w:rsid w:val="00721033"/>
    <w:rsid w:val="00732F7B"/>
    <w:rsid w:val="00754776"/>
    <w:rsid w:val="007A3001"/>
    <w:rsid w:val="007B150B"/>
    <w:rsid w:val="007C3C1B"/>
    <w:rsid w:val="007D10EF"/>
    <w:rsid w:val="007E1D9C"/>
    <w:rsid w:val="00804A7A"/>
    <w:rsid w:val="008174D3"/>
    <w:rsid w:val="008303E2"/>
    <w:rsid w:val="00907C02"/>
    <w:rsid w:val="00963D76"/>
    <w:rsid w:val="0097777F"/>
    <w:rsid w:val="00984730"/>
    <w:rsid w:val="009B5557"/>
    <w:rsid w:val="009B59FF"/>
    <w:rsid w:val="009E4F0B"/>
    <w:rsid w:val="009E62E3"/>
    <w:rsid w:val="009F26B4"/>
    <w:rsid w:val="00A1029F"/>
    <w:rsid w:val="00A13A49"/>
    <w:rsid w:val="00A17B2E"/>
    <w:rsid w:val="00A23446"/>
    <w:rsid w:val="00A23B37"/>
    <w:rsid w:val="00A248C3"/>
    <w:rsid w:val="00A84DB2"/>
    <w:rsid w:val="00AB20EF"/>
    <w:rsid w:val="00AC6E6E"/>
    <w:rsid w:val="00B153DC"/>
    <w:rsid w:val="00B232FB"/>
    <w:rsid w:val="00B37D89"/>
    <w:rsid w:val="00B72522"/>
    <w:rsid w:val="00B74465"/>
    <w:rsid w:val="00B867D9"/>
    <w:rsid w:val="00BB55C6"/>
    <w:rsid w:val="00C1782F"/>
    <w:rsid w:val="00C24E77"/>
    <w:rsid w:val="00C5717F"/>
    <w:rsid w:val="00C84B35"/>
    <w:rsid w:val="00C93473"/>
    <w:rsid w:val="00C977D9"/>
    <w:rsid w:val="00D1463C"/>
    <w:rsid w:val="00D37173"/>
    <w:rsid w:val="00D57936"/>
    <w:rsid w:val="00D81FD8"/>
    <w:rsid w:val="00E51CAD"/>
    <w:rsid w:val="00E54525"/>
    <w:rsid w:val="00E70ED9"/>
    <w:rsid w:val="00E92F9F"/>
    <w:rsid w:val="00EA0F14"/>
    <w:rsid w:val="00EC7FA3"/>
    <w:rsid w:val="00F109FF"/>
    <w:rsid w:val="00F30D13"/>
    <w:rsid w:val="00F70435"/>
    <w:rsid w:val="00FA27F9"/>
    <w:rsid w:val="00FD0785"/>
    <w:rsid w:val="00FE1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70400"/>
  <w15:chartTrackingRefBased/>
  <w15:docId w15:val="{598F4674-5C8C-4968-9EBE-FA5DEA610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4489"/>
    <w:pPr>
      <w:ind w:firstLineChars="200" w:firstLine="420"/>
    </w:pPr>
  </w:style>
  <w:style w:type="paragraph" w:styleId="a4">
    <w:name w:val="header"/>
    <w:basedOn w:val="a"/>
    <w:link w:val="a5"/>
    <w:uiPriority w:val="99"/>
    <w:unhideWhenUsed/>
    <w:rsid w:val="00A13A4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13A49"/>
    <w:rPr>
      <w:sz w:val="18"/>
      <w:szCs w:val="18"/>
    </w:rPr>
  </w:style>
  <w:style w:type="paragraph" w:styleId="a6">
    <w:name w:val="footer"/>
    <w:basedOn w:val="a"/>
    <w:link w:val="a7"/>
    <w:uiPriority w:val="99"/>
    <w:unhideWhenUsed/>
    <w:rsid w:val="00A13A49"/>
    <w:pPr>
      <w:tabs>
        <w:tab w:val="center" w:pos="4153"/>
        <w:tab w:val="right" w:pos="8306"/>
      </w:tabs>
      <w:snapToGrid w:val="0"/>
      <w:jc w:val="left"/>
    </w:pPr>
    <w:rPr>
      <w:sz w:val="18"/>
      <w:szCs w:val="18"/>
    </w:rPr>
  </w:style>
  <w:style w:type="character" w:customStyle="1" w:styleId="a7">
    <w:name w:val="页脚 字符"/>
    <w:basedOn w:val="a0"/>
    <w:link w:val="a6"/>
    <w:uiPriority w:val="99"/>
    <w:rsid w:val="00A13A49"/>
    <w:rPr>
      <w:sz w:val="18"/>
      <w:szCs w:val="18"/>
    </w:rPr>
  </w:style>
  <w:style w:type="character" w:styleId="a8">
    <w:name w:val="annotation reference"/>
    <w:basedOn w:val="a0"/>
    <w:uiPriority w:val="99"/>
    <w:semiHidden/>
    <w:unhideWhenUsed/>
    <w:rsid w:val="009E62E3"/>
    <w:rPr>
      <w:sz w:val="21"/>
      <w:szCs w:val="21"/>
    </w:rPr>
  </w:style>
  <w:style w:type="paragraph" w:styleId="a9">
    <w:name w:val="annotation text"/>
    <w:basedOn w:val="a"/>
    <w:link w:val="aa"/>
    <w:uiPriority w:val="99"/>
    <w:semiHidden/>
    <w:unhideWhenUsed/>
    <w:rsid w:val="009E62E3"/>
    <w:pPr>
      <w:jc w:val="left"/>
    </w:pPr>
  </w:style>
  <w:style w:type="character" w:customStyle="1" w:styleId="aa">
    <w:name w:val="批注文字 字符"/>
    <w:basedOn w:val="a0"/>
    <w:link w:val="a9"/>
    <w:uiPriority w:val="99"/>
    <w:semiHidden/>
    <w:rsid w:val="009E62E3"/>
  </w:style>
  <w:style w:type="paragraph" w:styleId="ab">
    <w:name w:val="annotation subject"/>
    <w:basedOn w:val="a9"/>
    <w:next w:val="a9"/>
    <w:link w:val="ac"/>
    <w:uiPriority w:val="99"/>
    <w:semiHidden/>
    <w:unhideWhenUsed/>
    <w:rsid w:val="009E62E3"/>
    <w:rPr>
      <w:b/>
      <w:bCs/>
    </w:rPr>
  </w:style>
  <w:style w:type="character" w:customStyle="1" w:styleId="ac">
    <w:name w:val="批注主题 字符"/>
    <w:basedOn w:val="aa"/>
    <w:link w:val="ab"/>
    <w:uiPriority w:val="99"/>
    <w:semiHidden/>
    <w:rsid w:val="009E62E3"/>
    <w:rPr>
      <w:b/>
      <w:bCs/>
    </w:rPr>
  </w:style>
  <w:style w:type="paragraph" w:styleId="ad">
    <w:name w:val="Balloon Text"/>
    <w:basedOn w:val="a"/>
    <w:link w:val="ae"/>
    <w:uiPriority w:val="99"/>
    <w:semiHidden/>
    <w:unhideWhenUsed/>
    <w:rsid w:val="009E62E3"/>
    <w:rPr>
      <w:sz w:val="18"/>
      <w:szCs w:val="18"/>
    </w:rPr>
  </w:style>
  <w:style w:type="character" w:customStyle="1" w:styleId="ae">
    <w:name w:val="批注框文本 字符"/>
    <w:basedOn w:val="a0"/>
    <w:link w:val="ad"/>
    <w:uiPriority w:val="99"/>
    <w:semiHidden/>
    <w:rsid w:val="009E62E3"/>
    <w:rPr>
      <w:sz w:val="18"/>
      <w:szCs w:val="18"/>
    </w:rPr>
  </w:style>
  <w:style w:type="table" w:styleId="af">
    <w:name w:val="Table Grid"/>
    <w:basedOn w:val="a1"/>
    <w:uiPriority w:val="39"/>
    <w:rsid w:val="00E92F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1585</TotalTime>
  <Pages>5</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cp:lastPrinted>2018-03-08T00:40:00Z</cp:lastPrinted>
  <dcterms:created xsi:type="dcterms:W3CDTF">2018-03-05T06:57:00Z</dcterms:created>
  <dcterms:modified xsi:type="dcterms:W3CDTF">2018-03-09T08:40:00Z</dcterms:modified>
</cp:coreProperties>
</file>