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F211EE" w:rsidRDefault="003C66AC">
      <w:pPr>
        <w:jc w:val="center"/>
        <w:rPr>
          <w:color w:val="000000" w:themeColor="text1"/>
          <w:sz w:val="18"/>
          <w:szCs w:val="18"/>
        </w:rPr>
      </w:pPr>
      <w:r w:rsidRPr="00F211EE">
        <w:rPr>
          <w:rFonts w:hint="eastAsia"/>
          <w:noProof/>
          <w:color w:val="000000" w:themeColor="text1"/>
          <w:sz w:val="18"/>
          <w:szCs w:val="18"/>
        </w:rPr>
        <w:drawing>
          <wp:inline distT="0" distB="0" distL="0" distR="0">
            <wp:extent cx="2146300" cy="647700"/>
            <wp:effectExtent l="19050" t="0" r="635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Pr="00F211EE" w:rsidRDefault="00504938">
      <w:pPr>
        <w:jc w:val="center"/>
        <w:rPr>
          <w:b/>
          <w:bCs/>
          <w:color w:val="000000" w:themeColor="text1"/>
          <w:sz w:val="24"/>
          <w:szCs w:val="18"/>
        </w:rPr>
      </w:pPr>
      <w:r w:rsidRPr="00F211EE">
        <w:rPr>
          <w:rFonts w:hint="eastAsia"/>
          <w:b/>
          <w:bCs/>
          <w:color w:val="000000" w:themeColor="text1"/>
          <w:sz w:val="24"/>
          <w:szCs w:val="18"/>
        </w:rPr>
        <w:t>201</w:t>
      </w:r>
      <w:r w:rsidR="0017138E" w:rsidRPr="00F211EE">
        <w:rPr>
          <w:rFonts w:hint="eastAsia"/>
          <w:b/>
          <w:bCs/>
          <w:color w:val="000000" w:themeColor="text1"/>
          <w:sz w:val="24"/>
          <w:szCs w:val="18"/>
        </w:rPr>
        <w:t>7</w:t>
      </w:r>
      <w:r w:rsidR="00DF7B38" w:rsidRPr="00F211EE">
        <w:rPr>
          <w:rFonts w:hint="eastAsia"/>
          <w:b/>
          <w:bCs/>
          <w:color w:val="000000" w:themeColor="text1"/>
          <w:sz w:val="24"/>
          <w:szCs w:val="18"/>
        </w:rPr>
        <w:t>年招收</w:t>
      </w:r>
      <w:r w:rsidR="00A60194" w:rsidRPr="00F211EE">
        <w:rPr>
          <w:rFonts w:hint="eastAsia"/>
          <w:b/>
          <w:bCs/>
          <w:color w:val="000000" w:themeColor="text1"/>
          <w:sz w:val="24"/>
          <w:szCs w:val="18"/>
        </w:rPr>
        <w:t>攻读硕士学位</w:t>
      </w:r>
      <w:r w:rsidR="00DF7B38" w:rsidRPr="00F211EE">
        <w:rPr>
          <w:rFonts w:hint="eastAsia"/>
          <w:b/>
          <w:bCs/>
          <w:color w:val="000000" w:themeColor="text1"/>
          <w:sz w:val="24"/>
          <w:szCs w:val="18"/>
        </w:rPr>
        <w:t>研究生</w:t>
      </w:r>
      <w:r w:rsidR="00A60194" w:rsidRPr="00F211EE">
        <w:rPr>
          <w:rFonts w:hint="eastAsia"/>
          <w:b/>
          <w:bCs/>
          <w:color w:val="000000" w:themeColor="text1"/>
          <w:sz w:val="24"/>
          <w:szCs w:val="18"/>
        </w:rPr>
        <w:t>入学考试试题</w:t>
      </w:r>
    </w:p>
    <w:p w:rsidR="00A60194" w:rsidRPr="00F211EE" w:rsidRDefault="00A60194">
      <w:pPr>
        <w:jc w:val="center"/>
        <w:rPr>
          <w:color w:val="000000" w:themeColor="text1"/>
          <w:sz w:val="18"/>
          <w:szCs w:val="18"/>
        </w:rPr>
      </w:pPr>
      <w:r w:rsidRPr="00F211EE">
        <w:rPr>
          <w:rFonts w:hint="eastAsia"/>
          <w:color w:val="000000" w:themeColor="text1"/>
          <w:sz w:val="18"/>
          <w:szCs w:val="18"/>
        </w:rPr>
        <w:t>********************************************************************************************</w:t>
      </w:r>
    </w:p>
    <w:p w:rsidR="00A60194" w:rsidRPr="00F211EE" w:rsidRDefault="00C30CAA">
      <w:pPr>
        <w:rPr>
          <w:color w:val="000000" w:themeColor="text1"/>
          <w:sz w:val="21"/>
          <w:szCs w:val="18"/>
        </w:rPr>
      </w:pPr>
      <w:r w:rsidRPr="00F211EE">
        <w:rPr>
          <w:rFonts w:hint="eastAsia"/>
          <w:color w:val="000000" w:themeColor="text1"/>
          <w:sz w:val="21"/>
          <w:szCs w:val="18"/>
        </w:rPr>
        <w:t>招生专业与代码：</w:t>
      </w:r>
      <w:r w:rsidRPr="00F211EE">
        <w:rPr>
          <w:color w:val="000000" w:themeColor="text1"/>
          <w:sz w:val="21"/>
          <w:szCs w:val="18"/>
        </w:rPr>
        <w:t>光学工程</w:t>
      </w:r>
      <w:r w:rsidRPr="00F211EE">
        <w:rPr>
          <w:rFonts w:hint="eastAsia"/>
          <w:color w:val="000000" w:themeColor="text1"/>
          <w:sz w:val="21"/>
          <w:szCs w:val="18"/>
        </w:rPr>
        <w:t>（</w:t>
      </w:r>
      <w:r w:rsidRPr="00F211EE">
        <w:rPr>
          <w:color w:val="000000" w:themeColor="text1"/>
          <w:sz w:val="21"/>
          <w:szCs w:val="18"/>
        </w:rPr>
        <w:t>080300</w:t>
      </w:r>
      <w:r w:rsidRPr="00F211EE">
        <w:rPr>
          <w:rFonts w:hint="eastAsia"/>
          <w:color w:val="000000" w:themeColor="text1"/>
          <w:sz w:val="21"/>
          <w:szCs w:val="18"/>
        </w:rPr>
        <w:t>）</w:t>
      </w:r>
    </w:p>
    <w:p w:rsidR="00A60194" w:rsidRPr="00F211EE" w:rsidRDefault="00114C75">
      <w:pPr>
        <w:rPr>
          <w:color w:val="000000" w:themeColor="text1"/>
          <w:sz w:val="21"/>
          <w:szCs w:val="18"/>
        </w:rPr>
      </w:pPr>
      <w:r w:rsidRPr="00F211EE">
        <w:rPr>
          <w:rFonts w:hint="eastAsia"/>
          <w:color w:val="000000" w:themeColor="text1"/>
          <w:sz w:val="21"/>
          <w:szCs w:val="18"/>
        </w:rPr>
        <w:t>研究方向：</w:t>
      </w:r>
    </w:p>
    <w:p w:rsidR="00A60194" w:rsidRPr="00F211EE" w:rsidRDefault="00A60194">
      <w:pPr>
        <w:rPr>
          <w:color w:val="000000" w:themeColor="text1"/>
          <w:sz w:val="21"/>
          <w:szCs w:val="18"/>
        </w:rPr>
      </w:pPr>
      <w:r w:rsidRPr="00F211EE">
        <w:rPr>
          <w:rFonts w:hint="eastAsia"/>
          <w:color w:val="000000" w:themeColor="text1"/>
          <w:sz w:val="21"/>
          <w:szCs w:val="18"/>
        </w:rPr>
        <w:t>考试科目名称：</w:t>
      </w:r>
      <w:r w:rsidR="00C30CAA" w:rsidRPr="00F211EE">
        <w:rPr>
          <w:rFonts w:hint="eastAsia"/>
          <w:color w:val="000000" w:themeColor="text1"/>
          <w:sz w:val="21"/>
          <w:szCs w:val="18"/>
        </w:rPr>
        <w:t>（</w:t>
      </w:r>
      <w:r w:rsidR="00B06945" w:rsidRPr="00F211EE">
        <w:rPr>
          <w:rFonts w:hint="eastAsia"/>
          <w:color w:val="000000" w:themeColor="text1"/>
          <w:sz w:val="21"/>
          <w:szCs w:val="18"/>
        </w:rPr>
        <w:t>820</w:t>
      </w:r>
      <w:r w:rsidR="00C30CAA" w:rsidRPr="00F211EE">
        <w:rPr>
          <w:rFonts w:hint="eastAsia"/>
          <w:color w:val="000000" w:themeColor="text1"/>
          <w:sz w:val="21"/>
          <w:szCs w:val="18"/>
        </w:rPr>
        <w:t>）</w:t>
      </w:r>
      <w:r w:rsidR="00B06945" w:rsidRPr="00F211EE">
        <w:rPr>
          <w:rFonts w:hint="eastAsia"/>
          <w:color w:val="000000" w:themeColor="text1"/>
          <w:sz w:val="21"/>
          <w:szCs w:val="18"/>
        </w:rPr>
        <w:t>数字电子技术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F211EE">
        <w:trPr>
          <w:trHeight w:val="315"/>
        </w:trPr>
        <w:tc>
          <w:tcPr>
            <w:tcW w:w="8820" w:type="dxa"/>
          </w:tcPr>
          <w:p w:rsidR="00A60194" w:rsidRPr="00F211EE" w:rsidRDefault="00A60194">
            <w:pPr>
              <w:rPr>
                <w:color w:val="000000" w:themeColor="text1"/>
                <w:sz w:val="21"/>
              </w:rPr>
            </w:pPr>
            <w:r w:rsidRPr="00F211EE">
              <w:rPr>
                <w:rFonts w:hint="eastAsia"/>
                <w:color w:val="000000" w:themeColor="text1"/>
                <w:sz w:val="18"/>
              </w:rPr>
              <w:t>考生注意：所有答案必须写在答题纸（卷）上，写在本试题上一律不给分。</w:t>
            </w:r>
            <w:r w:rsidRPr="00F211EE">
              <w:rPr>
                <w:rFonts w:hint="eastAsia"/>
                <w:color w:val="000000" w:themeColor="text1"/>
                <w:sz w:val="21"/>
              </w:rPr>
              <w:t xml:space="preserve"> </w:t>
            </w:r>
          </w:p>
        </w:tc>
      </w:tr>
      <w:tr w:rsidR="00A60194" w:rsidRPr="00F211EE">
        <w:trPr>
          <w:trHeight w:val="9960"/>
        </w:trPr>
        <w:tc>
          <w:tcPr>
            <w:tcW w:w="8820" w:type="dxa"/>
          </w:tcPr>
          <w:p w:rsidR="00DA02C0" w:rsidRPr="00F211EE" w:rsidRDefault="00DA02C0" w:rsidP="00B06945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  <w:r w:rsidRPr="00F211EE">
              <w:rPr>
                <w:rFonts w:ascii="黑体" w:eastAsia="黑体" w:hint="eastAsia"/>
                <w:color w:val="000000" w:themeColor="text1"/>
                <w:sz w:val="24"/>
              </w:rPr>
              <w:t>一、单项选择题</w:t>
            </w:r>
            <w:r w:rsidRPr="00F211EE">
              <w:rPr>
                <w:rFonts w:hint="eastAsia"/>
                <w:color w:val="000000" w:themeColor="text1"/>
                <w:sz w:val="24"/>
              </w:rPr>
              <w:t>（共</w:t>
            </w:r>
            <w:r w:rsidRPr="00F211EE">
              <w:rPr>
                <w:rFonts w:hint="eastAsia"/>
                <w:color w:val="000000" w:themeColor="text1"/>
                <w:sz w:val="24"/>
              </w:rPr>
              <w:t>10</w:t>
            </w:r>
            <w:r w:rsidRPr="00F211EE">
              <w:rPr>
                <w:rFonts w:hint="eastAsia"/>
                <w:color w:val="000000" w:themeColor="text1"/>
                <w:sz w:val="24"/>
              </w:rPr>
              <w:t>小题，每小题</w:t>
            </w:r>
            <w:r w:rsidRPr="00F211EE">
              <w:rPr>
                <w:rFonts w:hint="eastAsia"/>
                <w:color w:val="000000" w:themeColor="text1"/>
                <w:sz w:val="24"/>
              </w:rPr>
              <w:t>3</w:t>
            </w:r>
            <w:r w:rsidRPr="00F211EE">
              <w:rPr>
                <w:rFonts w:hint="eastAsia"/>
                <w:color w:val="000000" w:themeColor="text1"/>
                <w:sz w:val="24"/>
              </w:rPr>
              <w:t>分，共</w:t>
            </w:r>
            <w:r w:rsidRPr="00F211EE">
              <w:rPr>
                <w:rFonts w:hint="eastAsia"/>
                <w:color w:val="000000" w:themeColor="text1"/>
                <w:sz w:val="24"/>
              </w:rPr>
              <w:t>30</w:t>
            </w:r>
            <w:r w:rsidRPr="00F211EE">
              <w:rPr>
                <w:rFonts w:hint="eastAsia"/>
                <w:color w:val="000000" w:themeColor="text1"/>
                <w:sz w:val="24"/>
              </w:rPr>
              <w:t>分）</w:t>
            </w:r>
          </w:p>
          <w:p w:rsidR="002C1B49" w:rsidRPr="00F211EE" w:rsidRDefault="002C1B49" w:rsidP="00B06945">
            <w:pPr>
              <w:snapToGrid w:val="0"/>
              <w:spacing w:line="400" w:lineRule="exact"/>
              <w:rPr>
                <w:color w:val="000000" w:themeColor="text1"/>
                <w:sz w:val="24"/>
              </w:rPr>
            </w:pPr>
          </w:p>
          <w:p w:rsidR="00E1707E" w:rsidRPr="00F211EE" w:rsidRDefault="002C1B49" w:rsidP="00E1707E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1. </w:t>
            </w:r>
            <w:r w:rsidR="00E1707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4</w:t>
            </w:r>
            <w:r w:rsidR="00E1707E" w:rsidRPr="00F211EE">
              <w:rPr>
                <w:rFonts w:hint="eastAsia"/>
                <w:color w:val="000000" w:themeColor="text1"/>
                <w:sz w:val="21"/>
                <w:szCs w:val="21"/>
              </w:rPr>
              <w:t>位倒</w:t>
            </w:r>
            <w:r w:rsidR="00E1707E" w:rsidRPr="00F211EE">
              <w:rPr>
                <w:rFonts w:hint="eastAsia"/>
                <w:color w:val="000000" w:themeColor="text1"/>
                <w:sz w:val="21"/>
                <w:szCs w:val="21"/>
              </w:rPr>
              <w:t>T</w:t>
            </w:r>
            <w:r w:rsidR="00E1707E" w:rsidRPr="00F211EE">
              <w:rPr>
                <w:rFonts w:hint="eastAsia"/>
                <w:color w:val="000000" w:themeColor="text1"/>
                <w:sz w:val="21"/>
                <w:szCs w:val="21"/>
              </w:rPr>
              <w:t>型电阻网络</w:t>
            </w:r>
            <w:r w:rsidR="00E1707E" w:rsidRPr="00F211EE">
              <w:rPr>
                <w:rFonts w:hint="eastAsia"/>
                <w:color w:val="000000" w:themeColor="text1"/>
                <w:sz w:val="21"/>
                <w:szCs w:val="21"/>
              </w:rPr>
              <w:t>DAC</w:t>
            </w:r>
            <w:r w:rsidR="00E1707E" w:rsidRPr="00F211EE">
              <w:rPr>
                <w:rFonts w:hint="eastAsia"/>
                <w:color w:val="000000" w:themeColor="text1"/>
                <w:sz w:val="21"/>
                <w:szCs w:val="21"/>
              </w:rPr>
              <w:t>的电阻网络的电阻取值有（</w:t>
            </w:r>
            <w:r w:rsidR="00E1707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1707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E1707E" w:rsidRPr="00F211EE">
              <w:rPr>
                <w:rFonts w:hint="eastAsia"/>
                <w:color w:val="000000" w:themeColor="text1"/>
                <w:sz w:val="21"/>
                <w:szCs w:val="21"/>
              </w:rPr>
              <w:t>）种。</w:t>
            </w:r>
          </w:p>
          <w:p w:rsidR="00E1707E" w:rsidRPr="00F211EE" w:rsidRDefault="00E1707E" w:rsidP="00E1707E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A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1   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B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2     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C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4    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D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8</w:t>
            </w:r>
          </w:p>
          <w:p w:rsidR="002C1B49" w:rsidRPr="00F211EE" w:rsidRDefault="002C1B49" w:rsidP="002C1B49">
            <w:pPr>
              <w:rPr>
                <w:color w:val="000000" w:themeColor="text1"/>
                <w:sz w:val="21"/>
                <w:szCs w:val="21"/>
              </w:rPr>
            </w:pPr>
          </w:p>
          <w:p w:rsidR="00F04B73" w:rsidRPr="00F211EE" w:rsidRDefault="002C1B49" w:rsidP="000C1326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F04B73" w:rsidRPr="00F211EE">
              <w:rPr>
                <w:rFonts w:hint="eastAsia"/>
                <w:color w:val="000000" w:themeColor="text1"/>
                <w:sz w:val="21"/>
                <w:szCs w:val="21"/>
              </w:rPr>
              <w:t>当逻辑函数有</w:t>
            </w:r>
            <w:r w:rsidR="00F04B73" w:rsidRPr="00F211EE">
              <w:rPr>
                <w:color w:val="000000" w:themeColor="text1"/>
                <w:sz w:val="21"/>
                <w:szCs w:val="21"/>
              </w:rPr>
              <w:t>n</w:t>
            </w:r>
            <w:r w:rsidR="00F04B73" w:rsidRPr="00F211EE">
              <w:rPr>
                <w:rFonts w:hint="eastAsia"/>
                <w:color w:val="000000" w:themeColor="text1"/>
                <w:sz w:val="21"/>
                <w:szCs w:val="21"/>
              </w:rPr>
              <w:t>个变量时，共有（</w:t>
            </w:r>
            <w:r w:rsidR="00F04B73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04B73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F04B73" w:rsidRPr="00F211EE">
              <w:rPr>
                <w:rFonts w:hint="eastAsia"/>
                <w:color w:val="000000" w:themeColor="text1"/>
                <w:sz w:val="21"/>
                <w:szCs w:val="21"/>
              </w:rPr>
              <w:t>）个变量取值组合？</w:t>
            </w:r>
          </w:p>
          <w:p w:rsidR="00F04B73" w:rsidRPr="00F211EE" w:rsidRDefault="00F04B73" w:rsidP="000C1326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A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color w:val="000000" w:themeColor="text1"/>
                <w:sz w:val="21"/>
                <w:szCs w:val="21"/>
              </w:rPr>
              <w:t>n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 B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color w:val="000000" w:themeColor="text1"/>
                <w:sz w:val="21"/>
                <w:szCs w:val="21"/>
              </w:rPr>
              <w:t>2n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C</w:t>
            </w:r>
            <w:r w:rsidRPr="00F211EE">
              <w:rPr>
                <w:color w:val="000000" w:themeColor="text1"/>
                <w:sz w:val="21"/>
                <w:szCs w:val="21"/>
              </w:rPr>
              <w:t>. n</w:t>
            </w:r>
            <w:r w:rsidRPr="00F211EE">
              <w:rPr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    D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color w:val="000000" w:themeColor="text1"/>
                <w:sz w:val="21"/>
                <w:szCs w:val="21"/>
              </w:rPr>
              <w:t>2</w:t>
            </w:r>
            <w:r w:rsidRPr="00F211EE">
              <w:rPr>
                <w:color w:val="000000" w:themeColor="text1"/>
                <w:sz w:val="21"/>
                <w:szCs w:val="21"/>
                <w:vertAlign w:val="superscript"/>
              </w:rPr>
              <w:t>n</w:t>
            </w:r>
          </w:p>
          <w:p w:rsidR="00C91410" w:rsidRPr="00F211EE" w:rsidRDefault="00C91410" w:rsidP="002C1B49">
            <w:pPr>
              <w:rPr>
                <w:color w:val="000000" w:themeColor="text1"/>
                <w:sz w:val="21"/>
                <w:szCs w:val="21"/>
              </w:rPr>
            </w:pPr>
          </w:p>
          <w:p w:rsidR="0013596E" w:rsidRPr="00F211EE" w:rsidRDefault="002C1B49" w:rsidP="000C1326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ascii="宋体" w:hAnsi="宋体" w:hint="eastAsia"/>
                <w:bCs/>
                <w:color w:val="000000" w:themeColor="text1"/>
                <w:sz w:val="21"/>
                <w:szCs w:val="21"/>
              </w:rPr>
              <w:t>3．</w:t>
            </w:r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>欲使</w:t>
            </w:r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>触发器按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21"/>
                      <w:szCs w:val="2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1"/>
                      <w:szCs w:val="21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1"/>
                      <w:szCs w:val="21"/>
                    </w:rPr>
                    <m:t>n+1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1"/>
                  <w:szCs w:val="21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21"/>
                      <w:szCs w:val="21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color w:val="000000" w:themeColor="text1"/>
                          <w:sz w:val="21"/>
                          <w:szCs w:val="21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1"/>
                          <w:szCs w:val="21"/>
                        </w:rPr>
                        <m:t>Q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1"/>
                      <w:szCs w:val="21"/>
                    </w:rPr>
                    <m:t>n</m:t>
                  </m:r>
                </m:sub>
              </m:sSub>
            </m:oMath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>工作，应使输入</w:t>
            </w:r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>D=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F75857" w:rsidRPr="00F211EE" w:rsidRDefault="0013596E" w:rsidP="000C1326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F75857" w:rsidRPr="00F211EE">
              <w:rPr>
                <w:color w:val="000000" w:themeColor="text1"/>
                <w:sz w:val="21"/>
                <w:szCs w:val="21"/>
              </w:rPr>
              <w:t>A.</w:t>
            </w:r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0    </w:t>
            </w:r>
            <w:r w:rsidR="00F75857" w:rsidRPr="00F211EE">
              <w:rPr>
                <w:color w:val="000000" w:themeColor="text1"/>
                <w:sz w:val="21"/>
                <w:szCs w:val="21"/>
              </w:rPr>
              <w:t xml:space="preserve">  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.1"/>
                <w:attr w:name="UnitName" w:val="C"/>
              </w:smartTagPr>
              <w:r w:rsidR="00F75857" w:rsidRPr="00F211EE">
                <w:rPr>
                  <w:color w:val="000000" w:themeColor="text1"/>
                  <w:sz w:val="21"/>
                  <w:szCs w:val="21"/>
                </w:rPr>
                <w:t>.</w:t>
              </w:r>
              <w:r w:rsidR="00F75857" w:rsidRPr="00F211EE">
                <w:rPr>
                  <w:rFonts w:hint="eastAsia"/>
                  <w:color w:val="000000" w:themeColor="text1"/>
                  <w:sz w:val="21"/>
                  <w:szCs w:val="21"/>
                </w:rPr>
                <w:t xml:space="preserve">1   </w:t>
              </w:r>
              <w:r w:rsidR="00F75857" w:rsidRPr="00F211EE">
                <w:rPr>
                  <w:color w:val="000000" w:themeColor="text1"/>
                  <w:sz w:val="21"/>
                  <w:szCs w:val="21"/>
                </w:rPr>
                <w:t xml:space="preserve"> </w:t>
              </w:r>
              <w:r w:rsidR="00F75857" w:rsidRPr="00F211EE">
                <w:rPr>
                  <w:rFonts w:hint="eastAsia"/>
                  <w:color w:val="000000" w:themeColor="text1"/>
                  <w:sz w:val="21"/>
                  <w:szCs w:val="21"/>
                </w:rPr>
                <w:t xml:space="preserve">    </w:t>
              </w:r>
              <w:r w:rsidR="00F75857" w:rsidRPr="00F211EE">
                <w:rPr>
                  <w:color w:val="000000" w:themeColor="text1"/>
                  <w:sz w:val="21"/>
                  <w:szCs w:val="21"/>
                </w:rPr>
                <w:t xml:space="preserve"> C</w:t>
              </w:r>
            </w:smartTag>
            <w:r w:rsidR="00F75857" w:rsidRPr="00F211EE">
              <w:rPr>
                <w:color w:val="000000" w:themeColor="text1"/>
                <w:sz w:val="21"/>
                <w:szCs w:val="21"/>
              </w:rPr>
              <w:t>.</w:t>
            </w:r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Q  </w:t>
            </w:r>
            <w:r w:rsidR="00F75857" w:rsidRPr="00F211EE">
              <w:rPr>
                <w:color w:val="000000" w:themeColor="text1"/>
                <w:sz w:val="21"/>
                <w:szCs w:val="21"/>
              </w:rPr>
              <w:t xml:space="preserve">   </w:t>
            </w:r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F75857" w:rsidRPr="00F211EE">
              <w:rPr>
                <w:color w:val="000000" w:themeColor="text1"/>
                <w:sz w:val="21"/>
                <w:szCs w:val="21"/>
              </w:rPr>
              <w:t xml:space="preserve"> </w:t>
            </w:r>
            <w:r w:rsidR="00F7585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75857" w:rsidRPr="00F211EE">
              <w:rPr>
                <w:color w:val="000000" w:themeColor="text1"/>
                <w:sz w:val="21"/>
                <w:szCs w:val="21"/>
              </w:rPr>
              <w:t>D.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 w:themeColor="text1"/>
                      <w:sz w:val="21"/>
                      <w:szCs w:val="21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1"/>
                      <w:szCs w:val="21"/>
                    </w:rPr>
                    <m:t>Q</m:t>
                  </m:r>
                </m:e>
              </m:acc>
            </m:oMath>
          </w:p>
          <w:p w:rsidR="002C1B49" w:rsidRPr="00F211EE" w:rsidRDefault="002C1B49" w:rsidP="002C1B49">
            <w:pPr>
              <w:rPr>
                <w:color w:val="000000" w:themeColor="text1"/>
                <w:sz w:val="21"/>
                <w:szCs w:val="21"/>
              </w:rPr>
            </w:pPr>
          </w:p>
          <w:p w:rsidR="0013596E" w:rsidRPr="00F211EE" w:rsidRDefault="002C1B49" w:rsidP="000C1326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ascii="宋体" w:hAnsi="宋体" w:hint="eastAsia"/>
                <w:bCs/>
                <w:color w:val="000000" w:themeColor="text1"/>
                <w:sz w:val="21"/>
                <w:szCs w:val="21"/>
              </w:rPr>
              <w:t>4</w:t>
            </w:r>
            <w:r w:rsidRPr="00F211EE">
              <w:rPr>
                <w:rFonts w:ascii="宋体" w:hAnsi="宋体"/>
                <w:bCs/>
                <w:color w:val="000000" w:themeColor="text1"/>
                <w:sz w:val="21"/>
                <w:szCs w:val="21"/>
              </w:rPr>
              <w:t>.</w:t>
            </w:r>
            <w:r w:rsidR="0013596E" w:rsidRPr="00F211EE">
              <w:rPr>
                <w:rFonts w:ascii="宋体" w:hAnsi="宋体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>TTL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>电路在正逻辑系统中，以下各种输入中（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>）相当于输入逻辑“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13596E" w:rsidRPr="00F211EE">
              <w:rPr>
                <w:rFonts w:hint="eastAsia"/>
                <w:color w:val="000000" w:themeColor="text1"/>
                <w:sz w:val="21"/>
                <w:szCs w:val="21"/>
              </w:rPr>
              <w:t>”。</w:t>
            </w:r>
          </w:p>
          <w:p w:rsidR="0013596E" w:rsidRPr="00F211EE" w:rsidRDefault="0013596E" w:rsidP="000C1326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Pr="00F211EE">
              <w:rPr>
                <w:color w:val="000000" w:themeColor="text1"/>
                <w:sz w:val="21"/>
                <w:szCs w:val="21"/>
              </w:rPr>
              <w:t>A.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悬空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            </w:t>
            </w:r>
            <w:r w:rsidRPr="00F211EE">
              <w:rPr>
                <w:color w:val="000000" w:themeColor="text1"/>
                <w:sz w:val="21"/>
                <w:szCs w:val="21"/>
              </w:rPr>
              <w:t>B.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通过电阻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F211EE">
              <w:rPr>
                <w:color w:val="000000" w:themeColor="text1"/>
                <w:sz w:val="21"/>
                <w:szCs w:val="21"/>
              </w:rPr>
              <w:t>.7k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Ω接电源</w:t>
            </w:r>
          </w:p>
          <w:p w:rsidR="0013596E" w:rsidRPr="00F211EE" w:rsidRDefault="0013596E" w:rsidP="000C1326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Pr="00F211EE">
              <w:rPr>
                <w:color w:val="000000" w:themeColor="text1"/>
                <w:sz w:val="21"/>
                <w:szCs w:val="21"/>
              </w:rPr>
              <w:t>C.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通过电阻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F211EE">
              <w:rPr>
                <w:color w:val="000000" w:themeColor="text1"/>
                <w:sz w:val="21"/>
                <w:szCs w:val="21"/>
              </w:rPr>
              <w:t>.7k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Ω接地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     </w:t>
            </w:r>
            <w:r w:rsidRPr="00F211EE">
              <w:rPr>
                <w:color w:val="000000" w:themeColor="text1"/>
                <w:sz w:val="21"/>
                <w:szCs w:val="21"/>
              </w:rPr>
              <w:t>D.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通过电阻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510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Ω接地</w:t>
            </w:r>
          </w:p>
          <w:p w:rsidR="00DE0CAB" w:rsidRPr="00F211EE" w:rsidRDefault="00DE0CAB" w:rsidP="00DA02C0">
            <w:pPr>
              <w:pStyle w:val="a4"/>
              <w:ind w:firstLineChars="200" w:firstLine="420"/>
              <w:rPr>
                <w:color w:val="000000" w:themeColor="text1"/>
                <w:szCs w:val="21"/>
              </w:rPr>
            </w:pPr>
          </w:p>
          <w:p w:rsidR="00151F36" w:rsidRPr="00F211EE" w:rsidRDefault="00A15A32" w:rsidP="000C1326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欲设计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这几个数的计数器，如果设计合理，采用同步二进制计数器，最少应使用（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151F36" w:rsidRPr="00F211EE">
              <w:rPr>
                <w:rFonts w:hint="eastAsia"/>
                <w:color w:val="000000" w:themeColor="text1"/>
                <w:sz w:val="21"/>
                <w:szCs w:val="21"/>
              </w:rPr>
              <w:t>）个触发器。</w:t>
            </w:r>
          </w:p>
          <w:p w:rsidR="00A15A32" w:rsidRPr="00F211EE" w:rsidRDefault="00151F36" w:rsidP="000C1326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A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2  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.3"/>
                <w:attr w:name="UnitName" w:val="C"/>
              </w:smartTagPr>
              <w:r w:rsidRPr="00F211EE">
                <w:rPr>
                  <w:color w:val="000000" w:themeColor="text1"/>
                  <w:sz w:val="21"/>
                  <w:szCs w:val="21"/>
                </w:rPr>
                <w:t>.</w:t>
              </w:r>
              <w:r w:rsidRPr="00F211EE">
                <w:rPr>
                  <w:rFonts w:hint="eastAsia"/>
                  <w:color w:val="000000" w:themeColor="text1"/>
                  <w:sz w:val="21"/>
                  <w:szCs w:val="21"/>
                </w:rPr>
                <w:t xml:space="preserve">3      </w:t>
              </w:r>
              <w:r w:rsidRPr="00F211EE">
                <w:rPr>
                  <w:color w:val="000000" w:themeColor="text1"/>
                  <w:sz w:val="21"/>
                  <w:szCs w:val="21"/>
                </w:rPr>
                <w:t xml:space="preserve">  </w:t>
              </w:r>
              <w:r w:rsidRPr="00F211EE">
                <w:rPr>
                  <w:rFonts w:hint="eastAsia"/>
                  <w:color w:val="000000" w:themeColor="text1"/>
                  <w:sz w:val="21"/>
                  <w:szCs w:val="21"/>
                </w:rPr>
                <w:t xml:space="preserve"> C</w:t>
              </w:r>
            </w:smartTag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4    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D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A15A32" w:rsidRPr="00F211EE" w:rsidRDefault="00A15A32" w:rsidP="00A15A32">
            <w:pPr>
              <w:snapToGrid w:val="0"/>
              <w:spacing w:line="400" w:lineRule="exact"/>
              <w:rPr>
                <w:color w:val="000000" w:themeColor="text1"/>
                <w:sz w:val="21"/>
                <w:szCs w:val="21"/>
              </w:rPr>
            </w:pPr>
          </w:p>
          <w:p w:rsidR="00D678F5" w:rsidRPr="00F211EE" w:rsidRDefault="00D678F5" w:rsidP="00D678F5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6</w:t>
            </w:r>
            <w:r w:rsidRPr="00F211EE"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</w:rPr>
              <w:t>.</w:t>
            </w:r>
            <w:r w:rsidRPr="00F211EE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 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同步时序电路和异步时序电路比较，其差异在于后者（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485F78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）。</w:t>
            </w:r>
          </w:p>
          <w:p w:rsidR="00D678F5" w:rsidRPr="00F211EE" w:rsidRDefault="00D678F5" w:rsidP="00D678F5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A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没有触发器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           B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没有统一的时钟脉冲控制</w:t>
            </w:r>
          </w:p>
          <w:p w:rsidR="00D678F5" w:rsidRPr="00F211EE" w:rsidRDefault="00D678F5" w:rsidP="00D678F5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C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没有稳定状态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     D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输出只与内部状态有关</w:t>
            </w:r>
          </w:p>
          <w:p w:rsidR="00D678F5" w:rsidRPr="00F211EE" w:rsidRDefault="00D678F5" w:rsidP="00A15A32">
            <w:pPr>
              <w:snapToGrid w:val="0"/>
              <w:spacing w:line="400" w:lineRule="exact"/>
              <w:rPr>
                <w:color w:val="000000" w:themeColor="text1"/>
                <w:sz w:val="21"/>
                <w:szCs w:val="21"/>
              </w:rPr>
            </w:pPr>
          </w:p>
          <w:p w:rsidR="00A15A32" w:rsidRPr="00F211EE" w:rsidRDefault="00A15A32" w:rsidP="00DA02C0">
            <w:pPr>
              <w:pStyle w:val="a4"/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</w:tbl>
    <w:p w:rsidR="00A60194" w:rsidRPr="00F211EE" w:rsidRDefault="00A60194">
      <w:pPr>
        <w:ind w:firstLine="360"/>
        <w:rPr>
          <w:color w:val="000000" w:themeColor="text1"/>
          <w:sz w:val="18"/>
        </w:rPr>
      </w:pPr>
      <w:r w:rsidRPr="00F211EE">
        <w:rPr>
          <w:rFonts w:hint="eastAsia"/>
          <w:color w:val="000000" w:themeColor="text1"/>
          <w:sz w:val="18"/>
        </w:rPr>
        <w:t>考试科目：</w:t>
      </w:r>
      <w:r w:rsidRPr="00F211EE">
        <w:rPr>
          <w:rFonts w:hint="eastAsia"/>
          <w:color w:val="000000" w:themeColor="text1"/>
          <w:sz w:val="18"/>
        </w:rPr>
        <w:t xml:space="preserve">  </w:t>
      </w:r>
      <w:r w:rsidR="002C6080" w:rsidRPr="00F211EE">
        <w:rPr>
          <w:rFonts w:hint="eastAsia"/>
          <w:color w:val="000000" w:themeColor="text1"/>
          <w:sz w:val="18"/>
        </w:rPr>
        <w:t>数字电子技术</w:t>
      </w:r>
      <w:r w:rsidRPr="00F211EE">
        <w:rPr>
          <w:rFonts w:hint="eastAsia"/>
          <w:color w:val="000000" w:themeColor="text1"/>
          <w:sz w:val="18"/>
        </w:rPr>
        <w:t xml:space="preserve">                                                 </w:t>
      </w:r>
      <w:r w:rsidRPr="00F211EE">
        <w:rPr>
          <w:rFonts w:hint="eastAsia"/>
          <w:color w:val="000000" w:themeColor="text1"/>
          <w:sz w:val="18"/>
        </w:rPr>
        <w:t>共</w:t>
      </w:r>
      <w:r w:rsidR="002C6080" w:rsidRPr="00F211EE">
        <w:rPr>
          <w:rFonts w:hint="eastAsia"/>
          <w:color w:val="000000" w:themeColor="text1"/>
          <w:sz w:val="18"/>
        </w:rPr>
        <w:t xml:space="preserve"> </w:t>
      </w:r>
      <w:r w:rsidR="0046139A" w:rsidRPr="00F211EE">
        <w:rPr>
          <w:rFonts w:hint="eastAsia"/>
          <w:color w:val="000000" w:themeColor="text1"/>
          <w:sz w:val="18"/>
        </w:rPr>
        <w:t>4</w:t>
      </w:r>
      <w:r w:rsidRPr="00F211EE">
        <w:rPr>
          <w:rFonts w:hint="eastAsia"/>
          <w:color w:val="000000" w:themeColor="text1"/>
          <w:sz w:val="18"/>
        </w:rPr>
        <w:t xml:space="preserve"> </w:t>
      </w:r>
      <w:r w:rsidRPr="00F211EE">
        <w:rPr>
          <w:rFonts w:hint="eastAsia"/>
          <w:color w:val="000000" w:themeColor="text1"/>
          <w:sz w:val="18"/>
        </w:rPr>
        <w:t>页，第</w:t>
      </w:r>
      <w:r w:rsidR="002C6080" w:rsidRPr="00F211EE">
        <w:rPr>
          <w:rFonts w:hint="eastAsia"/>
          <w:color w:val="000000" w:themeColor="text1"/>
          <w:sz w:val="18"/>
        </w:rPr>
        <w:t xml:space="preserve"> 1</w:t>
      </w:r>
      <w:r w:rsidRPr="00F211EE">
        <w:rPr>
          <w:rFonts w:hint="eastAsia"/>
          <w:color w:val="000000" w:themeColor="text1"/>
          <w:sz w:val="18"/>
        </w:rPr>
        <w:t xml:space="preserve"> </w:t>
      </w:r>
      <w:r w:rsidRPr="00F211EE">
        <w:rPr>
          <w:rFonts w:hint="eastAsia"/>
          <w:color w:val="000000" w:themeColor="text1"/>
          <w:sz w:val="18"/>
        </w:rPr>
        <w:t>页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A60194" w:rsidRPr="00F211EE">
        <w:trPr>
          <w:trHeight w:val="12598"/>
        </w:trPr>
        <w:tc>
          <w:tcPr>
            <w:tcW w:w="8640" w:type="dxa"/>
          </w:tcPr>
          <w:p w:rsidR="009B6FD9" w:rsidRPr="00F211EE" w:rsidRDefault="004A086B" w:rsidP="009B6FD9">
            <w:pPr>
              <w:spacing w:line="400" w:lineRule="exact"/>
              <w:ind w:right="12"/>
              <w:jc w:val="lef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7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9B6FD9" w:rsidRPr="00F211EE">
              <w:rPr>
                <w:rFonts w:hint="eastAsia"/>
                <w:color w:val="000000" w:themeColor="text1"/>
                <w:sz w:val="21"/>
                <w:szCs w:val="21"/>
              </w:rPr>
              <w:t>十进制数</w:t>
            </w:r>
            <w:r w:rsidR="009B6FD9" w:rsidRPr="00F211EE">
              <w:rPr>
                <w:rFonts w:hint="eastAsia"/>
                <w:color w:val="000000" w:themeColor="text1"/>
                <w:sz w:val="21"/>
                <w:szCs w:val="21"/>
              </w:rPr>
              <w:t>25</w:t>
            </w:r>
            <w:r w:rsidR="009B6FD9" w:rsidRPr="00F211EE">
              <w:rPr>
                <w:rFonts w:hint="eastAsia"/>
                <w:color w:val="000000" w:themeColor="text1"/>
                <w:sz w:val="21"/>
                <w:szCs w:val="21"/>
              </w:rPr>
              <w:t>用</w:t>
            </w:r>
            <w:r w:rsidR="009B6FD9" w:rsidRPr="00F211EE">
              <w:rPr>
                <w:rFonts w:hint="eastAsia"/>
                <w:color w:val="000000" w:themeColor="text1"/>
                <w:sz w:val="21"/>
                <w:szCs w:val="21"/>
              </w:rPr>
              <w:t>8421</w:t>
            </w:r>
            <w:r w:rsidR="009B6FD9" w:rsidRPr="00F211EE">
              <w:rPr>
                <w:color w:val="000000" w:themeColor="text1"/>
                <w:sz w:val="21"/>
                <w:szCs w:val="21"/>
              </w:rPr>
              <w:t>BCD</w:t>
            </w:r>
            <w:r w:rsidR="009B6FD9" w:rsidRPr="00F211EE">
              <w:rPr>
                <w:rFonts w:hint="eastAsia"/>
                <w:color w:val="000000" w:themeColor="text1"/>
                <w:sz w:val="21"/>
                <w:szCs w:val="21"/>
              </w:rPr>
              <w:t>码表示为</w:t>
            </w:r>
            <w:r w:rsidR="00032E6C" w:rsidRPr="00F211E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032E6C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032E6C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032E6C" w:rsidRPr="00F211EE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9B6FD9" w:rsidRPr="00F211EE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9B6FD9" w:rsidRPr="00F211EE" w:rsidRDefault="009B6FD9" w:rsidP="009B6FD9">
            <w:pPr>
              <w:spacing w:line="400" w:lineRule="exact"/>
              <w:ind w:right="12"/>
              <w:jc w:val="lef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A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10 101       B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0010 0101    C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100101     D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10101</w:t>
            </w:r>
          </w:p>
          <w:p w:rsidR="000C1326" w:rsidRPr="00F211EE" w:rsidRDefault="002C1B49" w:rsidP="000C1326">
            <w:pPr>
              <w:spacing w:line="400" w:lineRule="exact"/>
              <w:ind w:right="12"/>
              <w:jc w:val="lef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8.  </w:t>
            </w:r>
            <w:r w:rsidR="000C1326" w:rsidRPr="00F211EE">
              <w:rPr>
                <w:rFonts w:hint="eastAsia"/>
                <w:color w:val="000000" w:themeColor="text1"/>
                <w:sz w:val="21"/>
                <w:szCs w:val="21"/>
              </w:rPr>
              <w:t>某存储器具有</w:t>
            </w:r>
            <w:r w:rsidR="000C1326" w:rsidRPr="00F211EE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="000C1326" w:rsidRPr="00F211EE">
              <w:rPr>
                <w:rFonts w:hint="eastAsia"/>
                <w:color w:val="000000" w:themeColor="text1"/>
                <w:sz w:val="21"/>
                <w:szCs w:val="21"/>
              </w:rPr>
              <w:t>根地址线和</w:t>
            </w:r>
            <w:r w:rsidR="000C1326" w:rsidRPr="00F211EE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="000C1326" w:rsidRPr="00F211EE">
              <w:rPr>
                <w:rFonts w:hint="eastAsia"/>
                <w:color w:val="000000" w:themeColor="text1"/>
                <w:sz w:val="21"/>
                <w:szCs w:val="21"/>
              </w:rPr>
              <w:t>根双向数据线，则该存储器的容量为（</w:t>
            </w:r>
            <w:r w:rsidR="000C1326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0C1326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0C1326" w:rsidRPr="00F211EE">
              <w:rPr>
                <w:rFonts w:hint="eastAsia"/>
                <w:color w:val="000000" w:themeColor="text1"/>
                <w:sz w:val="21"/>
                <w:szCs w:val="21"/>
              </w:rPr>
              <w:t>）。</w:t>
            </w:r>
          </w:p>
          <w:p w:rsidR="000C1326" w:rsidRPr="00F211EE" w:rsidRDefault="000C1326" w:rsidP="000C1326">
            <w:pPr>
              <w:spacing w:line="400" w:lineRule="exact"/>
              <w:ind w:right="12"/>
              <w:jc w:val="lef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A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="00612BFB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×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3  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B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8K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×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8       C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256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×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8      D</w:t>
            </w:r>
            <w:r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256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×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256</w:t>
            </w:r>
          </w:p>
          <w:p w:rsidR="00EE2EBE" w:rsidRPr="00F211EE" w:rsidRDefault="00D678F5" w:rsidP="00EE2EBE">
            <w:pPr>
              <w:spacing w:line="400" w:lineRule="exact"/>
              <w:ind w:right="12"/>
              <w:jc w:val="lef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A+BC=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>）。</w:t>
            </w:r>
          </w:p>
          <w:p w:rsidR="00EE2EBE" w:rsidRPr="00F211EE" w:rsidRDefault="00612BFB" w:rsidP="00EE2EBE">
            <w:pPr>
              <w:spacing w:line="400" w:lineRule="exact"/>
              <w:ind w:right="12"/>
              <w:jc w:val="lef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="00EE2EBE" w:rsidRPr="00F211EE">
              <w:rPr>
                <w:color w:val="000000" w:themeColor="text1"/>
                <w:sz w:val="21"/>
                <w:szCs w:val="21"/>
              </w:rPr>
              <w:t xml:space="preserve"> 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A+B    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B</w:t>
            </w:r>
            <w:r w:rsidR="00EE2EBE"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A+C     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C</w:t>
            </w:r>
            <w:r w:rsidR="00EE2EBE" w:rsidRPr="00F211EE">
              <w:rPr>
                <w:color w:val="000000" w:themeColor="text1"/>
                <w:sz w:val="21"/>
                <w:szCs w:val="21"/>
              </w:rPr>
              <w:t>.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>A+B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>）（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>A+C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D</w:t>
            </w:r>
            <w:r w:rsidR="00EE2EBE"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E2EBE" w:rsidRPr="00F211EE">
              <w:rPr>
                <w:rFonts w:hint="eastAsia"/>
                <w:color w:val="000000" w:themeColor="text1"/>
                <w:sz w:val="21"/>
                <w:szCs w:val="21"/>
              </w:rPr>
              <w:t>B+C</w:t>
            </w:r>
          </w:p>
          <w:p w:rsidR="00E27D77" w:rsidRPr="00F211EE" w:rsidRDefault="002C1B49" w:rsidP="00E27D77">
            <w:pPr>
              <w:spacing w:line="400" w:lineRule="exact"/>
              <w:ind w:right="12"/>
              <w:jc w:val="lef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10. </w:t>
            </w:r>
            <w:r w:rsidR="000F0D75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>多谐振荡器可产生（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>）。</w:t>
            </w:r>
          </w:p>
          <w:p w:rsidR="00E27D77" w:rsidRPr="00F211EE" w:rsidRDefault="00BE1C2C" w:rsidP="00E27D77">
            <w:pPr>
              <w:spacing w:line="400" w:lineRule="exact"/>
              <w:ind w:right="12"/>
              <w:jc w:val="lef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="00E27D77"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>正弦波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27D77" w:rsidRPr="00F211EE">
              <w:rPr>
                <w:color w:val="000000" w:themeColor="text1"/>
                <w:sz w:val="21"/>
                <w:szCs w:val="21"/>
              </w:rPr>
              <w:t xml:space="preserve"> 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="00E27D77"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>矩形脉冲</w:t>
            </w:r>
            <w:r w:rsidR="00E27D77" w:rsidRPr="00F211EE">
              <w:rPr>
                <w:color w:val="000000" w:themeColor="text1"/>
                <w:sz w:val="21"/>
                <w:szCs w:val="21"/>
              </w:rPr>
              <w:t xml:space="preserve">   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C</w:t>
            </w:r>
            <w:r w:rsidR="00E27D77"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>三角波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27D77" w:rsidRPr="00F211EE">
              <w:rPr>
                <w:color w:val="000000" w:themeColor="text1"/>
                <w:sz w:val="21"/>
                <w:szCs w:val="21"/>
              </w:rPr>
              <w:t xml:space="preserve"> 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D</w:t>
            </w:r>
            <w:r w:rsidR="00E27D77" w:rsidRPr="00F211EE">
              <w:rPr>
                <w:color w:val="000000" w:themeColor="text1"/>
                <w:sz w:val="21"/>
                <w:szCs w:val="21"/>
              </w:rPr>
              <w:t>.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E27D77" w:rsidRPr="00F211EE">
              <w:rPr>
                <w:rFonts w:hint="eastAsia"/>
                <w:color w:val="000000" w:themeColor="text1"/>
                <w:sz w:val="21"/>
                <w:szCs w:val="21"/>
              </w:rPr>
              <w:t>锯齿波</w:t>
            </w:r>
          </w:p>
          <w:p w:rsidR="00DA02C0" w:rsidRPr="00F211EE" w:rsidRDefault="00DA02C0" w:rsidP="00DA02C0">
            <w:pPr>
              <w:rPr>
                <w:color w:val="000000" w:themeColor="text1"/>
                <w:sz w:val="21"/>
                <w:szCs w:val="21"/>
                <w:vertAlign w:val="subscript"/>
              </w:rPr>
            </w:pPr>
          </w:p>
          <w:p w:rsidR="00DA02C0" w:rsidRPr="00F211EE" w:rsidRDefault="00DA02C0" w:rsidP="00DA02C0">
            <w:pPr>
              <w:rPr>
                <w:color w:val="000000" w:themeColor="text1"/>
                <w:sz w:val="24"/>
              </w:rPr>
            </w:pPr>
            <w:r w:rsidRPr="00F211EE">
              <w:rPr>
                <w:rFonts w:ascii="黑体" w:eastAsia="黑体" w:hint="eastAsia"/>
                <w:color w:val="000000" w:themeColor="text1"/>
                <w:sz w:val="24"/>
              </w:rPr>
              <w:t>二、填空题</w:t>
            </w:r>
            <w:r w:rsidRPr="00F211EE">
              <w:rPr>
                <w:rFonts w:hint="eastAsia"/>
                <w:color w:val="000000" w:themeColor="text1"/>
                <w:sz w:val="24"/>
              </w:rPr>
              <w:t>（共</w:t>
            </w:r>
            <w:r w:rsidRPr="00F211EE">
              <w:rPr>
                <w:rFonts w:hint="eastAsia"/>
                <w:color w:val="000000" w:themeColor="text1"/>
                <w:sz w:val="24"/>
              </w:rPr>
              <w:t>5</w:t>
            </w:r>
            <w:r w:rsidRPr="00F211EE">
              <w:rPr>
                <w:rFonts w:hint="eastAsia"/>
                <w:color w:val="000000" w:themeColor="text1"/>
                <w:sz w:val="24"/>
              </w:rPr>
              <w:t>小题，每小题</w:t>
            </w:r>
            <w:r w:rsidRPr="00F211EE">
              <w:rPr>
                <w:rFonts w:hint="eastAsia"/>
                <w:color w:val="000000" w:themeColor="text1"/>
                <w:sz w:val="24"/>
              </w:rPr>
              <w:t>2</w:t>
            </w:r>
            <w:r w:rsidRPr="00F211EE">
              <w:rPr>
                <w:rFonts w:hint="eastAsia"/>
                <w:color w:val="000000" w:themeColor="text1"/>
                <w:sz w:val="24"/>
              </w:rPr>
              <w:t>分，共</w:t>
            </w:r>
            <w:r w:rsidRPr="00F211EE">
              <w:rPr>
                <w:rFonts w:hint="eastAsia"/>
                <w:color w:val="000000" w:themeColor="text1"/>
                <w:sz w:val="24"/>
              </w:rPr>
              <w:t>10</w:t>
            </w:r>
            <w:r w:rsidRPr="00F211EE">
              <w:rPr>
                <w:rFonts w:hint="eastAsia"/>
                <w:color w:val="000000" w:themeColor="text1"/>
                <w:sz w:val="24"/>
              </w:rPr>
              <w:t>分）</w:t>
            </w:r>
          </w:p>
          <w:p w:rsidR="0021294D" w:rsidRPr="00F211EE" w:rsidRDefault="0021294D" w:rsidP="0021294D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FC7F42" w:rsidRPr="00F211EE">
              <w:rPr>
                <w:rFonts w:hint="eastAsia"/>
                <w:color w:val="000000" w:themeColor="text1"/>
                <w:sz w:val="21"/>
                <w:szCs w:val="21"/>
              </w:rPr>
              <w:t>触发器有（</w:t>
            </w:r>
            <w:r w:rsidR="00FC7F42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7F42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FC7F42" w:rsidRPr="00F211EE">
              <w:rPr>
                <w:rFonts w:hint="eastAsia"/>
                <w:color w:val="000000" w:themeColor="text1"/>
                <w:sz w:val="21"/>
                <w:szCs w:val="21"/>
              </w:rPr>
              <w:t>）个稳态，存储</w:t>
            </w:r>
            <w:r w:rsidR="00FC7F42" w:rsidRPr="00F211EE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="00FC7F42" w:rsidRPr="00F211EE">
              <w:rPr>
                <w:rFonts w:hint="eastAsia"/>
                <w:color w:val="000000" w:themeColor="text1"/>
                <w:sz w:val="21"/>
                <w:szCs w:val="21"/>
              </w:rPr>
              <w:t>位二进制信息要（</w:t>
            </w:r>
            <w:r w:rsidR="00FC7F42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7F42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FC7F42" w:rsidRPr="00F211EE">
              <w:rPr>
                <w:rFonts w:hint="eastAsia"/>
                <w:color w:val="000000" w:themeColor="text1"/>
                <w:sz w:val="21"/>
                <w:szCs w:val="21"/>
              </w:rPr>
              <w:t>）个触发器。</w:t>
            </w:r>
          </w:p>
          <w:p w:rsidR="0021294D" w:rsidRPr="00F211EE" w:rsidRDefault="0021294D" w:rsidP="0021294D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2.</w:t>
            </w:r>
            <w:r w:rsidRPr="00F211EE">
              <w:rPr>
                <w:color w:val="000000" w:themeColor="text1"/>
                <w:sz w:val="21"/>
                <w:szCs w:val="21"/>
              </w:rPr>
              <w:t xml:space="preserve"> </w:t>
            </w:r>
            <w:r w:rsidR="00B00518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3702F4" w:rsidRPr="00F211EE">
              <w:rPr>
                <w:rFonts w:hint="eastAsia"/>
                <w:color w:val="000000" w:themeColor="text1"/>
                <w:sz w:val="21"/>
                <w:szCs w:val="21"/>
              </w:rPr>
              <w:t>逻辑函数</w:t>
            </w:r>
            <w:r w:rsidR="003702F4" w:rsidRPr="00F211EE">
              <w:rPr>
                <w:rFonts w:hint="eastAsia"/>
                <w:color w:val="000000" w:themeColor="text1"/>
                <w:sz w:val="21"/>
                <w:szCs w:val="21"/>
              </w:rPr>
              <w:t>F=A</w:t>
            </w:r>
            <w:r w:rsidR="003702F4" w:rsidRPr="00F211E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3702F4" w:rsidRPr="00F211EE">
              <w:rPr>
                <w:rFonts w:hint="eastAsia"/>
                <w:color w:val="000000" w:themeColor="text1"/>
                <w:sz w:val="21"/>
                <w:szCs w:val="21"/>
              </w:rPr>
              <w:t>B+C</w:t>
            </w:r>
            <w:r w:rsidR="003702F4" w:rsidRPr="00F211EE">
              <w:rPr>
                <w:rFonts w:hint="eastAsia"/>
                <w:color w:val="000000" w:themeColor="text1"/>
                <w:sz w:val="21"/>
                <w:szCs w:val="21"/>
              </w:rPr>
              <w:t>）的对偶函数是（</w:t>
            </w:r>
            <w:r w:rsidR="003702F4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      </w:t>
            </w:r>
            <w:r w:rsidR="003702F4" w:rsidRPr="00F211EE">
              <w:rPr>
                <w:rFonts w:hint="eastAsia"/>
                <w:color w:val="000000" w:themeColor="text1"/>
                <w:sz w:val="21"/>
                <w:szCs w:val="21"/>
              </w:rPr>
              <w:t>）。</w:t>
            </w:r>
          </w:p>
          <w:p w:rsidR="00DA02C0" w:rsidRPr="00F211EE" w:rsidRDefault="0021294D" w:rsidP="0021294D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="00DA02C0" w:rsidRPr="00F211EE">
              <w:rPr>
                <w:color w:val="000000" w:themeColor="text1"/>
                <w:sz w:val="21"/>
                <w:szCs w:val="21"/>
              </w:rPr>
              <w:t>.</w:t>
            </w:r>
            <w:r w:rsidR="00DA02C0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AE1E97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A0D61" w:rsidRPr="00F211EE">
              <w:rPr>
                <w:rFonts w:hint="eastAsia"/>
                <w:color w:val="000000" w:themeColor="text1"/>
                <w:sz w:val="21"/>
                <w:szCs w:val="21"/>
              </w:rPr>
              <w:t>时序逻辑电路按照其触发器是否有统一的时钟控制分为（</w:t>
            </w:r>
            <w:r w:rsidR="00FA0D61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FA0D61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="00FA0D61" w:rsidRPr="00F211EE">
              <w:rPr>
                <w:rFonts w:hint="eastAsia"/>
                <w:color w:val="000000" w:themeColor="text1"/>
                <w:sz w:val="21"/>
                <w:szCs w:val="21"/>
              </w:rPr>
              <w:t>）时序电路和</w:t>
            </w:r>
            <w:r w:rsidR="00FA0D61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="00FA0D61" w:rsidRPr="00F211E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FA0D61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="009F67CF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FA0D61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="00FA0D61" w:rsidRPr="00F211EE">
              <w:rPr>
                <w:rFonts w:hint="eastAsia"/>
                <w:color w:val="000000" w:themeColor="text1"/>
                <w:sz w:val="21"/>
                <w:szCs w:val="21"/>
              </w:rPr>
              <w:t>）时序电路。</w:t>
            </w:r>
            <w:r w:rsidR="00DA02C0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                           </w:t>
            </w:r>
          </w:p>
          <w:p w:rsidR="00DA02C0" w:rsidRPr="00F211EE" w:rsidRDefault="00DA02C0" w:rsidP="0021294D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F"/>
              </w:smartTagPr>
              <w:r w:rsidR="008273DD" w:rsidRPr="00F211EE">
                <w:rPr>
                  <w:rFonts w:ascii="宋体" w:hAnsi="宋体" w:cs="宋体"/>
                  <w:color w:val="000000" w:themeColor="text1"/>
                  <w:kern w:val="0"/>
                  <w:sz w:val="24"/>
                </w:rPr>
                <w:t>40F</w:t>
              </w:r>
            </w:smartTag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24"/>
              </w:rPr>
              <w:t>）</w:t>
            </w:r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</w:rPr>
              <w:t>16</w:t>
            </w:r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24"/>
              </w:rPr>
              <w:t>=（</w:t>
            </w:r>
            <w:r w:rsidR="009F67C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</w:t>
            </w:r>
            <w:r w:rsidR="006457E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F207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="006457E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</w:t>
            </w:r>
            <w:r w:rsidR="00F207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935E8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9F67C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</w:t>
            </w:r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24"/>
              </w:rPr>
              <w:t>）</w:t>
            </w:r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</w:rPr>
              <w:t>2</w:t>
            </w:r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24"/>
              </w:rPr>
              <w:t>=（</w:t>
            </w:r>
            <w:r w:rsidR="009F67C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="00F2074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935E8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6457E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</w:t>
            </w:r>
            <w:r w:rsidR="009F67C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</w:t>
            </w:r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24"/>
              </w:rPr>
              <w:t>）</w:t>
            </w:r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</w:rPr>
              <w:t>10</w:t>
            </w:r>
            <w:r w:rsidR="008273DD" w:rsidRPr="00F211EE">
              <w:rPr>
                <w:rFonts w:ascii="宋体" w:hAnsi="宋体" w:cs="宋体"/>
                <w:color w:val="000000" w:themeColor="text1"/>
                <w:kern w:val="0"/>
                <w:sz w:val="24"/>
              </w:rPr>
              <w:t>。</w:t>
            </w:r>
          </w:p>
          <w:p w:rsidR="009A683D" w:rsidRPr="00F211EE" w:rsidRDefault="0021294D" w:rsidP="009A683D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  <w:r w:rsidRPr="00F211EE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 w:rsidRPr="00F211EE">
              <w:rPr>
                <w:color w:val="000000" w:themeColor="text1"/>
                <w:sz w:val="21"/>
                <w:szCs w:val="21"/>
              </w:rPr>
              <w:t>. </w:t>
            </w:r>
            <w:r w:rsidR="009A683D" w:rsidRPr="00F211EE">
              <w:rPr>
                <w:color w:val="000000" w:themeColor="text1"/>
                <w:sz w:val="21"/>
                <w:szCs w:val="21"/>
              </w:rPr>
              <w:t xml:space="preserve"> </w:t>
            </w:r>
            <w:r w:rsidR="009A683D" w:rsidRPr="00F211EE">
              <w:rPr>
                <w:rFonts w:hint="eastAsia"/>
                <w:color w:val="000000" w:themeColor="text1"/>
                <w:sz w:val="21"/>
                <w:szCs w:val="21"/>
              </w:rPr>
              <w:t>下图所示电路中，</w:t>
            </w:r>
            <w:r w:rsidR="009A683D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Y</w:t>
            </w:r>
            <w:r w:rsidR="009A683D" w:rsidRPr="00F211EE">
              <w:rPr>
                <w:rFonts w:hint="eastAsia"/>
                <w:color w:val="000000" w:themeColor="text1"/>
                <w:sz w:val="21"/>
                <w:szCs w:val="21"/>
              </w:rPr>
              <w:t>＝（</w:t>
            </w:r>
            <w:r w:rsidR="009A683D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      </w:t>
            </w:r>
            <w:r w:rsidR="00CB0E90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="009A683D" w:rsidRPr="00F211EE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="009A683D" w:rsidRPr="00F211EE">
              <w:rPr>
                <w:rFonts w:hint="eastAsia"/>
                <w:color w:val="000000" w:themeColor="text1"/>
                <w:sz w:val="21"/>
                <w:szCs w:val="21"/>
              </w:rPr>
              <w:t>）。</w:t>
            </w:r>
          </w:p>
          <w:p w:rsidR="009A683D" w:rsidRPr="00F211EE" w:rsidRDefault="00CB0E90" w:rsidP="009A683D">
            <w:pPr>
              <w:pStyle w:val="a4"/>
              <w:spacing w:line="360" w:lineRule="auto"/>
              <w:ind w:right="683"/>
              <w:rPr>
                <w:color w:val="000000" w:themeColor="text1"/>
                <w:szCs w:val="21"/>
              </w:rPr>
            </w:pPr>
            <w:r w:rsidRPr="00F211EE">
              <w:rPr>
                <w:rFonts w:hint="eastAsia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287020</wp:posOffset>
                  </wp:positionV>
                  <wp:extent cx="3402330" cy="2470150"/>
                  <wp:effectExtent l="19050" t="0" r="7620" b="0"/>
                  <wp:wrapSquare wrapText="bothSides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330" cy="247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683D" w:rsidRPr="00F211EE" w:rsidRDefault="009A683D" w:rsidP="009A683D">
            <w:pPr>
              <w:pStyle w:val="a4"/>
              <w:spacing w:line="360" w:lineRule="auto"/>
              <w:ind w:right="683"/>
              <w:rPr>
                <w:color w:val="000000" w:themeColor="text1"/>
                <w:szCs w:val="21"/>
              </w:rPr>
            </w:pPr>
          </w:p>
          <w:p w:rsidR="009A683D" w:rsidRPr="00F211EE" w:rsidRDefault="009A683D" w:rsidP="009A683D">
            <w:pPr>
              <w:spacing w:line="360" w:lineRule="auto"/>
              <w:rPr>
                <w:color w:val="000000" w:themeColor="text1"/>
                <w:sz w:val="24"/>
              </w:rPr>
            </w:pPr>
          </w:p>
          <w:p w:rsidR="009A683D" w:rsidRPr="00F211EE" w:rsidRDefault="009A683D" w:rsidP="009A683D">
            <w:pPr>
              <w:spacing w:line="360" w:lineRule="auto"/>
              <w:rPr>
                <w:color w:val="000000" w:themeColor="text1"/>
                <w:sz w:val="24"/>
              </w:rPr>
            </w:pPr>
          </w:p>
          <w:p w:rsidR="0021294D" w:rsidRPr="00F211EE" w:rsidRDefault="0021294D" w:rsidP="009A683D">
            <w:pPr>
              <w:spacing w:line="480" w:lineRule="atLeast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A60194" w:rsidRPr="00F211EE" w:rsidRDefault="005D5731">
      <w:pPr>
        <w:ind w:firstLine="360"/>
        <w:rPr>
          <w:color w:val="000000" w:themeColor="text1"/>
          <w:sz w:val="18"/>
        </w:rPr>
      </w:pPr>
      <w:r w:rsidRPr="00F211EE">
        <w:rPr>
          <w:rFonts w:hint="eastAsia"/>
          <w:color w:val="000000" w:themeColor="text1"/>
          <w:sz w:val="18"/>
        </w:rPr>
        <w:t>考试科目：</w:t>
      </w:r>
      <w:r w:rsidRPr="00F211EE">
        <w:rPr>
          <w:rFonts w:hint="eastAsia"/>
          <w:color w:val="000000" w:themeColor="text1"/>
          <w:sz w:val="18"/>
        </w:rPr>
        <w:t xml:space="preserve">  </w:t>
      </w:r>
      <w:r w:rsidRPr="00F211EE">
        <w:rPr>
          <w:rFonts w:hint="eastAsia"/>
          <w:color w:val="000000" w:themeColor="text1"/>
          <w:sz w:val="18"/>
        </w:rPr>
        <w:t>数字电子技术</w:t>
      </w:r>
      <w:r w:rsidRPr="00F211EE">
        <w:rPr>
          <w:rFonts w:hint="eastAsia"/>
          <w:color w:val="000000" w:themeColor="text1"/>
          <w:sz w:val="18"/>
        </w:rPr>
        <w:t xml:space="preserve">                                                 </w:t>
      </w:r>
      <w:r w:rsidRPr="00F211EE">
        <w:rPr>
          <w:rFonts w:hint="eastAsia"/>
          <w:color w:val="000000" w:themeColor="text1"/>
          <w:sz w:val="18"/>
        </w:rPr>
        <w:t>共</w:t>
      </w:r>
      <w:r w:rsidRPr="00F211EE">
        <w:rPr>
          <w:rFonts w:hint="eastAsia"/>
          <w:color w:val="000000" w:themeColor="text1"/>
          <w:sz w:val="18"/>
        </w:rPr>
        <w:t xml:space="preserve"> </w:t>
      </w:r>
      <w:r w:rsidR="0046139A" w:rsidRPr="00F211EE">
        <w:rPr>
          <w:rFonts w:hint="eastAsia"/>
          <w:color w:val="000000" w:themeColor="text1"/>
          <w:sz w:val="18"/>
        </w:rPr>
        <w:t>4</w:t>
      </w:r>
      <w:r w:rsidRPr="00F211EE">
        <w:rPr>
          <w:rFonts w:hint="eastAsia"/>
          <w:color w:val="000000" w:themeColor="text1"/>
          <w:sz w:val="18"/>
        </w:rPr>
        <w:t xml:space="preserve"> </w:t>
      </w:r>
      <w:r w:rsidRPr="00F211EE">
        <w:rPr>
          <w:rFonts w:hint="eastAsia"/>
          <w:color w:val="000000" w:themeColor="text1"/>
          <w:sz w:val="18"/>
        </w:rPr>
        <w:t>页，第</w:t>
      </w:r>
      <w:r w:rsidRPr="00F211EE">
        <w:rPr>
          <w:rFonts w:hint="eastAsia"/>
          <w:color w:val="000000" w:themeColor="text1"/>
          <w:sz w:val="18"/>
        </w:rPr>
        <w:t xml:space="preserve"> 2 </w:t>
      </w:r>
      <w:r w:rsidRPr="00F211EE">
        <w:rPr>
          <w:rFonts w:hint="eastAsia"/>
          <w:color w:val="000000" w:themeColor="text1"/>
          <w:sz w:val="18"/>
        </w:rPr>
        <w:t>页</w:t>
      </w:r>
    </w:p>
    <w:p w:rsidR="001E788D" w:rsidRPr="00F211EE" w:rsidRDefault="001E788D">
      <w:pPr>
        <w:ind w:firstLine="360"/>
        <w:rPr>
          <w:color w:val="000000" w:themeColor="text1"/>
          <w:sz w:val="18"/>
        </w:rPr>
      </w:pPr>
    </w:p>
    <w:p w:rsidR="001E788D" w:rsidRPr="00F211EE" w:rsidRDefault="001E788D">
      <w:pPr>
        <w:ind w:firstLine="360"/>
        <w:rPr>
          <w:color w:val="000000" w:themeColor="text1"/>
          <w:sz w:val="18"/>
        </w:rPr>
      </w:pPr>
    </w:p>
    <w:p w:rsidR="001E788D" w:rsidRPr="00F211EE" w:rsidRDefault="001E788D">
      <w:pPr>
        <w:ind w:firstLine="360"/>
        <w:rPr>
          <w:color w:val="000000" w:themeColor="text1"/>
          <w:sz w:val="18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3228E1" w:rsidRPr="00FE6F5F" w:rsidTr="00586B85">
        <w:trPr>
          <w:trHeight w:val="12598"/>
        </w:trPr>
        <w:tc>
          <w:tcPr>
            <w:tcW w:w="8640" w:type="dxa"/>
          </w:tcPr>
          <w:p w:rsidR="003228E1" w:rsidRPr="00FE6F5F" w:rsidRDefault="003228E1" w:rsidP="00586B85">
            <w:pPr>
              <w:rPr>
                <w:sz w:val="21"/>
                <w:szCs w:val="21"/>
              </w:rPr>
            </w:pPr>
            <w:r w:rsidRPr="00FE6F5F">
              <w:rPr>
                <w:rFonts w:ascii="黑体" w:eastAsia="黑体" w:hint="eastAsia"/>
                <w:sz w:val="24"/>
              </w:rPr>
              <w:lastRenderedPageBreak/>
              <w:t>三、</w:t>
            </w:r>
            <w:r w:rsidRPr="00FE6F5F">
              <w:rPr>
                <w:rFonts w:ascii="黑体" w:eastAsia="黑体" w:hint="eastAsia"/>
                <w:b/>
                <w:sz w:val="24"/>
              </w:rPr>
              <w:t>综合应用题</w:t>
            </w:r>
            <w:r w:rsidRPr="00FE6F5F">
              <w:rPr>
                <w:rFonts w:hint="eastAsia"/>
                <w:sz w:val="24"/>
              </w:rPr>
              <w:t>（共</w:t>
            </w:r>
            <w:r w:rsidRPr="00FE6F5F">
              <w:rPr>
                <w:rFonts w:hint="eastAsia"/>
                <w:sz w:val="24"/>
              </w:rPr>
              <w:t>5</w:t>
            </w:r>
            <w:r w:rsidRPr="00FE6F5F">
              <w:rPr>
                <w:rFonts w:hint="eastAsia"/>
                <w:sz w:val="24"/>
              </w:rPr>
              <w:t>小题，前</w:t>
            </w:r>
            <w:r w:rsidRPr="00FE6F5F">
              <w:rPr>
                <w:rFonts w:hint="eastAsia"/>
                <w:sz w:val="24"/>
              </w:rPr>
              <w:t>4</w:t>
            </w:r>
            <w:r w:rsidRPr="00FE6F5F">
              <w:rPr>
                <w:rFonts w:hint="eastAsia"/>
                <w:sz w:val="24"/>
              </w:rPr>
              <w:t>题每小题</w:t>
            </w:r>
            <w:r w:rsidRPr="00FE6F5F">
              <w:rPr>
                <w:rFonts w:hint="eastAsia"/>
                <w:sz w:val="24"/>
              </w:rPr>
              <w:t>20</w:t>
            </w:r>
            <w:r w:rsidRPr="00FE6F5F">
              <w:rPr>
                <w:rFonts w:hint="eastAsia"/>
                <w:sz w:val="24"/>
              </w:rPr>
              <w:t>分，第</w:t>
            </w:r>
            <w:r w:rsidRPr="00FE6F5F">
              <w:rPr>
                <w:rFonts w:hint="eastAsia"/>
                <w:sz w:val="24"/>
              </w:rPr>
              <w:t>5</w:t>
            </w:r>
            <w:r w:rsidRPr="00FE6F5F">
              <w:rPr>
                <w:rFonts w:hint="eastAsia"/>
                <w:sz w:val="24"/>
              </w:rPr>
              <w:t>题</w:t>
            </w:r>
            <w:r w:rsidRPr="00FE6F5F">
              <w:rPr>
                <w:rFonts w:hint="eastAsia"/>
                <w:sz w:val="24"/>
              </w:rPr>
              <w:t>30</w:t>
            </w:r>
            <w:r w:rsidRPr="00FE6F5F">
              <w:rPr>
                <w:rFonts w:hint="eastAsia"/>
                <w:sz w:val="24"/>
              </w:rPr>
              <w:t>分，共</w:t>
            </w:r>
            <w:r w:rsidRPr="00FE6F5F">
              <w:rPr>
                <w:rFonts w:hint="eastAsia"/>
                <w:sz w:val="24"/>
              </w:rPr>
              <w:t>110</w:t>
            </w:r>
            <w:r w:rsidRPr="00FE6F5F">
              <w:rPr>
                <w:rFonts w:hint="eastAsia"/>
                <w:sz w:val="24"/>
              </w:rPr>
              <w:t>分）</w:t>
            </w:r>
          </w:p>
          <w:p w:rsidR="003228E1" w:rsidRDefault="00F92224" w:rsidP="00586B8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1449070</wp:posOffset>
                  </wp:positionH>
                  <wp:positionV relativeFrom="paragraph">
                    <wp:posOffset>754380</wp:posOffset>
                  </wp:positionV>
                  <wp:extent cx="2406650" cy="2019300"/>
                  <wp:effectExtent l="19050" t="0" r="0" b="0"/>
                  <wp:wrapTopAndBottom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28E1" w:rsidRPr="00FE6F5F">
              <w:rPr>
                <w:rFonts w:ascii="宋体" w:hAnsi="宋体" w:cs="宋体"/>
                <w:kern w:val="0"/>
                <w:sz w:val="24"/>
              </w:rPr>
              <w:t>1、</w:t>
            </w:r>
            <w:r w:rsidR="003228E1" w:rsidRPr="003A5A79">
              <w:rPr>
                <w:rFonts w:hint="eastAsia"/>
                <w:sz w:val="24"/>
              </w:rPr>
              <w:t>如图所示电路，</w:t>
            </w:r>
            <w:r w:rsidR="003228E1">
              <w:rPr>
                <w:rFonts w:hint="eastAsia"/>
                <w:sz w:val="24"/>
              </w:rPr>
              <w:t>写出其输出表达式及真值表，并</w:t>
            </w:r>
            <w:r w:rsidR="003228E1" w:rsidRPr="003A5A79">
              <w:rPr>
                <w:rFonts w:hint="eastAsia"/>
                <w:sz w:val="24"/>
              </w:rPr>
              <w:t>分析其逻辑功能。（</w:t>
            </w:r>
            <w:r w:rsidR="003228E1" w:rsidRPr="00FE6F5F">
              <w:rPr>
                <w:rFonts w:ascii="宋体" w:hAnsi="宋体" w:cs="宋体" w:hint="eastAsia"/>
                <w:kern w:val="0"/>
                <w:sz w:val="24"/>
              </w:rPr>
              <w:t>20分）</w:t>
            </w:r>
          </w:p>
          <w:p w:rsidR="003228E1" w:rsidRPr="00FE6F5F" w:rsidRDefault="003228E1" w:rsidP="00586B8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228E1" w:rsidRDefault="003228E1" w:rsidP="00586B85">
            <w:pPr>
              <w:spacing w:line="400" w:lineRule="exact"/>
              <w:rPr>
                <w:sz w:val="24"/>
              </w:rPr>
            </w:pPr>
            <w:r w:rsidRPr="00FE6F5F">
              <w:rPr>
                <w:rFonts w:ascii="宋体" w:hAnsi="宋体"/>
                <w:bCs/>
                <w:sz w:val="24"/>
              </w:rPr>
              <w:t>2、</w:t>
            </w:r>
            <w:r w:rsidRPr="00FC67AC">
              <w:rPr>
                <w:rFonts w:hint="eastAsia"/>
                <w:sz w:val="24"/>
              </w:rPr>
              <w:t>试用</w:t>
            </w:r>
            <w:r w:rsidRPr="00FC67AC">
              <w:rPr>
                <w:sz w:val="24"/>
              </w:rPr>
              <w:t>ROM</w:t>
            </w:r>
            <w:r w:rsidRPr="00FC67AC">
              <w:rPr>
                <w:rFonts w:hint="eastAsia"/>
                <w:sz w:val="24"/>
              </w:rPr>
              <w:t>产生下列一组组合逻辑函数</w:t>
            </w:r>
            <w:r w:rsidR="00A7174F">
              <w:rPr>
                <w:rFonts w:hint="eastAsia"/>
                <w:sz w:val="24"/>
              </w:rPr>
              <w:t xml:space="preserve"> </w:t>
            </w:r>
            <w:r w:rsidR="00A7174F">
              <w:rPr>
                <w:rFonts w:hint="eastAsia"/>
                <w:sz w:val="24"/>
              </w:rPr>
              <w:t>（</w:t>
            </w:r>
            <w:r w:rsidR="00A7174F">
              <w:rPr>
                <w:rFonts w:hint="eastAsia"/>
                <w:sz w:val="24"/>
              </w:rPr>
              <w:t>20</w:t>
            </w:r>
            <w:r w:rsidR="00A7174F">
              <w:rPr>
                <w:rFonts w:hint="eastAsia"/>
                <w:sz w:val="24"/>
              </w:rPr>
              <w:t>分）</w:t>
            </w:r>
          </w:p>
          <w:p w:rsidR="003228E1" w:rsidRDefault="00FF1910" w:rsidP="00586B85">
            <w:pPr>
              <w:spacing w:line="400" w:lineRule="exact"/>
              <w:rPr>
                <w:sz w:val="24"/>
              </w:rPr>
            </w:pPr>
            <w:r w:rsidRPr="00FF1910">
              <w:rPr>
                <w:rFonts w:ascii="黑体" w:eastAsia="黑体"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514" type="#_x0000_t75" style="position:absolute;left:0;text-align:left;margin-left:88.35pt;margin-top:16.55pt;width:157.95pt;height:74pt;z-index:251662336" filled="t" strokecolor="red" strokeweight="4.5pt">
                  <v:stroke linestyle="thickThin"/>
                  <v:imagedata r:id="rId9" o:title=""/>
                </v:shape>
                <o:OLEObject Type="Embed" ProgID="Equation.3" ShapeID="_x0000_s3514" DrawAspect="Content" ObjectID="_1540727545" r:id="rId10"/>
              </w:pict>
            </w:r>
          </w:p>
          <w:p w:rsidR="003228E1" w:rsidRDefault="003228E1" w:rsidP="00586B85">
            <w:pPr>
              <w:spacing w:line="400" w:lineRule="exact"/>
              <w:rPr>
                <w:sz w:val="24"/>
              </w:rPr>
            </w:pPr>
          </w:p>
          <w:p w:rsidR="003228E1" w:rsidRDefault="003228E1" w:rsidP="00586B85">
            <w:pPr>
              <w:spacing w:line="400" w:lineRule="exact"/>
              <w:rPr>
                <w:sz w:val="24"/>
              </w:rPr>
            </w:pPr>
          </w:p>
          <w:p w:rsidR="003228E1" w:rsidRDefault="003228E1" w:rsidP="00586B85">
            <w:pPr>
              <w:spacing w:line="400" w:lineRule="exact"/>
              <w:rPr>
                <w:sz w:val="24"/>
              </w:rPr>
            </w:pPr>
          </w:p>
          <w:p w:rsidR="003228E1" w:rsidRDefault="003228E1" w:rsidP="00586B85">
            <w:pPr>
              <w:spacing w:line="400" w:lineRule="exact"/>
              <w:rPr>
                <w:sz w:val="24"/>
              </w:rPr>
            </w:pPr>
          </w:p>
          <w:p w:rsidR="003228E1" w:rsidRPr="00FC67AC" w:rsidRDefault="003228E1" w:rsidP="00586B85">
            <w:pPr>
              <w:spacing w:line="400" w:lineRule="exact"/>
              <w:rPr>
                <w:sz w:val="24"/>
              </w:rPr>
            </w:pPr>
          </w:p>
          <w:p w:rsidR="003228E1" w:rsidRDefault="003228E1" w:rsidP="00586B85">
            <w:pPr>
              <w:rPr>
                <w:sz w:val="24"/>
              </w:rPr>
            </w:pPr>
            <w:r w:rsidRPr="00FE6F5F">
              <w:rPr>
                <w:rFonts w:ascii="宋体" w:hAnsi="宋体" w:hint="eastAsia"/>
                <w:bCs/>
                <w:sz w:val="24"/>
              </w:rPr>
              <w:t>3</w:t>
            </w:r>
            <w:r w:rsidRPr="00FE6F5F">
              <w:rPr>
                <w:rFonts w:ascii="宋体" w:hAnsi="宋体"/>
                <w:bCs/>
                <w:sz w:val="24"/>
              </w:rPr>
              <w:t>、</w:t>
            </w:r>
            <w:r w:rsidRPr="00D50F6F">
              <w:rPr>
                <w:rFonts w:hint="eastAsia"/>
                <w:sz w:val="24"/>
              </w:rPr>
              <w:t>设</w:t>
            </w:r>
            <w:r w:rsidRPr="00D50F6F">
              <w:rPr>
                <w:rFonts w:hint="eastAsia"/>
                <w:sz w:val="24"/>
              </w:rPr>
              <w:t xml:space="preserve"> </w:t>
            </w:r>
            <w:r w:rsidRPr="00D50F6F">
              <w:rPr>
                <w:sz w:val="24"/>
              </w:rPr>
              <w:t xml:space="preserve">x </w:t>
            </w:r>
            <w:r w:rsidRPr="00D50F6F">
              <w:rPr>
                <w:rFonts w:hint="eastAsia"/>
                <w:sz w:val="24"/>
              </w:rPr>
              <w:t>和</w:t>
            </w:r>
            <w:r w:rsidRPr="00D50F6F">
              <w:rPr>
                <w:sz w:val="24"/>
              </w:rPr>
              <w:t xml:space="preserve">y </w:t>
            </w:r>
            <w:r w:rsidRPr="00D50F6F">
              <w:rPr>
                <w:rFonts w:hint="eastAsia"/>
                <w:sz w:val="24"/>
              </w:rPr>
              <w:t>是两个两位的二进制数，其中</w:t>
            </w:r>
            <w:r w:rsidRPr="00D50F6F">
              <w:rPr>
                <w:sz w:val="24"/>
              </w:rPr>
              <w:t>x</w:t>
            </w:r>
            <w:r w:rsidRPr="00D50F6F">
              <w:rPr>
                <w:rFonts w:hint="eastAsia"/>
                <w:sz w:val="24"/>
              </w:rPr>
              <w:t>＝</w:t>
            </w:r>
            <w:r w:rsidRPr="00D50F6F">
              <w:rPr>
                <w:sz w:val="24"/>
              </w:rPr>
              <w:t>x1 x2</w:t>
            </w:r>
            <w:r w:rsidRPr="00D50F6F">
              <w:rPr>
                <w:rFonts w:hint="eastAsia"/>
                <w:sz w:val="24"/>
              </w:rPr>
              <w:t>，</w:t>
            </w:r>
            <w:r w:rsidRPr="00D50F6F">
              <w:rPr>
                <w:sz w:val="24"/>
              </w:rPr>
              <w:t>y</w:t>
            </w:r>
            <w:r w:rsidRPr="00D50F6F">
              <w:rPr>
                <w:rFonts w:hint="eastAsia"/>
                <w:sz w:val="24"/>
              </w:rPr>
              <w:t>＝</w:t>
            </w:r>
            <w:r w:rsidRPr="00D50F6F">
              <w:rPr>
                <w:sz w:val="24"/>
              </w:rPr>
              <w:t>y1 y2</w:t>
            </w:r>
            <w:r w:rsidRPr="00D50F6F">
              <w:rPr>
                <w:rFonts w:hint="eastAsia"/>
                <w:sz w:val="24"/>
              </w:rPr>
              <w:t>，试设计一判别器，当</w:t>
            </w:r>
            <w:r w:rsidRPr="00D50F6F">
              <w:rPr>
                <w:sz w:val="24"/>
              </w:rPr>
              <w:t xml:space="preserve">x &gt; y </w:t>
            </w:r>
            <w:r w:rsidRPr="00D50F6F">
              <w:rPr>
                <w:rFonts w:hint="eastAsia"/>
                <w:sz w:val="24"/>
              </w:rPr>
              <w:t>时，输出为</w:t>
            </w:r>
            <w:r w:rsidRPr="00D50F6F">
              <w:rPr>
                <w:sz w:val="24"/>
              </w:rPr>
              <w:t>1</w:t>
            </w:r>
            <w:r w:rsidRPr="00D50F6F">
              <w:rPr>
                <w:rFonts w:hint="eastAsia"/>
                <w:sz w:val="24"/>
              </w:rPr>
              <w:t>；</w:t>
            </w:r>
            <w:r w:rsidRPr="00D50F6F">
              <w:rPr>
                <w:rFonts w:hint="eastAsia"/>
                <w:sz w:val="24"/>
              </w:rPr>
              <w:t xml:space="preserve"> </w:t>
            </w:r>
            <w:r w:rsidRPr="00D50F6F">
              <w:rPr>
                <w:rFonts w:hint="eastAsia"/>
                <w:sz w:val="24"/>
              </w:rPr>
              <w:t>否则为</w:t>
            </w:r>
            <w:r w:rsidRPr="00D50F6F">
              <w:rPr>
                <w:sz w:val="24"/>
              </w:rPr>
              <w:t>0</w:t>
            </w:r>
            <w:r w:rsidRPr="00D50F6F">
              <w:rPr>
                <w:rFonts w:hint="eastAsia"/>
                <w:sz w:val="24"/>
              </w:rPr>
              <w:t>，试用</w:t>
            </w:r>
            <w:r w:rsidRPr="00D50F6F">
              <w:rPr>
                <w:rFonts w:hint="eastAsia"/>
                <w:b/>
                <w:sz w:val="24"/>
              </w:rPr>
              <w:t>与非门</w:t>
            </w:r>
            <w:r w:rsidRPr="00D50F6F">
              <w:rPr>
                <w:rFonts w:hint="eastAsia"/>
                <w:sz w:val="24"/>
              </w:rPr>
              <w:t>实现这个逻辑要求</w:t>
            </w:r>
            <w:r>
              <w:rPr>
                <w:rFonts w:hint="eastAsia"/>
                <w:sz w:val="24"/>
              </w:rPr>
              <w:t>。（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分）</w:t>
            </w:r>
          </w:p>
          <w:p w:rsidR="003228E1" w:rsidRPr="00D50F6F" w:rsidRDefault="003228E1" w:rsidP="00586B85">
            <w:pPr>
              <w:rPr>
                <w:sz w:val="24"/>
              </w:rPr>
            </w:pPr>
          </w:p>
          <w:p w:rsidR="003228E1" w:rsidRPr="006E75B5" w:rsidRDefault="003228E1" w:rsidP="00586B8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FE6F5F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FE6F5F">
              <w:rPr>
                <w:rFonts w:asciiTheme="minorEastAsia" w:eastAsiaTheme="minorEastAsia" w:hAnsiTheme="minorEastAsia"/>
                <w:sz w:val="24"/>
              </w:rPr>
              <w:t>、</w:t>
            </w:r>
            <w:r w:rsidRPr="00736BCF">
              <w:rPr>
                <w:rFonts w:cs="宋体" w:hint="eastAsia"/>
                <w:color w:val="000000" w:themeColor="text1"/>
                <w:kern w:val="0"/>
                <w:sz w:val="24"/>
              </w:rPr>
              <w:t>由主从</w:t>
            </w:r>
            <w:r w:rsidRPr="00736BCF">
              <w:rPr>
                <w:rFonts w:ascii="宋体" w:hAnsi="宋体" w:cs="宋体"/>
                <w:color w:val="000000" w:themeColor="text1"/>
                <w:kern w:val="0"/>
                <w:sz w:val="24"/>
              </w:rPr>
              <w:t>J-K</w:t>
            </w:r>
            <w:r w:rsidRPr="00736BCF">
              <w:rPr>
                <w:rFonts w:cs="宋体" w:hint="eastAsia"/>
                <w:color w:val="000000" w:themeColor="text1"/>
                <w:kern w:val="0"/>
                <w:sz w:val="24"/>
              </w:rPr>
              <w:t>触发器组成的电路如图所示，设其初态为</w:t>
            </w:r>
            <w:r w:rsidRPr="00736BCF">
              <w:rPr>
                <w:rFonts w:ascii="宋体" w:hAnsi="宋体" w:cs="宋体"/>
                <w:color w:val="000000" w:themeColor="text1"/>
                <w:kern w:val="0"/>
                <w:sz w:val="24"/>
              </w:rPr>
              <w:t>0</w:t>
            </w:r>
            <w:r w:rsidRPr="00736BCF">
              <w:rPr>
                <w:rFonts w:cs="宋体" w:hint="eastAsia"/>
                <w:color w:val="000000" w:themeColor="text1"/>
                <w:kern w:val="0"/>
                <w:sz w:val="24"/>
              </w:rPr>
              <w:t>。写出该电路的驱动方程，状态方程，以及输出方程，并画出电路在</w:t>
            </w:r>
            <w:r w:rsidRPr="00736BCF">
              <w:rPr>
                <w:rFonts w:ascii="宋体" w:hAnsi="宋体" w:cs="宋体"/>
                <w:color w:val="000000" w:themeColor="text1"/>
                <w:kern w:val="0"/>
                <w:sz w:val="24"/>
              </w:rPr>
              <w:t>CP</w:t>
            </w:r>
            <w:r w:rsidRPr="00736BCF">
              <w:rPr>
                <w:rFonts w:cs="宋体" w:hint="eastAsia"/>
                <w:color w:val="000000" w:themeColor="text1"/>
                <w:kern w:val="0"/>
                <w:sz w:val="24"/>
              </w:rPr>
              <w:t>脉冲作用下，</w:t>
            </w:r>
            <w:r w:rsidRPr="00736BCF">
              <w:rPr>
                <w:rFonts w:ascii="宋体" w:hAnsi="宋体" w:cs="宋体"/>
                <w:color w:val="000000" w:themeColor="text1"/>
                <w:kern w:val="0"/>
                <w:sz w:val="24"/>
              </w:rPr>
              <w:t>Q</w:t>
            </w:r>
            <w:r w:rsidRPr="00736BCF">
              <w:rPr>
                <w:rFonts w:cs="宋体" w:hint="eastAsia"/>
                <w:color w:val="000000" w:themeColor="text1"/>
                <w:kern w:val="0"/>
                <w:sz w:val="24"/>
              </w:rPr>
              <w:t>及</w:t>
            </w:r>
            <w:r w:rsidRPr="00736BCF">
              <w:rPr>
                <w:rFonts w:ascii="宋体" w:hAnsi="宋体" w:cs="宋体"/>
                <w:color w:val="000000" w:themeColor="text1"/>
                <w:kern w:val="0"/>
                <w:sz w:val="24"/>
              </w:rPr>
              <w:t>Y</w:t>
            </w:r>
            <w:r w:rsidRPr="00736BCF">
              <w:rPr>
                <w:rFonts w:cs="宋体" w:hint="eastAsia"/>
                <w:color w:val="000000" w:themeColor="text1"/>
                <w:kern w:val="0"/>
                <w:sz w:val="24"/>
              </w:rPr>
              <w:t>端的波形。（</w:t>
            </w:r>
            <w:r w:rsidRPr="00736BC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20</w:t>
            </w:r>
            <w:r w:rsidRPr="00736BCF">
              <w:rPr>
                <w:rFonts w:cs="宋体" w:hint="eastAsia"/>
                <w:color w:val="000000" w:themeColor="text1"/>
                <w:kern w:val="0"/>
                <w:sz w:val="24"/>
              </w:rPr>
              <w:t>分）</w:t>
            </w:r>
          </w:p>
          <w:tbl>
            <w:tblPr>
              <w:tblW w:w="35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710"/>
              <w:gridCol w:w="3180"/>
            </w:tblGrid>
            <w:tr w:rsidR="003228E1" w:rsidRPr="006E75B5" w:rsidTr="00586B85">
              <w:trPr>
                <w:tblCellSpacing w:w="0" w:type="dxa"/>
              </w:trPr>
              <w:tc>
                <w:tcPr>
                  <w:tcW w:w="2500" w:type="pct"/>
                  <w:vAlign w:val="center"/>
                </w:tcPr>
                <w:p w:rsidR="003228E1" w:rsidRPr="006E75B5" w:rsidRDefault="003228E1" w:rsidP="00586B85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24"/>
                    </w:rPr>
                  </w:pPr>
                  <w:r w:rsidRPr="006E75B5">
                    <w:rPr>
                      <w:rFonts w:ascii="宋体" w:hAnsi="宋体" w:cs="宋体"/>
                      <w:noProof/>
                      <w:color w:val="FF0000"/>
                      <w:kern w:val="0"/>
                      <w:sz w:val="24"/>
                    </w:rPr>
                    <w:drawing>
                      <wp:inline distT="0" distB="0" distL="0" distR="0">
                        <wp:extent cx="2966085" cy="1421765"/>
                        <wp:effectExtent l="19050" t="0" r="5715" b="0"/>
                        <wp:docPr id="5" name="图片 144" descr="wpe13.gif (2080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wpe13.gif (2080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6085" cy="1421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</w:tcPr>
                <w:p w:rsidR="003228E1" w:rsidRPr="006E75B5" w:rsidRDefault="003228E1" w:rsidP="00586B85">
                  <w:pPr>
                    <w:widowControl/>
                    <w:jc w:val="left"/>
                    <w:rPr>
                      <w:rFonts w:ascii="宋体" w:hAnsi="宋体" w:cs="宋体"/>
                      <w:color w:val="FF0000"/>
                      <w:kern w:val="0"/>
                      <w:sz w:val="24"/>
                    </w:rPr>
                  </w:pPr>
                  <w:r w:rsidRPr="006E75B5">
                    <w:rPr>
                      <w:rFonts w:ascii="宋体" w:hAnsi="宋体" w:cs="宋体"/>
                      <w:noProof/>
                      <w:color w:val="FF0000"/>
                      <w:kern w:val="0"/>
                      <w:sz w:val="24"/>
                    </w:rPr>
                    <w:drawing>
                      <wp:inline distT="0" distB="0" distL="0" distR="0">
                        <wp:extent cx="1997710" cy="1429385"/>
                        <wp:effectExtent l="19050" t="0" r="2540" b="0"/>
                        <wp:docPr id="7" name="图片 145" descr="wpe14.gif (1523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wpe14.gif (1523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7710" cy="1429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28E1" w:rsidRPr="00FE6F5F" w:rsidRDefault="003228E1" w:rsidP="00586B85">
            <w:pPr>
              <w:spacing w:line="400" w:lineRule="exact"/>
              <w:rPr>
                <w:sz w:val="21"/>
                <w:szCs w:val="21"/>
              </w:rPr>
            </w:pPr>
          </w:p>
        </w:tc>
      </w:tr>
    </w:tbl>
    <w:p w:rsidR="003228E1" w:rsidRPr="00FE6F5F" w:rsidRDefault="003228E1" w:rsidP="003228E1">
      <w:pPr>
        <w:ind w:firstLine="360"/>
        <w:rPr>
          <w:sz w:val="18"/>
        </w:rPr>
      </w:pPr>
      <w:r w:rsidRPr="00FE6F5F">
        <w:rPr>
          <w:rFonts w:hint="eastAsia"/>
          <w:sz w:val="18"/>
        </w:rPr>
        <w:t>考试科目：</w:t>
      </w:r>
      <w:r w:rsidRPr="00FE6F5F">
        <w:rPr>
          <w:rFonts w:hint="eastAsia"/>
          <w:sz w:val="18"/>
        </w:rPr>
        <w:t xml:space="preserve">  </w:t>
      </w:r>
      <w:r w:rsidRPr="00FE6F5F">
        <w:rPr>
          <w:rFonts w:hint="eastAsia"/>
          <w:sz w:val="18"/>
        </w:rPr>
        <w:t>数字电子技术</w:t>
      </w:r>
      <w:r w:rsidRPr="00FE6F5F">
        <w:rPr>
          <w:rFonts w:hint="eastAsia"/>
          <w:sz w:val="18"/>
        </w:rPr>
        <w:t xml:space="preserve">                                                 </w:t>
      </w:r>
      <w:r w:rsidRPr="00FE6F5F">
        <w:rPr>
          <w:rFonts w:hint="eastAsia"/>
          <w:sz w:val="18"/>
        </w:rPr>
        <w:t>共</w:t>
      </w:r>
      <w:r w:rsidRPr="00FE6F5F">
        <w:rPr>
          <w:rFonts w:hint="eastAsia"/>
          <w:sz w:val="18"/>
        </w:rPr>
        <w:t xml:space="preserve"> 4 </w:t>
      </w:r>
      <w:r w:rsidRPr="00FE6F5F">
        <w:rPr>
          <w:rFonts w:hint="eastAsia"/>
          <w:sz w:val="18"/>
        </w:rPr>
        <w:t>页，第</w:t>
      </w:r>
      <w:r w:rsidRPr="00FE6F5F">
        <w:rPr>
          <w:rFonts w:hint="eastAsia"/>
          <w:sz w:val="18"/>
        </w:rPr>
        <w:t xml:space="preserve"> 3</w:t>
      </w:r>
      <w:r w:rsidRPr="00FE6F5F">
        <w:rPr>
          <w:rFonts w:hint="eastAsia"/>
          <w:sz w:val="18"/>
        </w:rPr>
        <w:t>页</w:t>
      </w:r>
    </w:p>
    <w:p w:rsidR="003228E1" w:rsidRPr="00FE6F5F" w:rsidRDefault="003228E1" w:rsidP="003228E1">
      <w:pPr>
        <w:ind w:firstLine="360"/>
        <w:rPr>
          <w:sz w:val="18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3228E1" w:rsidRPr="00FE6F5F" w:rsidTr="00586B85">
        <w:trPr>
          <w:trHeight w:val="12598"/>
        </w:trPr>
        <w:tc>
          <w:tcPr>
            <w:tcW w:w="8640" w:type="dxa"/>
          </w:tcPr>
          <w:p w:rsidR="003228E1" w:rsidRPr="00FE6F5F" w:rsidRDefault="003228E1" w:rsidP="00586B8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FE6F5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lastRenderedPageBreak/>
              <w:t>5</w:t>
            </w:r>
            <w:r w:rsidRPr="00FE6F5F">
              <w:rPr>
                <w:rFonts w:ascii="宋体" w:hAnsi="宋体"/>
                <w:bCs/>
                <w:sz w:val="24"/>
              </w:rPr>
              <w:t>、</w:t>
            </w:r>
            <w:r w:rsidRPr="00FE6F5F">
              <w:rPr>
                <w:rFonts w:asciiTheme="minorEastAsia" w:eastAsiaTheme="minorEastAsia" w:hAnsiTheme="minorEastAsia" w:hint="eastAsia"/>
                <w:sz w:val="24"/>
              </w:rPr>
              <w:t>74LS161是同步4位二进制加法计数器，其逻辑功能表如下，</w:t>
            </w:r>
            <w:r w:rsidRPr="00FB6AE6">
              <w:rPr>
                <w:rFonts w:asciiTheme="minorEastAsia" w:eastAsiaTheme="minorEastAsia" w:hAnsiTheme="minorEastAsia" w:hint="eastAsia"/>
                <w:sz w:val="24"/>
              </w:rPr>
              <w:t>试利用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两片</w:t>
            </w:r>
            <w:r w:rsidRPr="00FB6AE6">
              <w:rPr>
                <w:rFonts w:asciiTheme="minorEastAsia" w:eastAsiaTheme="minorEastAsia" w:hAnsiTheme="minorEastAsia"/>
                <w:sz w:val="24"/>
              </w:rPr>
              <w:t>74LS161</w:t>
            </w:r>
            <w:r w:rsidRPr="00FB6AE6">
              <w:rPr>
                <w:rFonts w:asciiTheme="minorEastAsia" w:eastAsiaTheme="minorEastAsia" w:hAnsiTheme="minorEastAsia" w:hint="eastAsia"/>
                <w:sz w:val="24"/>
              </w:rPr>
              <w:t>构成</w:t>
            </w:r>
            <w:r w:rsidRPr="00FB6AE6">
              <w:rPr>
                <w:rFonts w:asciiTheme="minorEastAsia" w:eastAsiaTheme="minorEastAsia" w:hAnsiTheme="minorEastAsia"/>
                <w:sz w:val="24"/>
              </w:rPr>
              <w:t>32</w:t>
            </w:r>
            <w:r w:rsidRPr="00FB6AE6">
              <w:rPr>
                <w:rFonts w:asciiTheme="minorEastAsia" w:eastAsiaTheme="minorEastAsia" w:hAnsiTheme="minorEastAsia" w:hint="eastAsia"/>
                <w:sz w:val="24"/>
              </w:rPr>
              <w:t>进制加法计数器</w:t>
            </w:r>
            <w:r w:rsidRPr="00FE6F5F">
              <w:rPr>
                <w:rFonts w:asciiTheme="minorEastAsia" w:eastAsiaTheme="minorEastAsia" w:hAnsiTheme="minorEastAsia" w:hint="eastAsia"/>
                <w:sz w:val="24"/>
              </w:rPr>
              <w:t>，并画出其状态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转换表</w:t>
            </w:r>
            <w:r w:rsidRPr="00FE6F5F">
              <w:rPr>
                <w:rFonts w:asciiTheme="minorEastAsia" w:eastAsiaTheme="minorEastAsia" w:hAnsiTheme="minorEastAsia" w:hint="eastAsia"/>
                <w:sz w:val="24"/>
              </w:rPr>
              <w:t>。（30分）</w:t>
            </w:r>
          </w:p>
          <w:p w:rsidR="003228E1" w:rsidRPr="00FE6F5F" w:rsidRDefault="003228E1" w:rsidP="00586B85">
            <w:pPr>
              <w:spacing w:line="400" w:lineRule="exact"/>
              <w:ind w:firstLineChars="490" w:firstLine="1181"/>
              <w:rPr>
                <w:rFonts w:asciiTheme="minorEastAsia" w:eastAsiaTheme="minorEastAsia" w:hAnsiTheme="minorEastAsia"/>
                <w:sz w:val="24"/>
              </w:rPr>
            </w:pPr>
            <w:bookmarkStart w:id="0" w:name="OLE_LINK1"/>
            <w:bookmarkStart w:id="1" w:name="OLE_LINK2"/>
            <w:r w:rsidRPr="00FE6F5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74LS161逻辑功能表</w:t>
            </w:r>
            <w:bookmarkEnd w:id="0"/>
            <w:bookmarkEnd w:id="1"/>
          </w:p>
          <w:tbl>
            <w:tblPr>
              <w:tblpPr w:leftFromText="180" w:rightFromText="180" w:vertAnchor="text" w:horzAnchor="margin" w:tblpY="214"/>
              <w:tblOverlap w:val="never"/>
              <w:tblW w:w="0" w:type="auto"/>
              <w:tblBorders>
                <w:top w:val="single" w:sz="12" w:space="0" w:color="auto"/>
                <w:bottom w:val="single" w:sz="12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596"/>
              <w:gridCol w:w="626"/>
              <w:gridCol w:w="602"/>
              <w:gridCol w:w="658"/>
              <w:gridCol w:w="576"/>
              <w:gridCol w:w="2329"/>
            </w:tblGrid>
            <w:tr w:rsidR="003228E1" w:rsidRPr="00FE6F5F" w:rsidTr="00500D7E">
              <w:trPr>
                <w:trHeight w:val="453"/>
              </w:trPr>
              <w:tc>
                <w:tcPr>
                  <w:tcW w:w="596" w:type="dxa"/>
                </w:tcPr>
                <w:p w:rsidR="003228E1" w:rsidRPr="00FE6F5F" w:rsidRDefault="00FF1910" w:rsidP="00586B85">
                  <w:pPr>
                    <w:pStyle w:val="4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noProof/>
                      <w:sz w:val="24"/>
                      <w:szCs w:val="24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3510" type="#_x0000_t202" style="position:absolute;left:0;text-align:left;margin-left:-9.15pt;margin-top:4.3pt;width:35.15pt;height:42.75pt;z-index:251658240;mso-width-relative:margin;mso-height-relative:margin" filled="f" stroked="f">
                        <v:textbox style="mso-next-textbox:#_x0000_s3510">
                          <w:txbxContent>
                            <w:p w:rsidR="003228E1" w:rsidRPr="00C24919" w:rsidRDefault="00FF1910" w:rsidP="003228E1">
                              <w:pPr>
                                <w:rPr>
                                  <w:sz w:val="24"/>
                                </w:rPr>
                              </w:pPr>
                              <m:oMathPara>
                                <m:oMath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/>
                                          <w:sz w:val="24"/>
                                        </w:rPr>
                                      </m:ctrlPr>
                                    </m:bar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sz w:val="24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4"/>
                                            </w:rPr>
                                            <m:t>D</m:t>
                                          </m:r>
                                        </m:sub>
                                      </m:sSub>
                                    </m:e>
                                  </m:bar>
                                </m:oMath>
                              </m:oMathPara>
                            </w:p>
                          </w:txbxContent>
                        </v:textbox>
                      </v:shape>
                    </w:pict>
                  </w:r>
                  <w:r w:rsidRPr="00FF1910">
                    <w:rPr>
                      <w:rFonts w:asciiTheme="minorEastAsia" w:eastAsiaTheme="minorEastAsia" w:hAnsiTheme="minorEastAsia"/>
                      <w:noProof/>
                      <w:position w:val="-6"/>
                      <w:sz w:val="24"/>
                      <w:szCs w:val="24"/>
                    </w:rPr>
                    <w:pict>
                      <v:rect id="_x0000_s3509" style="position:absolute;left:0;text-align:left;margin-left:-2.3pt;margin-top:13.3pt;width:21.5pt;height:22pt;z-index:251657216" fillcolor="white [3212]" stroked="f"/>
                    </w:pict>
                  </w:r>
                  <w:r w:rsidR="003228E1" w:rsidRPr="00FE6F5F">
                    <w:rPr>
                      <w:rFonts w:asciiTheme="minorEastAsia" w:eastAsiaTheme="minorEastAsia" w:hAnsiTheme="minorEastAsia"/>
                      <w:position w:val="-6"/>
                      <w:sz w:val="24"/>
                      <w:szCs w:val="24"/>
                    </w:rPr>
                    <w:object w:dxaOrig="380" w:dyaOrig="340">
                      <v:shape id="_x0000_i1025" type="#_x0000_t75" style="width:19pt;height:15pt" o:ole="">
                        <v:imagedata r:id="rId13" o:title=""/>
                      </v:shape>
                      <o:OLEObject Type="Embed" ProgID="Equation.DSMT4" ShapeID="_x0000_i1025" DrawAspect="Content" ObjectID="_1540727543" r:id="rId14"/>
                    </w:object>
                  </w:r>
                </w:p>
              </w:tc>
              <w:tc>
                <w:tcPr>
                  <w:tcW w:w="626" w:type="dxa"/>
                </w:tcPr>
                <w:p w:rsidR="003228E1" w:rsidRPr="00FE6F5F" w:rsidRDefault="003228E1" w:rsidP="00586B85">
                  <w:pPr>
                    <w:pStyle w:val="4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FE6F5F">
                    <w:rPr>
                      <w:rFonts w:asciiTheme="minorEastAsia" w:eastAsiaTheme="minorEastAsia" w:hAnsiTheme="minorEastAsia"/>
                      <w:position w:val="-4"/>
                      <w:sz w:val="24"/>
                      <w:szCs w:val="24"/>
                    </w:rPr>
                    <w:object w:dxaOrig="400" w:dyaOrig="320">
                      <v:shape id="_x0000_i1026" type="#_x0000_t75" style="width:20.5pt;height:15pt" o:ole="">
                        <v:imagedata r:id="rId15" o:title=""/>
                      </v:shape>
                      <o:OLEObject Type="Embed" ProgID="Equation.DSMT4" ShapeID="_x0000_i1026" DrawAspect="Content" ObjectID="_1540727544" r:id="rId16"/>
                    </w:object>
                  </w:r>
                </w:p>
              </w:tc>
              <w:tc>
                <w:tcPr>
                  <w:tcW w:w="602" w:type="dxa"/>
                  <w:vAlign w:val="center"/>
                </w:tcPr>
                <w:p w:rsidR="003228E1" w:rsidRPr="00FE6F5F" w:rsidRDefault="003228E1" w:rsidP="00586B8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EP</w:t>
                  </w:r>
                </w:p>
              </w:tc>
              <w:tc>
                <w:tcPr>
                  <w:tcW w:w="658" w:type="dxa"/>
                  <w:vAlign w:val="center"/>
                </w:tcPr>
                <w:p w:rsidR="003228E1" w:rsidRPr="00FE6F5F" w:rsidRDefault="003228E1" w:rsidP="00586B8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ET</w:t>
                  </w:r>
                </w:p>
              </w:tc>
              <w:tc>
                <w:tcPr>
                  <w:tcW w:w="576" w:type="dxa"/>
                  <w:vAlign w:val="center"/>
                </w:tcPr>
                <w:p w:rsidR="003228E1" w:rsidRPr="00FE6F5F" w:rsidRDefault="003228E1" w:rsidP="00586B85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>CLK</w:t>
                  </w:r>
                </w:p>
              </w:tc>
              <w:tc>
                <w:tcPr>
                  <w:tcW w:w="2329" w:type="dxa"/>
                  <w:vAlign w:val="center"/>
                </w:tcPr>
                <w:p w:rsidR="003228E1" w:rsidRPr="00FE6F5F" w:rsidRDefault="003228E1" w:rsidP="00500D7E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3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2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1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0</w:t>
                  </w:r>
                </w:p>
              </w:tc>
            </w:tr>
            <w:tr w:rsidR="003228E1" w:rsidRPr="00FE6F5F" w:rsidTr="00500D7E">
              <w:trPr>
                <w:trHeight w:val="475"/>
              </w:trPr>
              <w:tc>
                <w:tcPr>
                  <w:tcW w:w="596" w:type="dxa"/>
                </w:tcPr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0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1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1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1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626" w:type="dxa"/>
                </w:tcPr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×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0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1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1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602" w:type="dxa"/>
                </w:tcPr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×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×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0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×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658" w:type="dxa"/>
                </w:tcPr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×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×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×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0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b/>
                      <w:bCs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b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>×</w:t>
                  </w:r>
                </w:p>
                <w:p w:rsidR="003228E1" w:rsidRPr="00FE6F5F" w:rsidRDefault="00FF1910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/>
                      <w:noProof/>
                      <w:sz w:val="24"/>
                    </w:rPr>
                    <w:pict>
                      <v:group id="_x0000_s3498" style="position:absolute;left:0;text-align:left;margin-left:1.95pt;margin-top:5.2pt;width:9pt;height:15.6pt;z-index:-251662336" coordorigin="8817,4538" coordsize="360,312">
                        <v:line id="_x0000_s3499" style="position:absolute" from="8817,4850" to="8997,4850"/>
                        <v:line id="_x0000_s3500" style="position:absolute" from="8997,4538" to="9177,4538"/>
                        <v:line id="_x0000_s3501" style="position:absolute;flip:y" from="8997,4624" to="8997,4780">
                          <v:stroke endarrow="block"/>
                        </v:line>
                        <v:line id="_x0000_s3502" style="position:absolute;flip:y" from="8997,4538" to="8997,4850"/>
                      </v:group>
                    </w:pict>
                  </w:r>
                  <w:r w:rsidR="003228E1"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 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>×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>×</w:t>
                  </w:r>
                </w:p>
                <w:p w:rsidR="003228E1" w:rsidRPr="00FE6F5F" w:rsidRDefault="00FF1910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/>
                      <w:noProof/>
                      <w:sz w:val="24"/>
                    </w:rPr>
                    <w:pict>
                      <v:group id="_x0000_s3503" style="position:absolute;left:0;text-align:left;margin-left:1.95pt;margin-top:1.55pt;width:9pt;height:15.6pt;z-index:-251661312" coordorigin="8817,4538" coordsize="360,312">
                        <v:line id="_x0000_s3504" style="position:absolute" from="8817,4850" to="8997,4850"/>
                        <v:line id="_x0000_s3505" style="position:absolute" from="8997,4538" to="9177,4538"/>
                        <v:line id="_x0000_s3506" style="position:absolute;flip:y" from="8997,4624" to="8997,4780">
                          <v:stroke endarrow="block"/>
                        </v:line>
                        <v:line id="_x0000_s3507" style="position:absolute;flip:y" from="8997,4538" to="8997,4850"/>
                      </v:group>
                    </w:pict>
                  </w:r>
                  <w:r w:rsidR="003228E1"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 </w:t>
                  </w:r>
                </w:p>
              </w:tc>
              <w:tc>
                <w:tcPr>
                  <w:tcW w:w="2329" w:type="dxa"/>
                </w:tcPr>
                <w:p w:rsidR="003228E1" w:rsidRPr="00FE6F5F" w:rsidRDefault="003228E1" w:rsidP="00500D7E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0 </w:t>
                  </w:r>
                  <w:r w:rsidR="00500D7E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proofErr w:type="spellStart"/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>0</w:t>
                  </w:r>
                  <w:proofErr w:type="spellEnd"/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 </w:t>
                  </w:r>
                  <w:proofErr w:type="spellStart"/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>0</w:t>
                  </w:r>
                  <w:proofErr w:type="spellEnd"/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 </w:t>
                  </w:r>
                  <w:proofErr w:type="spellStart"/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>0</w:t>
                  </w:r>
                  <w:proofErr w:type="spellEnd"/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D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3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D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2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 xml:space="preserve"> D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1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D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0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4"/>
                      <w:vertAlign w:val="subscript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3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2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1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0</w:t>
                  </w:r>
                </w:p>
                <w:p w:rsidR="003228E1" w:rsidRPr="00500D7E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3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2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1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</w:t>
                  </w:r>
                  <w:r w:rsidRPr="00FE6F5F">
                    <w:rPr>
                      <w:rFonts w:asciiTheme="minorEastAsia" w:eastAsiaTheme="minorEastAsia" w:hAnsiTheme="minorEastAsia" w:hint="eastAsia"/>
                      <w:i/>
                      <w:iCs/>
                      <w:sz w:val="24"/>
                    </w:rPr>
                    <w:t>Q</w:t>
                  </w:r>
                  <w:r w:rsidRPr="00FE6F5F">
                    <w:rPr>
                      <w:rFonts w:asciiTheme="minorEastAsia" w:eastAsiaTheme="minorEastAsia" w:hAnsiTheme="minorEastAsia" w:hint="eastAsia"/>
                      <w:sz w:val="24"/>
                      <w:vertAlign w:val="subscript"/>
                    </w:rPr>
                    <w:t>0</w:t>
                  </w:r>
                  <w:r w:rsidR="00500D7E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（C=0）</w:t>
                  </w:r>
                </w:p>
                <w:p w:rsidR="003228E1" w:rsidRPr="00FE6F5F" w:rsidRDefault="003228E1" w:rsidP="00586B85">
                  <w:pPr>
                    <w:spacing w:line="400" w:lineRule="exact"/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FE6F5F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 加法计数</w:t>
                  </w:r>
                </w:p>
              </w:tc>
            </w:tr>
          </w:tbl>
          <w:p w:rsidR="003228E1" w:rsidRPr="00FE6F5F" w:rsidRDefault="003228E1" w:rsidP="00586B8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3228E1" w:rsidP="00586B85">
            <w:pPr>
              <w:spacing w:line="400" w:lineRule="exact"/>
              <w:ind w:firstLineChars="1250" w:firstLine="3012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228E1" w:rsidRPr="00500D7E" w:rsidRDefault="003228E1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3228E1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3228E1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3228E1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3228E1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2D5FEC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hint="eastAsia"/>
                    <w:sz w:val="24"/>
                  </w:rPr>
                  <m:t>C=ET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eastAsia"/>
                        <w:sz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eastAsia"/>
                        <w:sz w:val="24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eastAsia"/>
                        <w:sz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eastAsia"/>
                        <w:sz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eastAsia"/>
                        <w:sz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eastAsia"/>
                        <w:sz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eastAsia"/>
                        <w:sz w:val="24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hint="eastAsia"/>
                        <w:sz w:val="24"/>
                      </w:rPr>
                      <m:t>0</m:t>
                    </m:r>
                  </m:sub>
                </m:sSub>
              </m:oMath>
            </m:oMathPara>
          </w:p>
          <w:p w:rsidR="003228E1" w:rsidRPr="00FE6F5F" w:rsidRDefault="003228E1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FF1910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pict>
                <v:line id="_x0000_s3508" style="position:absolute;left:0;text-align:left;flip:y;z-index:251656192" from="-2.8pt,4.7pt" to="-2.8pt,20.3pt" strokecolor="white">
                  <v:stroke endarrow="block" endarrowwidth="narrow"/>
                </v:line>
              </w:pict>
            </w:r>
          </w:p>
          <w:p w:rsidR="005C2768" w:rsidRDefault="005C2768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5C2768" w:rsidRDefault="005C2768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5C2768" w:rsidRDefault="005C2768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FF1910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pict>
                <v:rect id="_x0000_s3511" style="position:absolute;left:0;text-align:left;margin-left:193.6pt;margin-top:11.7pt;width:10.5pt;height:8pt;z-index:251659264" stroked="f"/>
              </w:pict>
            </w:r>
          </w:p>
          <w:p w:rsidR="003228E1" w:rsidRPr="00FE6F5F" w:rsidRDefault="00FF1910" w:rsidP="005C2768">
            <w:pPr>
              <w:ind w:firstLineChars="300" w:firstLine="723"/>
              <w:rPr>
                <w:rFonts w:asciiTheme="minorEastAsia" w:eastAsiaTheme="minorEastAsia" w:hAnsiTheme="minorEastAsia"/>
                <w:sz w:val="24"/>
              </w:rPr>
            </w:pPr>
            <w:r w:rsidRPr="00FF1910">
              <w:rPr>
                <w:rFonts w:asciiTheme="minorEastAsia" w:eastAsiaTheme="minorEastAsia" w:hAnsiTheme="minorEastAsia"/>
                <w:b/>
                <w:bCs/>
                <w:noProof/>
                <w:sz w:val="24"/>
              </w:rPr>
              <w:pict>
                <v:shape id="_x0000_s3519" type="#_x0000_t202" style="position:absolute;left:0;text-align:left;margin-left:332.45pt;margin-top:50.3pt;width:50.05pt;height:22.8pt;z-index:251665408;mso-height-percent:200;mso-height-percent:200;mso-width-relative:margin;mso-height-relative:margin" filled="f" stroked="f">
                  <v:textbox style="mso-fit-shape-to-text:t">
                    <w:txbxContent>
                      <w:p w:rsidR="005C2768" w:rsidRPr="005C2768" w:rsidRDefault="005C2768" w:rsidP="005C2768">
                        <w:pPr>
                          <w:rPr>
                            <w:b/>
                            <w:sz w:val="21"/>
                            <w:szCs w:val="21"/>
                          </w:rPr>
                        </w:pPr>
                        <w:r w:rsidRPr="005C2768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2</w:t>
                        </w:r>
                        <w:r w:rsidRPr="005C2768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4"/>
              </w:rPr>
              <w:pict>
                <v:shape id="_x0000_s3518" type="#_x0000_t202" style="position:absolute;left:0;text-align:left;margin-left:128.45pt;margin-top:50.3pt;width:50.05pt;height:22.8pt;z-index:251664384;mso-height-percent:200;mso-height-percent:200;mso-width-relative:margin;mso-height-relative:margin" filled="f" stroked="f">
                  <v:textbox style="mso-fit-shape-to-text:t">
                    <w:txbxContent>
                      <w:p w:rsidR="005C2768" w:rsidRPr="005C2768" w:rsidRDefault="005C2768">
                        <w:pPr>
                          <w:rPr>
                            <w:b/>
                            <w:sz w:val="21"/>
                            <w:szCs w:val="21"/>
                          </w:rPr>
                        </w:pPr>
                        <w:r w:rsidRPr="005C2768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（</w:t>
                        </w:r>
                        <w:r w:rsidRPr="005C2768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1</w:t>
                        </w:r>
                        <w:r w:rsidRPr="005C2768">
                          <w:rPr>
                            <w:rFonts w:hint="eastAsia"/>
                            <w:b/>
                            <w:sz w:val="21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3228E1">
              <w:rPr>
                <w:rFonts w:asciiTheme="minorEastAsia" w:eastAsiaTheme="minorEastAsia" w:hAnsiTheme="minorEastAsia"/>
                <w:noProof/>
                <w:sz w:val="24"/>
              </w:rPr>
              <w:drawing>
                <wp:inline distT="0" distB="0" distL="0" distR="0">
                  <wp:extent cx="2040801" cy="1568450"/>
                  <wp:effectExtent l="19050" t="0" r="0" b="0"/>
                  <wp:docPr id="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939" cy="1570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7E33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5C2768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777E33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777E33" w:rsidRPr="00777E33">
              <w:rPr>
                <w:rFonts w:asciiTheme="minorEastAsia" w:eastAsiaTheme="minorEastAsia" w:hAnsiTheme="minorEastAsia"/>
                <w:noProof/>
                <w:sz w:val="24"/>
              </w:rPr>
              <w:drawing>
                <wp:inline distT="0" distB="0" distL="0" distR="0">
                  <wp:extent cx="2040801" cy="1568450"/>
                  <wp:effectExtent l="19050" t="0" r="0" b="0"/>
                  <wp:docPr id="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474" cy="1568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8E1" w:rsidRPr="00FE6F5F" w:rsidRDefault="003228E1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Default="003228E1" w:rsidP="005C2768">
            <w:pPr>
              <w:ind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F92224" w:rsidRDefault="00F92224" w:rsidP="005C2768">
            <w:pPr>
              <w:ind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F92224" w:rsidRDefault="00F92224" w:rsidP="005C2768">
            <w:pPr>
              <w:ind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F92224" w:rsidRPr="00FE6F5F" w:rsidRDefault="00F92224" w:rsidP="005C2768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3228E1" w:rsidP="00586B85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  <w:p w:rsidR="003228E1" w:rsidRPr="00FE6F5F" w:rsidRDefault="003228E1" w:rsidP="00586B85">
            <w:pPr>
              <w:ind w:firstLineChars="300" w:firstLine="2520"/>
              <w:rPr>
                <w:szCs w:val="21"/>
              </w:rPr>
            </w:pPr>
          </w:p>
          <w:p w:rsidR="003228E1" w:rsidRPr="00FE6F5F" w:rsidRDefault="003228E1" w:rsidP="00586B85">
            <w:pPr>
              <w:widowControl/>
              <w:spacing w:before="100" w:beforeAutospacing="1" w:after="100" w:afterAutospacing="1"/>
              <w:jc w:val="left"/>
              <w:rPr>
                <w:szCs w:val="21"/>
              </w:rPr>
            </w:pPr>
          </w:p>
        </w:tc>
      </w:tr>
    </w:tbl>
    <w:p w:rsidR="00E43C78" w:rsidRPr="00F211EE" w:rsidRDefault="005D5731" w:rsidP="00E43C78">
      <w:pPr>
        <w:ind w:firstLine="360"/>
        <w:rPr>
          <w:color w:val="000000" w:themeColor="text1"/>
          <w:sz w:val="18"/>
        </w:rPr>
      </w:pPr>
      <w:r w:rsidRPr="00F211EE">
        <w:rPr>
          <w:rFonts w:hint="eastAsia"/>
          <w:color w:val="000000" w:themeColor="text1"/>
          <w:sz w:val="18"/>
        </w:rPr>
        <w:t>考试科目：</w:t>
      </w:r>
      <w:r w:rsidRPr="00F211EE">
        <w:rPr>
          <w:rFonts w:hint="eastAsia"/>
          <w:color w:val="000000" w:themeColor="text1"/>
          <w:sz w:val="18"/>
        </w:rPr>
        <w:t xml:space="preserve">  </w:t>
      </w:r>
      <w:r w:rsidRPr="00F211EE">
        <w:rPr>
          <w:rFonts w:hint="eastAsia"/>
          <w:color w:val="000000" w:themeColor="text1"/>
          <w:sz w:val="18"/>
        </w:rPr>
        <w:t>数字电子技术</w:t>
      </w:r>
      <w:r w:rsidRPr="00F211EE">
        <w:rPr>
          <w:rFonts w:hint="eastAsia"/>
          <w:color w:val="000000" w:themeColor="text1"/>
          <w:sz w:val="18"/>
        </w:rPr>
        <w:t xml:space="preserve">                                                 </w:t>
      </w:r>
      <w:r w:rsidRPr="00F211EE">
        <w:rPr>
          <w:rFonts w:hint="eastAsia"/>
          <w:color w:val="000000" w:themeColor="text1"/>
          <w:sz w:val="18"/>
        </w:rPr>
        <w:t>共</w:t>
      </w:r>
      <w:r w:rsidRPr="00F211EE">
        <w:rPr>
          <w:rFonts w:hint="eastAsia"/>
          <w:color w:val="000000" w:themeColor="text1"/>
          <w:sz w:val="18"/>
        </w:rPr>
        <w:t xml:space="preserve"> </w:t>
      </w:r>
      <w:r w:rsidR="009B4F6F" w:rsidRPr="00F211EE">
        <w:rPr>
          <w:rFonts w:hint="eastAsia"/>
          <w:color w:val="000000" w:themeColor="text1"/>
          <w:sz w:val="18"/>
        </w:rPr>
        <w:t>4</w:t>
      </w:r>
      <w:r w:rsidRPr="00F211EE">
        <w:rPr>
          <w:rFonts w:hint="eastAsia"/>
          <w:color w:val="000000" w:themeColor="text1"/>
          <w:sz w:val="18"/>
        </w:rPr>
        <w:t xml:space="preserve"> </w:t>
      </w:r>
      <w:r w:rsidRPr="00F211EE">
        <w:rPr>
          <w:rFonts w:hint="eastAsia"/>
          <w:color w:val="000000" w:themeColor="text1"/>
          <w:sz w:val="18"/>
        </w:rPr>
        <w:t>页，第</w:t>
      </w:r>
      <w:r w:rsidRPr="00F211EE">
        <w:rPr>
          <w:rFonts w:hint="eastAsia"/>
          <w:color w:val="000000" w:themeColor="text1"/>
          <w:sz w:val="18"/>
        </w:rPr>
        <w:t xml:space="preserve"> 4 </w:t>
      </w:r>
      <w:r w:rsidRPr="00F211EE">
        <w:rPr>
          <w:rFonts w:hint="eastAsia"/>
          <w:color w:val="000000" w:themeColor="text1"/>
          <w:sz w:val="18"/>
        </w:rPr>
        <w:t>页</w:t>
      </w:r>
    </w:p>
    <w:p w:rsidR="00E43C78" w:rsidRPr="00F211EE" w:rsidRDefault="00E43C78" w:rsidP="00E43C78">
      <w:pPr>
        <w:ind w:firstLine="360"/>
        <w:rPr>
          <w:color w:val="000000" w:themeColor="text1"/>
          <w:sz w:val="18"/>
        </w:rPr>
      </w:pPr>
    </w:p>
    <w:p w:rsidR="0096523E" w:rsidRPr="00F211EE" w:rsidRDefault="0096523E" w:rsidP="00303D9A">
      <w:pPr>
        <w:pStyle w:val="a4"/>
        <w:spacing w:line="360" w:lineRule="auto"/>
        <w:ind w:left="112"/>
        <w:rPr>
          <w:b/>
          <w:color w:val="000000" w:themeColor="text1"/>
          <w:szCs w:val="21"/>
        </w:rPr>
      </w:pPr>
    </w:p>
    <w:sectPr w:rsidR="0096523E" w:rsidRPr="00F211EE" w:rsidSect="00A818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A1F" w:rsidRDefault="001C5A1F">
      <w:r>
        <w:separator/>
      </w:r>
    </w:p>
  </w:endnote>
  <w:endnote w:type="continuationSeparator" w:id="0">
    <w:p w:rsidR="001C5A1F" w:rsidRDefault="001C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86" w:rsidRDefault="00935E8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86" w:rsidRDefault="00935E8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86" w:rsidRDefault="00935E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A1F" w:rsidRDefault="001C5A1F">
      <w:r>
        <w:separator/>
      </w:r>
    </w:p>
  </w:footnote>
  <w:footnote w:type="continuationSeparator" w:id="0">
    <w:p w:rsidR="001C5A1F" w:rsidRDefault="001C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86" w:rsidRDefault="00935E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38" w:rsidRDefault="00504938" w:rsidP="00935E86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E86" w:rsidRDefault="00935E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011A5"/>
    <w:rsid w:val="00006C8D"/>
    <w:rsid w:val="0002272F"/>
    <w:rsid w:val="00026739"/>
    <w:rsid w:val="00032E6C"/>
    <w:rsid w:val="000465D1"/>
    <w:rsid w:val="00046A58"/>
    <w:rsid w:val="00054702"/>
    <w:rsid w:val="00055EC4"/>
    <w:rsid w:val="000849CA"/>
    <w:rsid w:val="00093CFC"/>
    <w:rsid w:val="000C1326"/>
    <w:rsid w:val="000C39F6"/>
    <w:rsid w:val="000D0674"/>
    <w:rsid w:val="000F0D75"/>
    <w:rsid w:val="00114C75"/>
    <w:rsid w:val="0013596E"/>
    <w:rsid w:val="00137E8F"/>
    <w:rsid w:val="00151F36"/>
    <w:rsid w:val="0015637A"/>
    <w:rsid w:val="0017138E"/>
    <w:rsid w:val="00185CC9"/>
    <w:rsid w:val="00190D99"/>
    <w:rsid w:val="00195B91"/>
    <w:rsid w:val="001C5A1F"/>
    <w:rsid w:val="001E788D"/>
    <w:rsid w:val="0021294D"/>
    <w:rsid w:val="00271FF4"/>
    <w:rsid w:val="00276844"/>
    <w:rsid w:val="00280F7E"/>
    <w:rsid w:val="00285811"/>
    <w:rsid w:val="002A0F7C"/>
    <w:rsid w:val="002C1B49"/>
    <w:rsid w:val="002C6080"/>
    <w:rsid w:val="002D2C4C"/>
    <w:rsid w:val="002D5FEC"/>
    <w:rsid w:val="002F5E48"/>
    <w:rsid w:val="00303D9A"/>
    <w:rsid w:val="003228E1"/>
    <w:rsid w:val="00326978"/>
    <w:rsid w:val="003359D6"/>
    <w:rsid w:val="003555F6"/>
    <w:rsid w:val="003566D8"/>
    <w:rsid w:val="003702F4"/>
    <w:rsid w:val="003C66AC"/>
    <w:rsid w:val="003D7CE1"/>
    <w:rsid w:val="003E14F2"/>
    <w:rsid w:val="003E18A4"/>
    <w:rsid w:val="00412D3A"/>
    <w:rsid w:val="00421518"/>
    <w:rsid w:val="0046139A"/>
    <w:rsid w:val="00485F78"/>
    <w:rsid w:val="004A086B"/>
    <w:rsid w:val="004C2653"/>
    <w:rsid w:val="00500D7E"/>
    <w:rsid w:val="00504938"/>
    <w:rsid w:val="00524931"/>
    <w:rsid w:val="00530DB2"/>
    <w:rsid w:val="00560F8E"/>
    <w:rsid w:val="00561310"/>
    <w:rsid w:val="00585863"/>
    <w:rsid w:val="00586CBA"/>
    <w:rsid w:val="005908CA"/>
    <w:rsid w:val="005B44AA"/>
    <w:rsid w:val="005B5088"/>
    <w:rsid w:val="005C2768"/>
    <w:rsid w:val="005D18EA"/>
    <w:rsid w:val="005D5731"/>
    <w:rsid w:val="00600E95"/>
    <w:rsid w:val="006117B3"/>
    <w:rsid w:val="00612BFB"/>
    <w:rsid w:val="00627DD9"/>
    <w:rsid w:val="006457E1"/>
    <w:rsid w:val="006B1B85"/>
    <w:rsid w:val="006C1F5A"/>
    <w:rsid w:val="006F0753"/>
    <w:rsid w:val="006F260A"/>
    <w:rsid w:val="00731128"/>
    <w:rsid w:val="00747AA1"/>
    <w:rsid w:val="007569D9"/>
    <w:rsid w:val="007633EA"/>
    <w:rsid w:val="00777E33"/>
    <w:rsid w:val="007C07F2"/>
    <w:rsid w:val="00813EA4"/>
    <w:rsid w:val="00824843"/>
    <w:rsid w:val="008273DD"/>
    <w:rsid w:val="00851F7E"/>
    <w:rsid w:val="00880569"/>
    <w:rsid w:val="008D3A3F"/>
    <w:rsid w:val="008D648A"/>
    <w:rsid w:val="0092392C"/>
    <w:rsid w:val="00935E86"/>
    <w:rsid w:val="0096523E"/>
    <w:rsid w:val="00967274"/>
    <w:rsid w:val="009A4E27"/>
    <w:rsid w:val="009A520A"/>
    <w:rsid w:val="009A683D"/>
    <w:rsid w:val="009B0240"/>
    <w:rsid w:val="009B4F6F"/>
    <w:rsid w:val="009B6FD9"/>
    <w:rsid w:val="009D083B"/>
    <w:rsid w:val="009D612D"/>
    <w:rsid w:val="009F67CF"/>
    <w:rsid w:val="00A15A32"/>
    <w:rsid w:val="00A16D94"/>
    <w:rsid w:val="00A4339E"/>
    <w:rsid w:val="00A60194"/>
    <w:rsid w:val="00A64D79"/>
    <w:rsid w:val="00A7174F"/>
    <w:rsid w:val="00A818CD"/>
    <w:rsid w:val="00A83B2D"/>
    <w:rsid w:val="00AA0F61"/>
    <w:rsid w:val="00AB5A1F"/>
    <w:rsid w:val="00AE1E97"/>
    <w:rsid w:val="00AE3E1A"/>
    <w:rsid w:val="00B00518"/>
    <w:rsid w:val="00B01537"/>
    <w:rsid w:val="00B060BB"/>
    <w:rsid w:val="00B06945"/>
    <w:rsid w:val="00B2084A"/>
    <w:rsid w:val="00B34CE5"/>
    <w:rsid w:val="00B35A2C"/>
    <w:rsid w:val="00B771CA"/>
    <w:rsid w:val="00B85B7C"/>
    <w:rsid w:val="00BA521E"/>
    <w:rsid w:val="00BD6750"/>
    <w:rsid w:val="00BE1C2C"/>
    <w:rsid w:val="00BF4CC7"/>
    <w:rsid w:val="00C04DA8"/>
    <w:rsid w:val="00C222D4"/>
    <w:rsid w:val="00C22EB7"/>
    <w:rsid w:val="00C30CAA"/>
    <w:rsid w:val="00C412B0"/>
    <w:rsid w:val="00C809FB"/>
    <w:rsid w:val="00C85960"/>
    <w:rsid w:val="00C91410"/>
    <w:rsid w:val="00CA71BB"/>
    <w:rsid w:val="00CB0E90"/>
    <w:rsid w:val="00CE1ADF"/>
    <w:rsid w:val="00CF060D"/>
    <w:rsid w:val="00CF279C"/>
    <w:rsid w:val="00D07F72"/>
    <w:rsid w:val="00D343D2"/>
    <w:rsid w:val="00D678F5"/>
    <w:rsid w:val="00DA02C0"/>
    <w:rsid w:val="00DD705D"/>
    <w:rsid w:val="00DE0CAB"/>
    <w:rsid w:val="00DF7B38"/>
    <w:rsid w:val="00E1707E"/>
    <w:rsid w:val="00E27677"/>
    <w:rsid w:val="00E27D77"/>
    <w:rsid w:val="00E43C78"/>
    <w:rsid w:val="00E476DF"/>
    <w:rsid w:val="00E52255"/>
    <w:rsid w:val="00E60639"/>
    <w:rsid w:val="00E964CB"/>
    <w:rsid w:val="00EA2153"/>
    <w:rsid w:val="00EA5837"/>
    <w:rsid w:val="00EB1716"/>
    <w:rsid w:val="00EB4F52"/>
    <w:rsid w:val="00EE2EBE"/>
    <w:rsid w:val="00EE37B9"/>
    <w:rsid w:val="00F04B73"/>
    <w:rsid w:val="00F20744"/>
    <w:rsid w:val="00F211EE"/>
    <w:rsid w:val="00F2483C"/>
    <w:rsid w:val="00F266EE"/>
    <w:rsid w:val="00F26CE7"/>
    <w:rsid w:val="00F329F6"/>
    <w:rsid w:val="00F50EE3"/>
    <w:rsid w:val="00F75857"/>
    <w:rsid w:val="00F92224"/>
    <w:rsid w:val="00FA0D61"/>
    <w:rsid w:val="00FA62CA"/>
    <w:rsid w:val="00FB06AC"/>
    <w:rsid w:val="00FB3257"/>
    <w:rsid w:val="00FB6AE6"/>
    <w:rsid w:val="00FC7F42"/>
    <w:rsid w:val="00FE498C"/>
    <w:rsid w:val="00FE6F5F"/>
    <w:rsid w:val="00FF14DC"/>
    <w:rsid w:val="00FF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9938">
      <o:colormenu v:ext="edit" fillcolor="none [3212]" strokecolor="none"/>
    </o:shapedefaults>
    <o:shapelayout v:ext="edit">
      <o:idmap v:ext="edit" data="1,3"/>
      <o:regrouptable v:ext="edit">
        <o:entry new="1" old="0"/>
        <o:entry new="2" old="1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23E"/>
    <w:pPr>
      <w:widowControl w:val="0"/>
      <w:jc w:val="both"/>
    </w:pPr>
    <w:rPr>
      <w:kern w:val="2"/>
      <w:sz w:val="84"/>
      <w:szCs w:val="24"/>
    </w:rPr>
  </w:style>
  <w:style w:type="paragraph" w:styleId="4">
    <w:name w:val="heading 4"/>
    <w:basedOn w:val="a"/>
    <w:next w:val="a"/>
    <w:qFormat/>
    <w:rsid w:val="00E43C7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0C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rsid w:val="00DE0CAB"/>
    <w:pPr>
      <w:widowControl/>
      <w:jc w:val="left"/>
    </w:pPr>
    <w:rPr>
      <w:rFonts w:ascii="宋体" w:hAnsi="Courier New"/>
      <w:kern w:val="0"/>
      <w:sz w:val="21"/>
      <w:szCs w:val="20"/>
    </w:rPr>
  </w:style>
  <w:style w:type="paragraph" w:styleId="a5">
    <w:name w:val="header"/>
    <w:basedOn w:val="a"/>
    <w:rsid w:val="00504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04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rsid w:val="00AA0F61"/>
    <w:rPr>
      <w:sz w:val="18"/>
      <w:szCs w:val="18"/>
    </w:rPr>
  </w:style>
  <w:style w:type="character" w:customStyle="1" w:styleId="Char">
    <w:name w:val="批注框文本 Char"/>
    <w:basedOn w:val="a0"/>
    <w:link w:val="a7"/>
    <w:rsid w:val="00AA0F61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F7585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oleObject" Target="embeddings/oleObject2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364</Words>
  <Characters>2080</Characters>
  <Application>Microsoft Office Word</Application>
  <DocSecurity>0</DocSecurity>
  <Lines>17</Lines>
  <Paragraphs>4</Paragraphs>
  <ScaleCrop>false</ScaleCrop>
  <Company>yjsy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NTKO</cp:lastModifiedBy>
  <cp:revision>15</cp:revision>
  <cp:lastPrinted>2016-11-15T07:00:00Z</cp:lastPrinted>
  <dcterms:created xsi:type="dcterms:W3CDTF">2016-11-14T10:10:00Z</dcterms:created>
  <dcterms:modified xsi:type="dcterms:W3CDTF">2016-11-15T07:06:00Z</dcterms:modified>
</cp:coreProperties>
</file>