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计算机学院2018年推免生拟录取</w:t>
      </w:r>
      <w:bookmarkStart w:id="0" w:name="_GoBack"/>
      <w:bookmarkEnd w:id="0"/>
      <w:r>
        <w:rPr>
          <w:b/>
          <w:bCs/>
          <w:sz w:val="32"/>
          <w:szCs w:val="40"/>
        </w:rPr>
        <w:t>结果公示</w:t>
      </w:r>
    </w:p>
    <w:tbl>
      <w:tblPr>
        <w:tblW w:w="82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0"/>
        <w:gridCol w:w="1020"/>
        <w:gridCol w:w="2130"/>
        <w:gridCol w:w="2010"/>
        <w:gridCol w:w="11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招生类型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录取专业名称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毕业单位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蔡明师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蔡森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曹诚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曹玲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云南大学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曹彭程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曹小钰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陈东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陈沐坤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陈培璐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中国地质大学(武汉)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陈青松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陈宇驰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陈紫业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戴非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邓杰希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杜旭博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直博生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段雪豪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樊浩南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范馨云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冯阔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葛凌娟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耿啸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宫宇翀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郭银杰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何丹丽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洪燕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花春兵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电子科技大学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黄庆宇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黄鑫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黄玉婷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加梦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江晖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姜建林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蒋文超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中国地质大学(武汉)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蒋宙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蒋宗亨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焦冲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金泽浩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金子恒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孔晓辉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东北农业大学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赖丽婷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兰猛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黎芮彤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李德维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李东阳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模式识别与智能系统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南京师范大学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李福阳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李检娇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李婧欣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李如月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李潇洒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李卓彧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梁亚倩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直博生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太原理工大学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梁贻乐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林南州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林远轩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林镇鹏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西安电子科技大学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刘朗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刘旺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刘文鑫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刘泽彬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龙俊辉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鲁帆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罗陈可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马嘉祺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郑州大学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马金燕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东北农业大学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马利凯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马宪政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莫松松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欧阳特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潘佳鑫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潘思因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直博生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庞晓艺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裴毅强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蒲晓峰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模式识别与智能系统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冉渝阳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汝理想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沈忱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沈晨凯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舒凌轩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苏振星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孙浩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孙楷晨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唐培根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唐小雅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汪鹏程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汪欣欣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王晨阳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王庆彬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王珊珊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王天宇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王紫微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韦秋辞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吴俊锜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吴煜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中南民族大学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谢宇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谢宗钊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辛欣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鄢鸿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鄢冉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直博生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哈尔滨工程大学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严寒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杨利君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杨珍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余润泽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余振涛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虞吟雪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模式识别与智能系统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袁一鸣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恽爽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詹泽怡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张垒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中国地质大学(武汉)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张靓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张雪颖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张酉喆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赵晶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赵坤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赵远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郑宝琳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郑盈仪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周华健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周建力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模式识别与智能系统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周宇明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中国地质大学(武汉)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周朕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邹丹冰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优秀营员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D0DE9"/>
    <w:rsid w:val="42B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2017-10-28T09:21:00Z</dcterms:created>
  <dc:creator>sk</dc:creator>
  <cp:lastModifiedBy>sk</cp:lastModifiedBy>
  <dcterms:modified xsi:type="dcterms:W3CDTF">2017-10-28T09:22:39Z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