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B07" w:rsidRPr="00913DA7" w:rsidRDefault="00982B07" w:rsidP="00982B07">
      <w:pPr>
        <w:pStyle w:val="1"/>
        <w:rPr>
          <w:color w:val="000000"/>
        </w:rPr>
      </w:pPr>
      <w:bookmarkStart w:id="0" w:name="_Toc430853115"/>
      <w:bookmarkStart w:id="1" w:name="_Toc462674756"/>
      <w:bookmarkStart w:id="2" w:name="_Toc492648278"/>
      <w:bookmarkStart w:id="3" w:name="_Toc493661728"/>
      <w:r w:rsidRPr="00913DA7">
        <w:rPr>
          <w:color w:val="000000"/>
        </w:rPr>
        <w:t>土木工程与力学学院</w:t>
      </w:r>
      <w:bookmarkEnd w:id="0"/>
      <w:bookmarkEnd w:id="1"/>
      <w:bookmarkEnd w:id="2"/>
      <w:bookmarkEnd w:id="3"/>
    </w:p>
    <w:p w:rsidR="00982B07" w:rsidRPr="00913DA7" w:rsidRDefault="00982B07" w:rsidP="00982B07">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kern w:val="0"/>
          <w:szCs w:val="21"/>
        </w:rPr>
        <w:t>土木工程与力学学院共有教职工</w:t>
      </w:r>
      <w:r w:rsidRPr="00913DA7">
        <w:rPr>
          <w:rFonts w:eastAsia="方正宋三_GBK"/>
          <w:color w:val="000000"/>
          <w:kern w:val="0"/>
          <w:szCs w:val="21"/>
        </w:rPr>
        <w:t>173</w:t>
      </w:r>
      <w:r w:rsidRPr="00913DA7">
        <w:rPr>
          <w:rFonts w:eastAsia="方正宋三_GBK" w:hAnsi="宋体"/>
          <w:color w:val="000000"/>
          <w:kern w:val="0"/>
          <w:szCs w:val="21"/>
        </w:rPr>
        <w:t>人，专任教师中教授</w:t>
      </w:r>
      <w:r w:rsidRPr="00913DA7">
        <w:rPr>
          <w:rFonts w:eastAsia="方正宋三_GBK"/>
          <w:color w:val="000000"/>
          <w:kern w:val="0"/>
          <w:szCs w:val="21"/>
        </w:rPr>
        <w:t>42</w:t>
      </w:r>
      <w:r w:rsidRPr="00913DA7">
        <w:rPr>
          <w:rFonts w:eastAsia="方正宋三_GBK" w:hAnsi="宋体"/>
          <w:color w:val="000000"/>
          <w:kern w:val="0"/>
          <w:szCs w:val="21"/>
        </w:rPr>
        <w:t>人，副教授</w:t>
      </w:r>
      <w:r w:rsidRPr="00913DA7">
        <w:rPr>
          <w:rFonts w:eastAsia="方正宋三_GBK"/>
          <w:color w:val="000000"/>
          <w:kern w:val="0"/>
          <w:szCs w:val="21"/>
        </w:rPr>
        <w:t>52</w:t>
      </w:r>
      <w:r w:rsidRPr="00913DA7">
        <w:rPr>
          <w:rFonts w:eastAsia="方正宋三_GBK" w:hAnsi="宋体"/>
          <w:color w:val="000000"/>
          <w:kern w:val="0"/>
          <w:szCs w:val="21"/>
        </w:rPr>
        <w:t>人。其中：中国工程院院士</w:t>
      </w:r>
      <w:r w:rsidRPr="00913DA7">
        <w:rPr>
          <w:rFonts w:eastAsia="方正宋三_GBK"/>
          <w:color w:val="000000"/>
          <w:kern w:val="0"/>
          <w:szCs w:val="21"/>
        </w:rPr>
        <w:t>1</w:t>
      </w:r>
      <w:r w:rsidRPr="00913DA7">
        <w:rPr>
          <w:rFonts w:eastAsia="方正宋三_GBK" w:hAnsi="宋体"/>
          <w:color w:val="000000"/>
          <w:kern w:val="0"/>
          <w:szCs w:val="21"/>
        </w:rPr>
        <w:t>人，美国工程院院士</w:t>
      </w:r>
      <w:r w:rsidRPr="00913DA7">
        <w:rPr>
          <w:rFonts w:eastAsia="方正宋三_GBK"/>
          <w:color w:val="000000"/>
          <w:kern w:val="0"/>
          <w:szCs w:val="21"/>
        </w:rPr>
        <w:t>1</w:t>
      </w:r>
      <w:r w:rsidRPr="00913DA7">
        <w:rPr>
          <w:rFonts w:eastAsia="方正宋三_GBK" w:hAnsi="宋体"/>
          <w:color w:val="000000"/>
          <w:kern w:val="0"/>
          <w:szCs w:val="21"/>
        </w:rPr>
        <w:t>人（华中鸟巢学者），国家千人计划学者</w:t>
      </w:r>
      <w:r w:rsidRPr="00913DA7">
        <w:rPr>
          <w:rFonts w:eastAsia="方正宋三_GBK"/>
          <w:color w:val="000000"/>
          <w:kern w:val="0"/>
          <w:szCs w:val="21"/>
        </w:rPr>
        <w:t>1</w:t>
      </w:r>
      <w:r w:rsidRPr="00913DA7">
        <w:rPr>
          <w:rFonts w:eastAsia="方正宋三_GBK" w:hAnsi="宋体"/>
          <w:color w:val="000000"/>
          <w:kern w:val="0"/>
          <w:szCs w:val="21"/>
        </w:rPr>
        <w:t>名，国家教学名师</w:t>
      </w:r>
      <w:r w:rsidRPr="00913DA7">
        <w:rPr>
          <w:rFonts w:eastAsia="方正宋三_GBK"/>
          <w:color w:val="000000"/>
          <w:kern w:val="0"/>
          <w:szCs w:val="21"/>
        </w:rPr>
        <w:t>1</w:t>
      </w:r>
      <w:r w:rsidRPr="00913DA7">
        <w:rPr>
          <w:rFonts w:eastAsia="方正宋三_GBK" w:hAnsi="宋体"/>
          <w:color w:val="000000"/>
          <w:kern w:val="0"/>
          <w:szCs w:val="21"/>
        </w:rPr>
        <w:t>名，国家杰出青年科学基金获得者</w:t>
      </w:r>
      <w:r w:rsidRPr="00913DA7">
        <w:rPr>
          <w:rFonts w:eastAsia="方正宋三_GBK"/>
          <w:color w:val="000000"/>
          <w:kern w:val="0"/>
          <w:szCs w:val="21"/>
        </w:rPr>
        <w:t>2</w:t>
      </w:r>
      <w:r w:rsidRPr="00913DA7">
        <w:rPr>
          <w:rFonts w:eastAsia="方正宋三_GBK" w:hAnsi="宋体"/>
          <w:color w:val="000000"/>
          <w:kern w:val="0"/>
          <w:szCs w:val="21"/>
        </w:rPr>
        <w:t>名（</w:t>
      </w:r>
      <w:r w:rsidRPr="00913DA7">
        <w:rPr>
          <w:rFonts w:eastAsia="方正宋三_GBK"/>
          <w:color w:val="000000"/>
          <w:kern w:val="0"/>
          <w:szCs w:val="21"/>
        </w:rPr>
        <w:t>A</w:t>
      </w:r>
      <w:r w:rsidRPr="00913DA7">
        <w:rPr>
          <w:rFonts w:eastAsia="方正宋三_GBK" w:hAnsi="宋体"/>
          <w:color w:val="000000"/>
          <w:kern w:val="0"/>
          <w:szCs w:val="21"/>
        </w:rPr>
        <w:t>、</w:t>
      </w:r>
      <w:r w:rsidRPr="00913DA7">
        <w:rPr>
          <w:rFonts w:eastAsia="方正宋三_GBK"/>
          <w:color w:val="000000"/>
          <w:kern w:val="0"/>
          <w:szCs w:val="21"/>
        </w:rPr>
        <w:t>B</w:t>
      </w:r>
      <w:r w:rsidRPr="00913DA7">
        <w:rPr>
          <w:rFonts w:eastAsia="方正宋三_GBK" w:hAnsi="宋体"/>
          <w:color w:val="000000"/>
          <w:kern w:val="0"/>
          <w:szCs w:val="21"/>
        </w:rPr>
        <w:t>类各</w:t>
      </w:r>
      <w:r w:rsidRPr="00913DA7">
        <w:rPr>
          <w:rFonts w:eastAsia="方正宋三_GBK"/>
          <w:color w:val="000000"/>
          <w:kern w:val="0"/>
          <w:szCs w:val="21"/>
        </w:rPr>
        <w:t>1</w:t>
      </w:r>
      <w:r w:rsidRPr="00913DA7">
        <w:rPr>
          <w:rFonts w:eastAsia="方正宋三_GBK" w:hAnsi="宋体"/>
          <w:color w:val="000000"/>
          <w:kern w:val="0"/>
          <w:szCs w:val="21"/>
        </w:rPr>
        <w:t>人），长江学者特聘教授</w:t>
      </w:r>
      <w:r w:rsidRPr="00913DA7">
        <w:rPr>
          <w:rFonts w:eastAsia="方正宋三_GBK"/>
          <w:color w:val="000000"/>
          <w:kern w:val="0"/>
          <w:szCs w:val="21"/>
        </w:rPr>
        <w:t>2</w:t>
      </w:r>
      <w:r w:rsidRPr="00913DA7">
        <w:rPr>
          <w:rFonts w:eastAsia="方正宋三_GBK" w:hAnsi="宋体"/>
          <w:color w:val="000000"/>
          <w:kern w:val="0"/>
          <w:szCs w:val="21"/>
        </w:rPr>
        <w:t>名，长江学者讲座教授</w:t>
      </w:r>
      <w:r w:rsidRPr="00913DA7">
        <w:rPr>
          <w:rFonts w:eastAsia="方正宋三_GBK"/>
          <w:color w:val="000000"/>
          <w:kern w:val="0"/>
          <w:szCs w:val="21"/>
        </w:rPr>
        <w:t>1</w:t>
      </w:r>
      <w:r w:rsidRPr="00913DA7">
        <w:rPr>
          <w:rFonts w:eastAsia="方正宋三_GBK" w:hAnsi="宋体"/>
          <w:color w:val="000000"/>
          <w:kern w:val="0"/>
          <w:szCs w:val="21"/>
        </w:rPr>
        <w:t>名，千人计划青年学者</w:t>
      </w:r>
      <w:r w:rsidRPr="00913DA7">
        <w:rPr>
          <w:rFonts w:eastAsia="方正宋三_GBK"/>
          <w:color w:val="000000"/>
          <w:kern w:val="0"/>
          <w:szCs w:val="21"/>
        </w:rPr>
        <w:t>2</w:t>
      </w:r>
      <w:r w:rsidRPr="00913DA7">
        <w:rPr>
          <w:rFonts w:eastAsia="方正宋三_GBK" w:hAnsi="宋体"/>
          <w:color w:val="000000"/>
          <w:kern w:val="0"/>
          <w:szCs w:val="21"/>
        </w:rPr>
        <w:t>名，教育部新世纪优秀人才计划获得者</w:t>
      </w:r>
      <w:r w:rsidRPr="00913DA7">
        <w:rPr>
          <w:rFonts w:eastAsia="方正宋三_GBK"/>
          <w:color w:val="000000"/>
          <w:kern w:val="0"/>
          <w:szCs w:val="21"/>
        </w:rPr>
        <w:t>5</w:t>
      </w:r>
      <w:r w:rsidRPr="00913DA7">
        <w:rPr>
          <w:rFonts w:eastAsia="方正宋三_GBK" w:hAnsi="宋体"/>
          <w:color w:val="000000"/>
          <w:kern w:val="0"/>
          <w:szCs w:val="21"/>
        </w:rPr>
        <w:t>名，楚天学子</w:t>
      </w:r>
      <w:r w:rsidRPr="00913DA7">
        <w:rPr>
          <w:rFonts w:eastAsia="方正宋三_GBK"/>
          <w:color w:val="000000"/>
          <w:kern w:val="0"/>
          <w:szCs w:val="21"/>
        </w:rPr>
        <w:t>4</w:t>
      </w:r>
      <w:r w:rsidRPr="00913DA7">
        <w:rPr>
          <w:rFonts w:eastAsia="方正宋三_GBK" w:hAnsi="宋体"/>
          <w:color w:val="000000"/>
          <w:kern w:val="0"/>
          <w:szCs w:val="21"/>
        </w:rPr>
        <w:t>名。</w:t>
      </w:r>
      <w:r w:rsidRPr="00913DA7">
        <w:rPr>
          <w:rFonts w:eastAsia="方正宋三_GBK" w:hAnsi="宋体"/>
          <w:color w:val="000000"/>
          <w:szCs w:val="21"/>
        </w:rPr>
        <w:t>学院下设力学系、建筑工程系、道路与桥梁工程系、工程管理系以及交通工程系等</w:t>
      </w:r>
      <w:r w:rsidRPr="00913DA7">
        <w:rPr>
          <w:rFonts w:eastAsia="方正宋三_GBK"/>
          <w:color w:val="000000"/>
          <w:szCs w:val="21"/>
        </w:rPr>
        <w:t>5</w:t>
      </w:r>
      <w:r w:rsidRPr="00913DA7">
        <w:rPr>
          <w:rFonts w:eastAsia="方正宋三_GBK" w:hAnsi="宋体"/>
          <w:color w:val="000000"/>
          <w:szCs w:val="21"/>
        </w:rPr>
        <w:t>个系。拥有</w:t>
      </w:r>
      <w:r w:rsidRPr="00913DA7">
        <w:rPr>
          <w:rFonts w:ascii="宋体" w:eastAsia="方正宋三_GBK" w:hAnsi="宋体"/>
          <w:color w:val="000000"/>
          <w:szCs w:val="21"/>
        </w:rPr>
        <w:t>“</w:t>
      </w:r>
      <w:r w:rsidRPr="00913DA7">
        <w:rPr>
          <w:rFonts w:eastAsia="方正宋三_GBK" w:hAnsi="宋体"/>
          <w:color w:val="000000"/>
          <w:szCs w:val="21"/>
        </w:rPr>
        <w:t>控制结构湖北省重点实验室</w:t>
      </w:r>
      <w:r w:rsidRPr="00913DA7">
        <w:rPr>
          <w:rFonts w:ascii="宋体" w:eastAsia="方正宋三_GBK" w:hAnsi="宋体"/>
          <w:color w:val="000000"/>
          <w:szCs w:val="21"/>
        </w:rPr>
        <w:t>”</w:t>
      </w:r>
      <w:r w:rsidRPr="00913DA7">
        <w:rPr>
          <w:rFonts w:eastAsia="方正宋三_GBK" w:hAnsi="宋体"/>
          <w:color w:val="000000"/>
          <w:szCs w:val="21"/>
        </w:rPr>
        <w:t>和</w:t>
      </w:r>
      <w:r w:rsidRPr="00913DA7">
        <w:rPr>
          <w:rFonts w:ascii="宋体" w:eastAsia="方正宋三_GBK" w:hAnsi="宋体"/>
          <w:color w:val="000000"/>
          <w:szCs w:val="21"/>
        </w:rPr>
        <w:t>“</w:t>
      </w:r>
      <w:r w:rsidRPr="00913DA7">
        <w:rPr>
          <w:rFonts w:eastAsia="方正宋三_GBK" w:hAnsi="宋体"/>
          <w:color w:val="000000"/>
          <w:szCs w:val="21"/>
        </w:rPr>
        <w:t>工程结构分析与安全评定湖北省重点实验室</w:t>
      </w:r>
      <w:r w:rsidRPr="00913DA7">
        <w:rPr>
          <w:rFonts w:ascii="宋体" w:eastAsia="方正宋三_GBK" w:hAnsi="宋体"/>
          <w:color w:val="000000"/>
          <w:szCs w:val="21"/>
        </w:rPr>
        <w:t>”</w:t>
      </w:r>
      <w:r w:rsidRPr="00913DA7">
        <w:rPr>
          <w:rFonts w:eastAsia="方正宋三_GBK" w:hAnsi="宋体"/>
          <w:color w:val="000000"/>
          <w:szCs w:val="21"/>
        </w:rPr>
        <w:t>、建设部批准的</w:t>
      </w:r>
      <w:r w:rsidRPr="00913DA7">
        <w:rPr>
          <w:rFonts w:ascii="宋体" w:eastAsia="方正宋三_GBK" w:hAnsi="宋体"/>
          <w:color w:val="000000"/>
          <w:szCs w:val="21"/>
        </w:rPr>
        <w:t>“</w:t>
      </w:r>
      <w:r w:rsidRPr="00913DA7">
        <w:rPr>
          <w:rFonts w:eastAsia="方正宋三_GBK" w:hAnsi="宋体"/>
          <w:color w:val="000000"/>
          <w:szCs w:val="21"/>
        </w:rPr>
        <w:t>建筑工程隔震减震产品检测研究中心</w:t>
      </w:r>
      <w:r w:rsidRPr="00913DA7">
        <w:rPr>
          <w:rFonts w:ascii="宋体" w:eastAsia="方正宋三_GBK" w:hAnsi="宋体"/>
          <w:color w:val="000000"/>
          <w:szCs w:val="21"/>
        </w:rPr>
        <w:t>”</w:t>
      </w:r>
      <w:r w:rsidRPr="00913DA7">
        <w:rPr>
          <w:rFonts w:eastAsia="方正宋三_GBK" w:hAnsi="宋体"/>
          <w:color w:val="000000"/>
          <w:szCs w:val="21"/>
        </w:rPr>
        <w:t>、湖北省建设厅批准的</w:t>
      </w:r>
      <w:r w:rsidRPr="00913DA7">
        <w:rPr>
          <w:rFonts w:ascii="宋体" w:eastAsia="方正宋三_GBK" w:hAnsi="宋体"/>
          <w:color w:val="000000"/>
          <w:szCs w:val="21"/>
        </w:rPr>
        <w:t>“</w:t>
      </w:r>
      <w:r w:rsidRPr="00913DA7">
        <w:rPr>
          <w:rFonts w:eastAsia="方正宋三_GBK" w:hAnsi="宋体"/>
          <w:color w:val="000000"/>
          <w:szCs w:val="21"/>
        </w:rPr>
        <w:t>土木工程质量检测中心</w:t>
      </w:r>
      <w:r w:rsidRPr="00913DA7">
        <w:rPr>
          <w:rFonts w:ascii="宋体" w:eastAsia="方正宋三_GBK" w:hAnsi="宋体"/>
          <w:color w:val="000000"/>
          <w:szCs w:val="21"/>
        </w:rPr>
        <w:t>”</w:t>
      </w:r>
      <w:r w:rsidRPr="00913DA7">
        <w:rPr>
          <w:rFonts w:eastAsia="方正宋三_GBK" w:hAnsi="宋体"/>
          <w:color w:val="000000"/>
          <w:szCs w:val="21"/>
        </w:rPr>
        <w:t>（一级资质），以及建设部批准的</w:t>
      </w:r>
      <w:r w:rsidRPr="00913DA7">
        <w:rPr>
          <w:rFonts w:ascii="宋体" w:eastAsia="方正宋三_GBK" w:hAnsi="宋体"/>
          <w:color w:val="000000"/>
          <w:szCs w:val="21"/>
        </w:rPr>
        <w:t>“</w:t>
      </w:r>
      <w:r w:rsidRPr="00913DA7">
        <w:rPr>
          <w:rFonts w:eastAsia="方正宋三_GBK" w:hAnsi="宋体"/>
          <w:color w:val="000000"/>
          <w:szCs w:val="21"/>
        </w:rPr>
        <w:t>全国监理工程师培训中心</w:t>
      </w:r>
      <w:r w:rsidRPr="00913DA7">
        <w:rPr>
          <w:rFonts w:ascii="宋体" w:eastAsia="方正宋三_GBK" w:hAnsi="宋体"/>
          <w:color w:val="000000"/>
          <w:szCs w:val="21"/>
        </w:rPr>
        <w:t>”</w:t>
      </w:r>
      <w:r w:rsidRPr="00913DA7">
        <w:rPr>
          <w:rFonts w:eastAsia="方正宋三_GBK" w:hAnsi="宋体"/>
          <w:color w:val="000000"/>
          <w:szCs w:val="21"/>
        </w:rPr>
        <w:t>。承办了《固体力学学报》中英文版，其中《固体力学学报》英文版是我国最早受</w:t>
      </w:r>
      <w:r w:rsidRPr="00913DA7">
        <w:rPr>
          <w:rFonts w:eastAsia="方正宋三_GBK"/>
          <w:color w:val="000000"/>
          <w:szCs w:val="21"/>
        </w:rPr>
        <w:t>SCI</w:t>
      </w:r>
      <w:r w:rsidRPr="00913DA7">
        <w:rPr>
          <w:rFonts w:eastAsia="方正宋三_GBK" w:hAnsi="宋体"/>
          <w:color w:val="000000"/>
          <w:szCs w:val="21"/>
        </w:rPr>
        <w:t>检索的学报之一；承办了《</w:t>
      </w:r>
      <w:r w:rsidRPr="00913DA7">
        <w:rPr>
          <w:rFonts w:eastAsia="方正宋三_GBK" w:hAnsi="宋体"/>
          <w:color w:val="000000"/>
          <w:kern w:val="0"/>
          <w:szCs w:val="21"/>
        </w:rPr>
        <w:t>土木工程与管理学报</w:t>
      </w:r>
      <w:r w:rsidRPr="00913DA7">
        <w:rPr>
          <w:rFonts w:eastAsia="方正宋三_GBK" w:hAnsi="宋体"/>
          <w:color w:val="000000"/>
          <w:szCs w:val="21"/>
        </w:rPr>
        <w:t>》，该学报于</w:t>
      </w:r>
      <w:r w:rsidRPr="00913DA7">
        <w:rPr>
          <w:rFonts w:eastAsia="方正宋三_GBK"/>
          <w:color w:val="000000"/>
          <w:szCs w:val="21"/>
        </w:rPr>
        <w:t>2005</w:t>
      </w:r>
      <w:r w:rsidRPr="00913DA7">
        <w:rPr>
          <w:rFonts w:eastAsia="方正宋三_GBK" w:hAnsi="宋体"/>
          <w:color w:val="000000"/>
          <w:szCs w:val="21"/>
        </w:rPr>
        <w:t>年被国家新闻出版署评为我国权威期刊。拥有</w:t>
      </w:r>
      <w:r w:rsidRPr="00913DA7">
        <w:rPr>
          <w:rFonts w:eastAsia="方正宋三_GBK"/>
          <w:color w:val="000000"/>
          <w:szCs w:val="21"/>
        </w:rPr>
        <w:t>1</w:t>
      </w:r>
      <w:r w:rsidRPr="00913DA7">
        <w:rPr>
          <w:rFonts w:eastAsia="方正宋三_GBK" w:hAnsi="宋体"/>
          <w:color w:val="000000"/>
          <w:szCs w:val="21"/>
        </w:rPr>
        <w:t>个国家级优秀教学团队，</w:t>
      </w:r>
      <w:r w:rsidRPr="00913DA7">
        <w:rPr>
          <w:rFonts w:eastAsia="方正宋三_GBK"/>
          <w:color w:val="000000"/>
          <w:szCs w:val="21"/>
        </w:rPr>
        <w:t>1</w:t>
      </w:r>
      <w:r w:rsidRPr="00913DA7">
        <w:rPr>
          <w:rFonts w:eastAsia="方正宋三_GBK" w:hAnsi="宋体"/>
          <w:color w:val="000000"/>
          <w:szCs w:val="21"/>
        </w:rPr>
        <w:t>个国家特色专业，</w:t>
      </w:r>
      <w:r w:rsidRPr="00913DA7">
        <w:rPr>
          <w:rFonts w:eastAsia="方正宋三_GBK"/>
          <w:color w:val="000000"/>
          <w:szCs w:val="21"/>
        </w:rPr>
        <w:t>2</w:t>
      </w:r>
      <w:r w:rsidRPr="00913DA7">
        <w:rPr>
          <w:rFonts w:eastAsia="方正宋三_GBK" w:hAnsi="宋体"/>
          <w:color w:val="000000"/>
          <w:szCs w:val="21"/>
        </w:rPr>
        <w:t>门国家精品课程，</w:t>
      </w:r>
      <w:r w:rsidRPr="00913DA7">
        <w:rPr>
          <w:rFonts w:eastAsia="方正宋三_GBK"/>
          <w:color w:val="000000"/>
          <w:szCs w:val="21"/>
        </w:rPr>
        <w:t>2</w:t>
      </w:r>
      <w:r w:rsidRPr="00913DA7">
        <w:rPr>
          <w:rFonts w:eastAsia="方正宋三_GBK" w:hAnsi="宋体"/>
          <w:color w:val="000000"/>
          <w:szCs w:val="21"/>
        </w:rPr>
        <w:t>个省级实验教学示范中心，</w:t>
      </w:r>
      <w:r w:rsidRPr="00913DA7">
        <w:rPr>
          <w:rFonts w:eastAsia="方正宋三_GBK"/>
          <w:color w:val="000000"/>
          <w:szCs w:val="21"/>
        </w:rPr>
        <w:t>1</w:t>
      </w:r>
      <w:r w:rsidRPr="00913DA7">
        <w:rPr>
          <w:rFonts w:eastAsia="方正宋三_GBK" w:hAnsi="宋体"/>
          <w:color w:val="000000"/>
          <w:szCs w:val="21"/>
        </w:rPr>
        <w:t>个省级品牌专业，</w:t>
      </w:r>
      <w:r w:rsidRPr="00913DA7">
        <w:rPr>
          <w:rFonts w:eastAsia="方正宋三_GBK"/>
          <w:color w:val="000000"/>
          <w:szCs w:val="21"/>
        </w:rPr>
        <w:t>6</w:t>
      </w:r>
      <w:r w:rsidRPr="00913DA7">
        <w:rPr>
          <w:rFonts w:eastAsia="方正宋三_GBK" w:hAnsi="宋体"/>
          <w:color w:val="000000"/>
          <w:szCs w:val="21"/>
        </w:rPr>
        <w:t>门湖北省精品课程。</w:t>
      </w:r>
    </w:p>
    <w:p w:rsidR="00982B07" w:rsidRPr="00913DA7" w:rsidRDefault="00982B07" w:rsidP="00982B07">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学院拥有</w:t>
      </w:r>
      <w:r w:rsidRPr="00913DA7">
        <w:rPr>
          <w:rFonts w:ascii="宋体" w:eastAsia="方正宋三_GBK" w:hAnsi="宋体"/>
          <w:color w:val="000000"/>
          <w:szCs w:val="21"/>
        </w:rPr>
        <w:t>“</w:t>
      </w:r>
      <w:r w:rsidRPr="00913DA7">
        <w:rPr>
          <w:rFonts w:eastAsia="方正宋三_GBK" w:hAnsi="宋体"/>
          <w:color w:val="000000"/>
          <w:szCs w:val="21"/>
        </w:rPr>
        <w:t>力学</w:t>
      </w:r>
      <w:r w:rsidRPr="00913DA7">
        <w:rPr>
          <w:rFonts w:ascii="宋体" w:eastAsia="方正宋三_GBK" w:hAnsi="宋体"/>
          <w:color w:val="000000"/>
          <w:szCs w:val="21"/>
        </w:rPr>
        <w:t>”</w:t>
      </w:r>
      <w:r w:rsidRPr="00913DA7">
        <w:rPr>
          <w:rFonts w:eastAsia="方正宋三_GBK" w:hAnsi="宋体"/>
          <w:color w:val="000000"/>
          <w:szCs w:val="21"/>
        </w:rPr>
        <w:t>和</w:t>
      </w:r>
      <w:r w:rsidRPr="00913DA7">
        <w:rPr>
          <w:rFonts w:ascii="宋体" w:eastAsia="方正宋三_GBK" w:hAnsi="宋体"/>
          <w:color w:val="000000"/>
          <w:szCs w:val="21"/>
        </w:rPr>
        <w:t>“</w:t>
      </w:r>
      <w:r w:rsidRPr="00913DA7">
        <w:rPr>
          <w:rFonts w:eastAsia="方正宋三_GBK" w:hAnsi="宋体"/>
          <w:color w:val="000000"/>
          <w:szCs w:val="21"/>
        </w:rPr>
        <w:t>土木工程</w:t>
      </w:r>
      <w:r w:rsidRPr="00913DA7">
        <w:rPr>
          <w:rFonts w:ascii="宋体" w:eastAsia="方正宋三_GBK" w:hAnsi="宋体"/>
          <w:color w:val="000000"/>
          <w:szCs w:val="21"/>
        </w:rPr>
        <w:t>”</w:t>
      </w:r>
      <w:r w:rsidRPr="00913DA7">
        <w:rPr>
          <w:rFonts w:eastAsia="方正宋三_GBK" w:hAnsi="宋体"/>
          <w:color w:val="000000"/>
          <w:szCs w:val="21"/>
        </w:rPr>
        <w:t>两个一级学科博士和硕士学位授予权，以及土木工程建造与管理、道路与交通工程两个二级学科博士学位和硕士学位授予权，同时，还培养建筑与土木工程，交通运输工程，项目管理，工程管理硕士</w:t>
      </w:r>
      <w:r w:rsidRPr="00913DA7">
        <w:rPr>
          <w:rFonts w:eastAsia="方正宋三_GBK"/>
          <w:color w:val="000000"/>
          <w:szCs w:val="21"/>
        </w:rPr>
        <w:t>4</w:t>
      </w:r>
      <w:r w:rsidRPr="00913DA7">
        <w:rPr>
          <w:rFonts w:eastAsia="方正宋三_GBK" w:hAnsi="宋体"/>
          <w:color w:val="000000"/>
          <w:szCs w:val="21"/>
        </w:rPr>
        <w:t>个领域专业硕士。力学和土木工程为湖北省一级学科重点学科，桥梁与隧道工程为建设部重点学科。设有</w:t>
      </w:r>
      <w:r w:rsidRPr="00913DA7">
        <w:rPr>
          <w:rFonts w:ascii="宋体" w:eastAsia="方正宋三_GBK" w:hAnsi="宋体"/>
          <w:color w:val="000000"/>
          <w:szCs w:val="21"/>
        </w:rPr>
        <w:t>“</w:t>
      </w:r>
      <w:r w:rsidRPr="00913DA7">
        <w:rPr>
          <w:rFonts w:eastAsia="方正宋三_GBK" w:hAnsi="宋体"/>
          <w:color w:val="000000"/>
          <w:szCs w:val="21"/>
        </w:rPr>
        <w:t>力学</w:t>
      </w:r>
      <w:r w:rsidRPr="00913DA7">
        <w:rPr>
          <w:rFonts w:ascii="宋体" w:eastAsia="方正宋三_GBK" w:hAnsi="宋体"/>
          <w:color w:val="000000"/>
          <w:szCs w:val="21"/>
        </w:rPr>
        <w:t>”</w:t>
      </w:r>
      <w:r w:rsidRPr="00913DA7">
        <w:rPr>
          <w:rFonts w:eastAsia="方正宋三_GBK" w:hAnsi="宋体"/>
          <w:color w:val="000000"/>
          <w:szCs w:val="21"/>
        </w:rPr>
        <w:t>和</w:t>
      </w:r>
      <w:r w:rsidRPr="00913DA7">
        <w:rPr>
          <w:rFonts w:ascii="宋体" w:eastAsia="方正宋三_GBK" w:hAnsi="宋体"/>
          <w:color w:val="000000"/>
          <w:szCs w:val="21"/>
        </w:rPr>
        <w:t>“</w:t>
      </w:r>
      <w:r w:rsidRPr="00913DA7">
        <w:rPr>
          <w:rFonts w:eastAsia="方正宋三_GBK" w:hAnsi="宋体"/>
          <w:color w:val="000000"/>
          <w:szCs w:val="21"/>
        </w:rPr>
        <w:t>土木工程</w:t>
      </w:r>
      <w:r w:rsidRPr="00913DA7">
        <w:rPr>
          <w:rFonts w:ascii="宋体" w:eastAsia="方正宋三_GBK" w:hAnsi="宋体"/>
          <w:color w:val="000000"/>
          <w:szCs w:val="21"/>
        </w:rPr>
        <w:t>”</w:t>
      </w:r>
      <w:r w:rsidRPr="00913DA7">
        <w:rPr>
          <w:rFonts w:eastAsia="方正宋三_GBK" w:hAnsi="宋体"/>
          <w:color w:val="000000"/>
          <w:szCs w:val="21"/>
        </w:rPr>
        <w:t>两个博士后流动站。目前，在读全日制硕、博士研究生达</w:t>
      </w:r>
      <w:r w:rsidRPr="00913DA7">
        <w:rPr>
          <w:rFonts w:eastAsia="方正宋三_GBK"/>
          <w:color w:val="000000"/>
          <w:szCs w:val="21"/>
        </w:rPr>
        <w:t>500</w:t>
      </w:r>
      <w:r w:rsidRPr="00913DA7">
        <w:rPr>
          <w:rFonts w:eastAsia="方正宋三_GBK" w:hAnsi="宋体"/>
          <w:color w:val="000000"/>
          <w:szCs w:val="21"/>
        </w:rPr>
        <w:t>名。</w:t>
      </w:r>
    </w:p>
    <w:p w:rsidR="00982B07" w:rsidRPr="00913DA7" w:rsidRDefault="00982B07" w:rsidP="00982B07">
      <w:pPr>
        <w:adjustRightInd w:val="0"/>
        <w:snapToGrid w:val="0"/>
        <w:spacing w:line="336" w:lineRule="auto"/>
        <w:ind w:firstLineChars="200" w:firstLine="420"/>
        <w:rPr>
          <w:rFonts w:eastAsia="方正宋三_GBK"/>
          <w:snapToGrid w:val="0"/>
          <w:color w:val="000000"/>
          <w:szCs w:val="21"/>
        </w:rPr>
      </w:pPr>
      <w:r w:rsidRPr="00913DA7">
        <w:rPr>
          <w:rFonts w:eastAsia="方正宋三_GBK" w:hAnsi="宋体"/>
          <w:snapToGrid w:val="0"/>
          <w:color w:val="000000"/>
          <w:szCs w:val="21"/>
        </w:rPr>
        <w:t>在科学研究与社会服务方面，土木工程与力学学院形成了自己的特色，主要研究方向有：工程结构隔震、消能减振及主动控制；微尺度力学与跨尺度关联；智能材料与结构；流固耦合动力学；工程计算与仿真计算；数字建造技术及其应用；工程结构的损伤智能检测与寿命评估；地基处理技术；基础应力波检测技术；大跨度桥梁结构理论与实践；土木工程中的数值计算方法与虚拟仿真技术等。在</w:t>
      </w:r>
      <w:r w:rsidRPr="00913DA7">
        <w:rPr>
          <w:rFonts w:ascii="宋体" w:eastAsia="方正宋三_GBK" w:hAnsi="宋体"/>
          <w:snapToGrid w:val="0"/>
          <w:color w:val="000000"/>
          <w:szCs w:val="21"/>
        </w:rPr>
        <w:t>“</w:t>
      </w:r>
      <w:r w:rsidRPr="00913DA7">
        <w:rPr>
          <w:rFonts w:eastAsia="方正宋三_GBK" w:hAnsi="宋体"/>
          <w:snapToGrid w:val="0"/>
          <w:color w:val="000000"/>
          <w:szCs w:val="21"/>
        </w:rPr>
        <w:t>建筑物隔震成套技术</w:t>
      </w:r>
      <w:r w:rsidRPr="00913DA7">
        <w:rPr>
          <w:rFonts w:ascii="宋体" w:eastAsia="方正宋三_GBK" w:hAnsi="宋体"/>
          <w:snapToGrid w:val="0"/>
          <w:color w:val="000000"/>
          <w:szCs w:val="21"/>
        </w:rPr>
        <w:t>”</w:t>
      </w:r>
      <w:r w:rsidRPr="00913DA7">
        <w:rPr>
          <w:rFonts w:eastAsia="方正宋三_GBK" w:hAnsi="宋体"/>
          <w:snapToGrid w:val="0"/>
          <w:color w:val="000000"/>
          <w:szCs w:val="21"/>
        </w:rPr>
        <w:t>、</w:t>
      </w:r>
      <w:r w:rsidRPr="00913DA7">
        <w:rPr>
          <w:rFonts w:ascii="宋体" w:eastAsia="方正宋三_GBK" w:hAnsi="宋体"/>
          <w:snapToGrid w:val="0"/>
          <w:color w:val="000000"/>
          <w:szCs w:val="21"/>
        </w:rPr>
        <w:t>“</w:t>
      </w:r>
      <w:r w:rsidRPr="00913DA7">
        <w:rPr>
          <w:rFonts w:eastAsia="方正宋三_GBK" w:hAnsi="宋体"/>
          <w:snapToGrid w:val="0"/>
          <w:color w:val="000000"/>
          <w:szCs w:val="21"/>
        </w:rPr>
        <w:t>轨道交通集成关键技术</w:t>
      </w:r>
      <w:r w:rsidRPr="00913DA7">
        <w:rPr>
          <w:rFonts w:ascii="宋体" w:eastAsia="方正宋三_GBK" w:hAnsi="宋体"/>
          <w:snapToGrid w:val="0"/>
          <w:color w:val="000000"/>
          <w:szCs w:val="21"/>
        </w:rPr>
        <w:t>”</w:t>
      </w:r>
      <w:r w:rsidRPr="00913DA7">
        <w:rPr>
          <w:rFonts w:eastAsia="方正宋三_GBK" w:hAnsi="宋体"/>
          <w:snapToGrid w:val="0"/>
          <w:color w:val="000000"/>
          <w:szCs w:val="21"/>
        </w:rPr>
        <w:t>、</w:t>
      </w:r>
      <w:r w:rsidRPr="00913DA7">
        <w:rPr>
          <w:rFonts w:ascii="宋体" w:eastAsia="方正宋三_GBK" w:hAnsi="宋体"/>
          <w:snapToGrid w:val="0"/>
          <w:color w:val="000000"/>
          <w:szCs w:val="21"/>
        </w:rPr>
        <w:t>“</w:t>
      </w:r>
      <w:r w:rsidRPr="00913DA7">
        <w:rPr>
          <w:rFonts w:eastAsia="方正宋三_GBK" w:hAnsi="宋体"/>
          <w:snapToGrid w:val="0"/>
          <w:color w:val="000000"/>
          <w:szCs w:val="21"/>
        </w:rPr>
        <w:t>工程结构损伤检测集成系统</w:t>
      </w:r>
      <w:r w:rsidRPr="00913DA7">
        <w:rPr>
          <w:rFonts w:ascii="宋体" w:eastAsia="方正宋三_GBK" w:hAnsi="宋体"/>
          <w:snapToGrid w:val="0"/>
          <w:color w:val="000000"/>
          <w:szCs w:val="21"/>
        </w:rPr>
        <w:t>”</w:t>
      </w:r>
      <w:r w:rsidRPr="00913DA7">
        <w:rPr>
          <w:rFonts w:eastAsia="方正宋三_GBK" w:hAnsi="宋体"/>
          <w:snapToGrid w:val="0"/>
          <w:color w:val="000000"/>
          <w:szCs w:val="21"/>
        </w:rPr>
        <w:t>、</w:t>
      </w:r>
      <w:r w:rsidRPr="00913DA7">
        <w:rPr>
          <w:rFonts w:ascii="宋体" w:eastAsia="方正宋三_GBK" w:hAnsi="宋体"/>
          <w:snapToGrid w:val="0"/>
          <w:color w:val="000000"/>
          <w:szCs w:val="21"/>
        </w:rPr>
        <w:t>“</w:t>
      </w:r>
      <w:r w:rsidRPr="00913DA7">
        <w:rPr>
          <w:rFonts w:eastAsia="方正宋三_GBK" w:hAnsi="宋体"/>
          <w:snapToGrid w:val="0"/>
          <w:color w:val="000000"/>
          <w:szCs w:val="21"/>
        </w:rPr>
        <w:t>拱桥结构分析与设计</w:t>
      </w:r>
      <w:r w:rsidRPr="00913DA7">
        <w:rPr>
          <w:rFonts w:ascii="宋体" w:eastAsia="方正宋三_GBK" w:hAnsi="宋体"/>
          <w:snapToGrid w:val="0"/>
          <w:color w:val="000000"/>
          <w:szCs w:val="21"/>
        </w:rPr>
        <w:t>”</w:t>
      </w:r>
      <w:r w:rsidRPr="00913DA7">
        <w:rPr>
          <w:rFonts w:eastAsia="方正宋三_GBK" w:hAnsi="宋体"/>
          <w:snapToGrid w:val="0"/>
          <w:color w:val="000000"/>
          <w:szCs w:val="21"/>
        </w:rPr>
        <w:t>等方面取得了一批高水平的科研成果。</w:t>
      </w:r>
      <w:r w:rsidRPr="00913DA7">
        <w:rPr>
          <w:rFonts w:eastAsia="方正宋三_GBK"/>
          <w:snapToGrid w:val="0"/>
          <w:color w:val="000000"/>
          <w:szCs w:val="21"/>
        </w:rPr>
        <w:t>2001</w:t>
      </w:r>
      <w:r w:rsidRPr="00913DA7">
        <w:rPr>
          <w:rFonts w:eastAsia="方正宋三_GBK" w:hAnsi="宋体"/>
          <w:snapToGrid w:val="0"/>
          <w:color w:val="000000"/>
          <w:szCs w:val="21"/>
        </w:rPr>
        <w:t>年以来获国家科技进步二等奖</w:t>
      </w:r>
      <w:r w:rsidRPr="00913DA7">
        <w:rPr>
          <w:rFonts w:eastAsia="方正宋三_GBK"/>
          <w:snapToGrid w:val="0"/>
          <w:color w:val="000000"/>
          <w:szCs w:val="21"/>
        </w:rPr>
        <w:t>4</w:t>
      </w:r>
      <w:r w:rsidRPr="00913DA7">
        <w:rPr>
          <w:rFonts w:eastAsia="方正宋三_GBK" w:hAnsi="宋体"/>
          <w:snapToGrid w:val="0"/>
          <w:color w:val="000000"/>
          <w:szCs w:val="21"/>
        </w:rPr>
        <w:t>项，省部级科技奖</w:t>
      </w:r>
      <w:r w:rsidRPr="00913DA7">
        <w:rPr>
          <w:rFonts w:eastAsia="方正宋三_GBK"/>
          <w:snapToGrid w:val="0"/>
          <w:color w:val="000000"/>
          <w:szCs w:val="21"/>
        </w:rPr>
        <w:t>20</w:t>
      </w:r>
      <w:r w:rsidRPr="00913DA7">
        <w:rPr>
          <w:rFonts w:eastAsia="方正宋三_GBK" w:hAnsi="宋体"/>
          <w:snapToGrid w:val="0"/>
          <w:color w:val="000000"/>
          <w:szCs w:val="21"/>
        </w:rPr>
        <w:t>余项、省部级教学奖</w:t>
      </w:r>
      <w:r w:rsidRPr="00913DA7">
        <w:rPr>
          <w:rFonts w:eastAsia="方正宋三_GBK"/>
          <w:snapToGrid w:val="0"/>
          <w:color w:val="000000"/>
          <w:szCs w:val="21"/>
        </w:rPr>
        <w:t>4</w:t>
      </w:r>
      <w:r w:rsidRPr="00913DA7">
        <w:rPr>
          <w:rFonts w:eastAsia="方正宋三_GBK" w:hAnsi="宋体"/>
          <w:snapToGrid w:val="0"/>
          <w:color w:val="000000"/>
          <w:szCs w:val="21"/>
        </w:rPr>
        <w:t>项。年平均发表三大索引收录论文</w:t>
      </w:r>
      <w:r w:rsidRPr="00913DA7">
        <w:rPr>
          <w:rFonts w:eastAsia="方正宋三_GBK"/>
          <w:snapToGrid w:val="0"/>
          <w:color w:val="000000"/>
          <w:szCs w:val="21"/>
        </w:rPr>
        <w:t>200</w:t>
      </w:r>
      <w:r w:rsidRPr="00913DA7">
        <w:rPr>
          <w:rFonts w:eastAsia="方正宋三_GBK" w:hAnsi="宋体"/>
          <w:snapToGrid w:val="0"/>
          <w:color w:val="000000"/>
          <w:szCs w:val="21"/>
        </w:rPr>
        <w:t>余篇，其中每年被</w:t>
      </w:r>
      <w:r w:rsidRPr="00913DA7">
        <w:rPr>
          <w:rFonts w:eastAsia="方正宋三_GBK"/>
          <w:snapToGrid w:val="0"/>
          <w:color w:val="000000"/>
          <w:szCs w:val="21"/>
        </w:rPr>
        <w:t>SCI</w:t>
      </w:r>
      <w:r w:rsidRPr="00913DA7">
        <w:rPr>
          <w:rFonts w:eastAsia="方正宋三_GBK" w:hAnsi="宋体"/>
          <w:snapToGrid w:val="0"/>
          <w:color w:val="000000"/>
          <w:szCs w:val="21"/>
        </w:rPr>
        <w:t>收录的论文有</w:t>
      </w:r>
      <w:r w:rsidRPr="00913DA7">
        <w:rPr>
          <w:rFonts w:eastAsia="方正宋三_GBK"/>
          <w:snapToGrid w:val="0"/>
          <w:color w:val="000000"/>
          <w:szCs w:val="21"/>
        </w:rPr>
        <w:t>60</w:t>
      </w:r>
      <w:r w:rsidRPr="00913DA7">
        <w:rPr>
          <w:rFonts w:eastAsia="方正宋三_GBK" w:hAnsi="宋体"/>
          <w:snapToGrid w:val="0"/>
          <w:color w:val="000000"/>
          <w:szCs w:val="21"/>
        </w:rPr>
        <w:t>余篇。年承担国家自然科学基金、博士点基金、省基金、国际合作项目等纵向课题项目</w:t>
      </w:r>
      <w:r w:rsidRPr="00913DA7">
        <w:rPr>
          <w:rFonts w:eastAsia="方正宋三_GBK"/>
          <w:snapToGrid w:val="0"/>
          <w:color w:val="000000"/>
          <w:szCs w:val="21"/>
        </w:rPr>
        <w:t>30</w:t>
      </w:r>
      <w:r w:rsidRPr="00913DA7">
        <w:rPr>
          <w:rFonts w:eastAsia="方正宋三_GBK" w:hAnsi="宋体"/>
          <w:snapToGrid w:val="0"/>
          <w:color w:val="000000"/>
          <w:szCs w:val="21"/>
        </w:rPr>
        <w:t>余项，同时还承担沪蓉高速公路、武汉地铁等大型工程科研项目多项，年科研经费近</w:t>
      </w:r>
      <w:r w:rsidRPr="00913DA7">
        <w:rPr>
          <w:rFonts w:eastAsia="方正宋三_GBK"/>
          <w:snapToGrid w:val="0"/>
          <w:color w:val="000000"/>
          <w:szCs w:val="21"/>
        </w:rPr>
        <w:t>5000</w:t>
      </w:r>
      <w:r w:rsidRPr="00913DA7">
        <w:rPr>
          <w:rFonts w:eastAsia="方正宋三_GBK" w:hAnsi="宋体"/>
          <w:snapToGrid w:val="0"/>
          <w:color w:val="000000"/>
          <w:szCs w:val="21"/>
        </w:rPr>
        <w:t>万。</w:t>
      </w:r>
    </w:p>
    <w:p w:rsidR="00982B07" w:rsidRPr="00913DA7" w:rsidRDefault="00982B07" w:rsidP="00982B07">
      <w:pPr>
        <w:adjustRightInd w:val="0"/>
        <w:snapToGrid w:val="0"/>
        <w:spacing w:line="336" w:lineRule="auto"/>
        <w:ind w:firstLineChars="200" w:firstLine="420"/>
        <w:rPr>
          <w:rFonts w:eastAsia="方正宋三_GBK"/>
          <w:snapToGrid w:val="0"/>
          <w:color w:val="000000"/>
          <w:szCs w:val="21"/>
        </w:rPr>
      </w:pPr>
      <w:r w:rsidRPr="00913DA7">
        <w:rPr>
          <w:rFonts w:eastAsia="方正宋三_GBK" w:hAnsi="宋体"/>
          <w:snapToGrid w:val="0"/>
          <w:color w:val="000000"/>
          <w:szCs w:val="21"/>
        </w:rPr>
        <w:t>力学系拥有</w:t>
      </w:r>
      <w:r w:rsidRPr="00913DA7">
        <w:rPr>
          <w:rFonts w:eastAsia="方正宋三_GBK" w:hAnsi="宋体"/>
          <w:color w:val="000000"/>
          <w:szCs w:val="21"/>
        </w:rPr>
        <w:t>力学一级学科博士授予权，是全国较早获得博士学位授予权和获准设立博士后流动站的单位之一，主要研究方向包括：材料强度学、复合材料力学、生物材料力学、无</w:t>
      </w:r>
      <w:r w:rsidRPr="00913DA7">
        <w:rPr>
          <w:rFonts w:eastAsia="方正宋三_GBK" w:hAnsi="宋体"/>
          <w:color w:val="000000"/>
          <w:szCs w:val="21"/>
        </w:rPr>
        <w:lastRenderedPageBreak/>
        <w:t>损检测与数字信息处理、高温材料力学行为与热防护、流固耦合动力学、压电器件与智能结构、微</w:t>
      </w:r>
      <w:r w:rsidRPr="00913DA7">
        <w:rPr>
          <w:rFonts w:eastAsia="方正宋三_GBK"/>
          <w:color w:val="000000"/>
          <w:szCs w:val="21"/>
        </w:rPr>
        <w:t>/</w:t>
      </w:r>
      <w:r w:rsidRPr="00913DA7">
        <w:rPr>
          <w:rFonts w:eastAsia="方正宋三_GBK" w:hAnsi="宋体"/>
          <w:color w:val="000000"/>
          <w:szCs w:val="21"/>
        </w:rPr>
        <w:t>纳米力学与跨尺度关联、非均匀多孔材料力学、飞行器结构力学、生物材料力学、</w:t>
      </w:r>
      <w:r w:rsidRPr="00913DA7">
        <w:rPr>
          <w:rFonts w:eastAsia="方正宋三_GBK" w:hAnsi="宋体"/>
          <w:color w:val="000000"/>
          <w:szCs w:val="21"/>
          <w:lang w:val="de-DE"/>
        </w:rPr>
        <w:t>微纳制造及可靠性中的力学问题、</w:t>
      </w:r>
      <w:r w:rsidRPr="00913DA7">
        <w:rPr>
          <w:rFonts w:eastAsia="方正宋三_GBK" w:hAnsi="宋体"/>
          <w:color w:val="000000"/>
          <w:szCs w:val="21"/>
        </w:rPr>
        <w:t>湍流控制与减阻、现代流动测试技术、工程系统耦合动力学、结构振动与噪声控制、舰船中的力学问题、结构优化设计、工程建模与数值仿真等。</w:t>
      </w:r>
    </w:p>
    <w:p w:rsidR="00982B07" w:rsidRPr="00913DA7" w:rsidRDefault="00982B07" w:rsidP="00982B07">
      <w:pPr>
        <w:adjustRightInd w:val="0"/>
        <w:snapToGrid w:val="0"/>
        <w:spacing w:line="336" w:lineRule="auto"/>
        <w:ind w:firstLineChars="200" w:firstLine="420"/>
        <w:rPr>
          <w:rFonts w:eastAsia="方正宋三_GBK"/>
          <w:snapToGrid w:val="0"/>
          <w:color w:val="000000"/>
          <w:szCs w:val="21"/>
        </w:rPr>
      </w:pPr>
      <w:r w:rsidRPr="00913DA7">
        <w:rPr>
          <w:rFonts w:eastAsia="方正宋三_GBK" w:hAnsi="宋体"/>
          <w:snapToGrid w:val="0"/>
          <w:color w:val="000000"/>
          <w:szCs w:val="21"/>
        </w:rPr>
        <w:t>建筑工程系具有结构工程、防灾减灾与防护工程两个博士学位和硕士学位授予权。师资力量雄厚，学术梯队合理，国家杰出青年基金获得者</w:t>
      </w:r>
      <w:r w:rsidRPr="00913DA7">
        <w:rPr>
          <w:rFonts w:eastAsia="方正宋三_GBK"/>
          <w:snapToGrid w:val="0"/>
          <w:color w:val="000000"/>
          <w:szCs w:val="21"/>
        </w:rPr>
        <w:t>1</w:t>
      </w:r>
      <w:r w:rsidRPr="00913DA7">
        <w:rPr>
          <w:rFonts w:eastAsia="方正宋三_GBK" w:hAnsi="宋体"/>
          <w:snapToGrid w:val="0"/>
          <w:color w:val="000000"/>
          <w:szCs w:val="21"/>
        </w:rPr>
        <w:t>名和一批年富力强的知名学者和学术带头人。本学科的科学研究紧跟国际学术前沿，工程研究立足国家重大项目，科研成果直接服务实践，人才培养顺应社会需求。该学科在</w:t>
      </w:r>
      <w:r w:rsidRPr="00913DA7">
        <w:rPr>
          <w:rFonts w:ascii="宋体" w:eastAsia="方正宋三_GBK" w:hAnsi="宋体"/>
          <w:snapToGrid w:val="0"/>
          <w:color w:val="000000"/>
          <w:szCs w:val="21"/>
        </w:rPr>
        <w:t>“</w:t>
      </w:r>
      <w:r w:rsidRPr="00913DA7">
        <w:rPr>
          <w:rFonts w:eastAsia="方正宋三_GBK" w:hAnsi="宋体"/>
          <w:snapToGrid w:val="0"/>
          <w:color w:val="000000"/>
          <w:szCs w:val="21"/>
        </w:rPr>
        <w:t>工程结构隔震减震</w:t>
      </w:r>
      <w:r w:rsidRPr="00913DA7">
        <w:rPr>
          <w:rFonts w:ascii="宋体" w:eastAsia="方正宋三_GBK" w:hAnsi="宋体"/>
          <w:snapToGrid w:val="0"/>
          <w:color w:val="000000"/>
          <w:szCs w:val="21"/>
        </w:rPr>
        <w:t>”</w:t>
      </w:r>
      <w:r w:rsidRPr="00913DA7">
        <w:rPr>
          <w:rFonts w:eastAsia="方正宋三_GBK" w:hAnsi="宋体"/>
          <w:snapToGrid w:val="0"/>
          <w:color w:val="000000"/>
          <w:szCs w:val="21"/>
        </w:rPr>
        <w:t>和</w:t>
      </w:r>
      <w:r w:rsidRPr="00913DA7">
        <w:rPr>
          <w:rFonts w:ascii="宋体" w:eastAsia="方正宋三_GBK" w:hAnsi="宋体"/>
          <w:snapToGrid w:val="0"/>
          <w:color w:val="000000"/>
          <w:szCs w:val="21"/>
        </w:rPr>
        <w:t>“</w:t>
      </w:r>
      <w:r w:rsidRPr="00913DA7">
        <w:rPr>
          <w:rFonts w:eastAsia="方正宋三_GBK" w:hAnsi="宋体"/>
          <w:snapToGrid w:val="0"/>
          <w:color w:val="000000"/>
          <w:szCs w:val="21"/>
        </w:rPr>
        <w:t>工程结构的损伤集成检测</w:t>
      </w:r>
      <w:r w:rsidRPr="00913DA7">
        <w:rPr>
          <w:rFonts w:ascii="宋体" w:eastAsia="方正宋三_GBK" w:hAnsi="宋体"/>
          <w:snapToGrid w:val="0"/>
          <w:color w:val="000000"/>
          <w:szCs w:val="21"/>
        </w:rPr>
        <w:t>”</w:t>
      </w:r>
      <w:r w:rsidRPr="00913DA7">
        <w:rPr>
          <w:rFonts w:eastAsia="方正宋三_GBK" w:hAnsi="宋体"/>
          <w:snapToGrid w:val="0"/>
          <w:color w:val="000000"/>
          <w:szCs w:val="21"/>
        </w:rPr>
        <w:t>等方面具有明显优势，总体学术水平跻身于国内前列。</w:t>
      </w:r>
    </w:p>
    <w:p w:rsidR="00982B07" w:rsidRPr="00913DA7" w:rsidRDefault="00982B07" w:rsidP="00982B07">
      <w:pPr>
        <w:adjustRightInd w:val="0"/>
        <w:snapToGrid w:val="0"/>
        <w:spacing w:line="336" w:lineRule="auto"/>
        <w:ind w:firstLineChars="200" w:firstLine="420"/>
        <w:rPr>
          <w:rFonts w:eastAsia="方正宋三_GBK"/>
          <w:snapToGrid w:val="0"/>
          <w:color w:val="000000"/>
          <w:szCs w:val="21"/>
        </w:rPr>
      </w:pPr>
      <w:r w:rsidRPr="00913DA7">
        <w:rPr>
          <w:rFonts w:eastAsia="方正宋三_GBK" w:hAnsi="宋体"/>
          <w:snapToGrid w:val="0"/>
          <w:color w:val="000000"/>
          <w:szCs w:val="21"/>
        </w:rPr>
        <w:t>道路与桥梁工程系具有桥梁与隧道工程、岩土工程、道路与交通工程博士学位和硕士学位授予权。师资力量雄厚，有长江学者</w:t>
      </w:r>
      <w:r w:rsidRPr="00913DA7">
        <w:rPr>
          <w:rFonts w:eastAsia="方正宋三_GBK"/>
          <w:snapToGrid w:val="0"/>
          <w:color w:val="000000"/>
          <w:szCs w:val="21"/>
        </w:rPr>
        <w:t>1</w:t>
      </w:r>
      <w:r w:rsidRPr="00913DA7">
        <w:rPr>
          <w:rFonts w:eastAsia="方正宋三_GBK" w:hAnsi="宋体"/>
          <w:snapToGrid w:val="0"/>
          <w:color w:val="000000"/>
          <w:szCs w:val="21"/>
        </w:rPr>
        <w:t>名，国家青年千人获得者</w:t>
      </w:r>
      <w:r w:rsidRPr="00913DA7">
        <w:rPr>
          <w:rFonts w:eastAsia="方正宋三_GBK"/>
          <w:snapToGrid w:val="0"/>
          <w:color w:val="000000"/>
          <w:szCs w:val="21"/>
        </w:rPr>
        <w:t>2</w:t>
      </w:r>
      <w:r w:rsidRPr="00913DA7">
        <w:rPr>
          <w:rFonts w:eastAsia="方正宋三_GBK" w:hAnsi="宋体"/>
          <w:snapToGrid w:val="0"/>
          <w:color w:val="000000"/>
          <w:szCs w:val="21"/>
        </w:rPr>
        <w:t>名，我院桥梁学科在国内设置较早，该系毕业的研究生绝大多数已成为所在单位的技术骨干，部分毕业生已走上了领导岗位。近年来，该系参与完成了一批有重要影响的科研项目，获得了国家级和省部级奖多项。岩土工程学科近年来发展迅速，在国内已具一定的影响力；桥梁学科理论联系实际，参与了一批大中型桥梁的设计和施工监测；道路工程学科紧密结合工程实际，在路网规划和管理方面具有特色。该系培养的人才具有较扎实的理论基础和实践能力，毕业生深受社会欢迎。</w:t>
      </w:r>
    </w:p>
    <w:p w:rsidR="00982B07" w:rsidRPr="00913DA7" w:rsidRDefault="00982B07" w:rsidP="00982B07">
      <w:pPr>
        <w:adjustRightInd w:val="0"/>
        <w:snapToGrid w:val="0"/>
        <w:spacing w:line="336" w:lineRule="auto"/>
        <w:ind w:firstLineChars="200" w:firstLine="420"/>
        <w:rPr>
          <w:rFonts w:eastAsia="方正宋三_GBK"/>
          <w:snapToGrid w:val="0"/>
          <w:color w:val="000000"/>
          <w:szCs w:val="21"/>
        </w:rPr>
      </w:pPr>
      <w:r w:rsidRPr="00913DA7">
        <w:rPr>
          <w:rFonts w:eastAsia="方正宋三_GBK" w:hAnsi="宋体"/>
          <w:snapToGrid w:val="0"/>
          <w:color w:val="000000"/>
          <w:szCs w:val="21"/>
        </w:rPr>
        <w:t>交通运输工程系具有</w:t>
      </w:r>
      <w:r w:rsidRPr="00913DA7">
        <w:rPr>
          <w:rFonts w:eastAsia="方正宋三_GBK" w:hAnsi="宋体"/>
          <w:color w:val="000000"/>
          <w:szCs w:val="21"/>
        </w:rPr>
        <w:t>道路与交通工程博士</w:t>
      </w:r>
      <w:r w:rsidRPr="00913DA7">
        <w:rPr>
          <w:rFonts w:eastAsia="方正宋三_GBK" w:hAnsi="宋体"/>
          <w:snapToGrid w:val="0"/>
          <w:color w:val="000000"/>
          <w:szCs w:val="21"/>
        </w:rPr>
        <w:t>学位和硕士学位授予权，是全国最早开设交通运输工程专业的单位之一。近年来，该系面向国家需求，立足重大工程，注重学科基础，培养和引进了一批学术骨干，师资队伍建设取得明显成效。在城市交通管理、城市连续交通等重点领域主持或参与了一批国家及省部级研究项目，取得了一批有重要影响的科研成果。该系十分注重国际交流与合作，同德国</w:t>
      </w:r>
      <w:r w:rsidRPr="00913DA7">
        <w:rPr>
          <w:rFonts w:eastAsia="方正宋三_GBK"/>
          <w:snapToGrid w:val="0"/>
          <w:color w:val="000000"/>
          <w:szCs w:val="21"/>
        </w:rPr>
        <w:t>PTV</w:t>
      </w:r>
      <w:r w:rsidRPr="00913DA7">
        <w:rPr>
          <w:rFonts w:eastAsia="方正宋三_GBK" w:hAnsi="宋体"/>
          <w:snapToGrid w:val="0"/>
          <w:color w:val="000000"/>
          <w:szCs w:val="21"/>
        </w:rPr>
        <w:t>公司一直保持着良好的合作关系，为研究生的科研提供了良好的实际操作平台。</w:t>
      </w:r>
    </w:p>
    <w:p w:rsidR="00982B07" w:rsidRPr="00913DA7" w:rsidRDefault="00982B07" w:rsidP="00982B07">
      <w:pPr>
        <w:adjustRightInd w:val="0"/>
        <w:snapToGrid w:val="0"/>
        <w:spacing w:line="336" w:lineRule="auto"/>
        <w:ind w:firstLineChars="200" w:firstLine="420"/>
        <w:rPr>
          <w:rFonts w:eastAsia="方正宋三_GBK"/>
          <w:snapToGrid w:val="0"/>
          <w:color w:val="000000"/>
          <w:szCs w:val="21"/>
        </w:rPr>
      </w:pPr>
      <w:r w:rsidRPr="00913DA7">
        <w:rPr>
          <w:rFonts w:eastAsia="方正宋三_GBK" w:hAnsi="宋体"/>
          <w:snapToGrid w:val="0"/>
          <w:color w:val="000000"/>
          <w:szCs w:val="21"/>
        </w:rPr>
        <w:t>工程管理系具有土木工程建造与管理博士学位和硕士学位授予权。工程管理系学科覆盖面广，顺应国民经济发展和人才市场的需求，紧密跟踪最新研究前沿，积极主持和参加国家、省部级科研项目和重大工程建设项目。近年来，在</w:t>
      </w:r>
      <w:r w:rsidRPr="00913DA7">
        <w:rPr>
          <w:rFonts w:ascii="宋体" w:eastAsia="方正宋三_GBK" w:hAnsi="宋体"/>
          <w:snapToGrid w:val="0"/>
          <w:color w:val="000000"/>
          <w:szCs w:val="21"/>
        </w:rPr>
        <w:t>“</w:t>
      </w:r>
      <w:r w:rsidRPr="00913DA7">
        <w:rPr>
          <w:rFonts w:eastAsia="方正宋三_GBK" w:hAnsi="宋体"/>
          <w:snapToGrid w:val="0"/>
          <w:color w:val="000000"/>
          <w:szCs w:val="21"/>
        </w:rPr>
        <w:t>轨道交通集成关键技术</w:t>
      </w:r>
      <w:r w:rsidRPr="00913DA7">
        <w:rPr>
          <w:rFonts w:ascii="宋体" w:eastAsia="方正宋三_GBK" w:hAnsi="宋体"/>
          <w:snapToGrid w:val="0"/>
          <w:color w:val="000000"/>
          <w:szCs w:val="21"/>
        </w:rPr>
        <w:t>”</w:t>
      </w:r>
      <w:r w:rsidRPr="00913DA7">
        <w:rPr>
          <w:rFonts w:eastAsia="方正宋三_GBK" w:hAnsi="宋体"/>
          <w:snapToGrid w:val="0"/>
          <w:color w:val="000000"/>
          <w:szCs w:val="21"/>
        </w:rPr>
        <w:t>等方面取得了一批有重要影响的科研成果，不仅推动了学科的理论发展，而且直接为生产实践服务。该系以大型工程项目管理的理论和实践为依托，着力培养学生的创新能力、实践能力、工程管理能力。毕业生以其扎实的理论水平和良好的综合素质赢得了社会的赞誉。</w:t>
      </w:r>
    </w:p>
    <w:p w:rsidR="00982B07" w:rsidRPr="00913DA7" w:rsidRDefault="00982B07" w:rsidP="00982B07">
      <w:pPr>
        <w:adjustRightInd w:val="0"/>
        <w:snapToGrid w:val="0"/>
        <w:spacing w:line="336" w:lineRule="auto"/>
        <w:ind w:firstLineChars="200" w:firstLine="420"/>
        <w:rPr>
          <w:rFonts w:eastAsia="方正宋三_GBK"/>
          <w:snapToGrid w:val="0"/>
          <w:color w:val="000000"/>
          <w:szCs w:val="21"/>
        </w:rPr>
      </w:pPr>
      <w:r w:rsidRPr="00913DA7">
        <w:rPr>
          <w:rFonts w:eastAsia="方正宋三_GBK" w:hAnsi="宋体"/>
          <w:snapToGrid w:val="0"/>
          <w:color w:val="000000"/>
          <w:szCs w:val="21"/>
        </w:rPr>
        <w:t>一直以来，学院十分注重国际学术交流和合作，为研究生成才创造了浓厚的学术氛围和广阔的发展空间。学院先后与美国的加州大学伯克利分校、密西根大学、佛罗里达州立大学，日本的东京大学、京都大学、名古屋大学、九州大学及德国、英国、澳大利亚、新加坡、香</w:t>
      </w:r>
      <w:r w:rsidRPr="00913DA7">
        <w:rPr>
          <w:rFonts w:eastAsia="方正宋三_GBK" w:hAnsi="宋体"/>
          <w:snapToGrid w:val="0"/>
          <w:color w:val="000000"/>
          <w:szCs w:val="21"/>
        </w:rPr>
        <w:lastRenderedPageBreak/>
        <w:t>港等国家和地区的著名大学建立了教师和学生交流关系；与美国土木工程协会、德国、日本等国的大公司建立了国际科研合作关系。多次主办</w:t>
      </w:r>
      <w:r w:rsidRPr="00913DA7">
        <w:rPr>
          <w:rFonts w:eastAsia="方正宋三_GBK"/>
          <w:snapToGrid w:val="0"/>
          <w:color w:val="000000"/>
          <w:szCs w:val="21"/>
        </w:rPr>
        <w:t>/</w:t>
      </w:r>
      <w:r w:rsidRPr="00913DA7">
        <w:rPr>
          <w:rFonts w:eastAsia="方正宋三_GBK" w:hAnsi="宋体"/>
          <w:snapToGrid w:val="0"/>
          <w:color w:val="000000"/>
          <w:szCs w:val="21"/>
        </w:rPr>
        <w:t>承办国内外高水平学术会议，每年邀请国内外著名学者和企业家来我院讲学超过</w:t>
      </w:r>
      <w:r w:rsidRPr="00913DA7">
        <w:rPr>
          <w:rFonts w:eastAsia="方正宋三_GBK"/>
          <w:snapToGrid w:val="0"/>
          <w:color w:val="000000"/>
          <w:szCs w:val="21"/>
        </w:rPr>
        <w:t>30</w:t>
      </w:r>
      <w:r w:rsidRPr="00913DA7">
        <w:rPr>
          <w:rFonts w:eastAsia="方正宋三_GBK" w:hAnsi="宋体"/>
          <w:snapToGrid w:val="0"/>
          <w:color w:val="000000"/>
          <w:szCs w:val="21"/>
        </w:rPr>
        <w:t>人次。</w:t>
      </w:r>
    </w:p>
    <w:p w:rsidR="00982B07" w:rsidRPr="00913DA7" w:rsidRDefault="00982B07" w:rsidP="00982B07">
      <w:pPr>
        <w:adjustRightInd w:val="0"/>
        <w:snapToGrid w:val="0"/>
        <w:spacing w:line="336" w:lineRule="auto"/>
        <w:ind w:firstLineChars="200" w:firstLine="420"/>
        <w:rPr>
          <w:rFonts w:eastAsia="方正宋三_GBK"/>
          <w:snapToGrid w:val="0"/>
          <w:color w:val="000000"/>
          <w:szCs w:val="21"/>
        </w:rPr>
      </w:pPr>
      <w:r w:rsidRPr="00913DA7">
        <w:rPr>
          <w:rFonts w:eastAsia="方正宋三_GBK"/>
          <w:snapToGrid w:val="0"/>
          <w:color w:val="000000"/>
          <w:szCs w:val="21"/>
        </w:rPr>
        <w:t>2017</w:t>
      </w:r>
      <w:r w:rsidRPr="00913DA7">
        <w:rPr>
          <w:rFonts w:eastAsia="方正宋三_GBK" w:hAnsi="宋体"/>
          <w:snapToGrid w:val="0"/>
          <w:color w:val="000000"/>
          <w:szCs w:val="21"/>
        </w:rPr>
        <w:t>年学院招收全日制科学硕士</w:t>
      </w:r>
      <w:r w:rsidRPr="00913DA7">
        <w:rPr>
          <w:rFonts w:eastAsia="方正宋三_GBK"/>
          <w:snapToGrid w:val="0"/>
          <w:color w:val="000000"/>
          <w:szCs w:val="21"/>
        </w:rPr>
        <w:t>91</w:t>
      </w:r>
      <w:r w:rsidRPr="00913DA7">
        <w:rPr>
          <w:rFonts w:eastAsia="方正宋三_GBK" w:hAnsi="宋体"/>
          <w:snapToGrid w:val="0"/>
          <w:color w:val="000000"/>
          <w:szCs w:val="21"/>
        </w:rPr>
        <w:t>人，全日制工程硕士</w:t>
      </w:r>
      <w:r w:rsidRPr="00913DA7">
        <w:rPr>
          <w:rFonts w:eastAsia="方正宋三_GBK"/>
          <w:snapToGrid w:val="0"/>
          <w:color w:val="000000"/>
          <w:szCs w:val="21"/>
        </w:rPr>
        <w:t>105</w:t>
      </w:r>
      <w:r w:rsidRPr="00913DA7">
        <w:rPr>
          <w:rFonts w:eastAsia="方正宋三_GBK" w:hAnsi="宋体"/>
          <w:snapToGrid w:val="0"/>
          <w:color w:val="000000"/>
          <w:szCs w:val="21"/>
        </w:rPr>
        <w:t>人，接收推荐免试全日制科学硕士</w:t>
      </w:r>
      <w:r w:rsidRPr="00913DA7">
        <w:rPr>
          <w:rFonts w:eastAsia="方正宋三_GBK"/>
          <w:snapToGrid w:val="0"/>
          <w:color w:val="000000"/>
          <w:szCs w:val="21"/>
        </w:rPr>
        <w:t>41</w:t>
      </w:r>
      <w:r w:rsidRPr="00913DA7">
        <w:rPr>
          <w:rFonts w:eastAsia="方正宋三_GBK" w:hAnsi="宋体"/>
          <w:snapToGrid w:val="0"/>
          <w:color w:val="000000"/>
          <w:szCs w:val="21"/>
        </w:rPr>
        <w:t>人，全日制工程硕士</w:t>
      </w:r>
      <w:r w:rsidRPr="00913DA7">
        <w:rPr>
          <w:rFonts w:eastAsia="方正宋三_GBK"/>
          <w:snapToGrid w:val="0"/>
          <w:color w:val="000000"/>
          <w:szCs w:val="21"/>
        </w:rPr>
        <w:t>24</w:t>
      </w:r>
      <w:r w:rsidRPr="00913DA7">
        <w:rPr>
          <w:rFonts w:eastAsia="方正宋三_GBK" w:hAnsi="宋体"/>
          <w:snapToGrid w:val="0"/>
          <w:color w:val="000000"/>
          <w:szCs w:val="21"/>
        </w:rPr>
        <w:t>人。</w:t>
      </w:r>
      <w:r w:rsidRPr="00913DA7">
        <w:rPr>
          <w:rFonts w:eastAsia="方正宋三_GBK"/>
          <w:snapToGrid w:val="0"/>
          <w:color w:val="000000"/>
          <w:szCs w:val="21"/>
        </w:rPr>
        <w:t>2018</w:t>
      </w:r>
      <w:r w:rsidRPr="00913DA7">
        <w:rPr>
          <w:rFonts w:eastAsia="方正宋三_GBK" w:hAnsi="宋体"/>
          <w:snapToGrid w:val="0"/>
          <w:color w:val="000000"/>
          <w:szCs w:val="21"/>
        </w:rPr>
        <w:t>年全日制各专业接收推免生人数约</w:t>
      </w:r>
      <w:r w:rsidRPr="00913DA7">
        <w:rPr>
          <w:rFonts w:eastAsia="方正宋三_GBK" w:hAnsi="宋体"/>
          <w:color w:val="000000"/>
          <w:szCs w:val="21"/>
        </w:rPr>
        <w:t>占</w:t>
      </w:r>
      <w:r w:rsidRPr="00913DA7">
        <w:rPr>
          <w:rFonts w:eastAsia="方正宋三_GBK" w:hAnsi="宋体"/>
          <w:snapToGrid w:val="0"/>
          <w:color w:val="000000"/>
          <w:szCs w:val="21"/>
        </w:rPr>
        <w:t>全日制</w:t>
      </w:r>
      <w:r w:rsidRPr="00913DA7">
        <w:rPr>
          <w:rFonts w:eastAsia="方正宋三_GBK" w:hAnsi="宋体"/>
          <w:color w:val="000000"/>
          <w:szCs w:val="21"/>
        </w:rPr>
        <w:t>总招生人数</w:t>
      </w:r>
      <w:r w:rsidRPr="00913DA7">
        <w:rPr>
          <w:rFonts w:eastAsia="方正宋三_GBK"/>
          <w:color w:val="000000"/>
          <w:szCs w:val="21"/>
        </w:rPr>
        <w:t>70%</w:t>
      </w:r>
      <w:r w:rsidRPr="00913DA7">
        <w:rPr>
          <w:rFonts w:eastAsia="方正宋三_GBK" w:hAnsi="宋体"/>
          <w:snapToGrid w:val="0"/>
          <w:color w:val="000000"/>
          <w:szCs w:val="21"/>
        </w:rPr>
        <w:t>。非全日制各专业均不招收免试推荐生。除专业学位工程管理（</w:t>
      </w:r>
      <w:r w:rsidRPr="00913DA7">
        <w:rPr>
          <w:rFonts w:eastAsia="方正宋三_GBK"/>
          <w:snapToGrid w:val="0"/>
          <w:color w:val="000000"/>
          <w:szCs w:val="21"/>
        </w:rPr>
        <w:t>125600</w:t>
      </w:r>
      <w:r w:rsidRPr="00913DA7">
        <w:rPr>
          <w:rFonts w:eastAsia="方正宋三_GBK" w:hAnsi="宋体"/>
          <w:snapToGrid w:val="0"/>
          <w:color w:val="000000"/>
          <w:szCs w:val="21"/>
        </w:rPr>
        <w:t>）专业外，其余各专业不接收以同等学力身份报考考生。</w:t>
      </w:r>
    </w:p>
    <w:p w:rsidR="00982B07" w:rsidRPr="00913DA7" w:rsidRDefault="00982B07" w:rsidP="00982B07">
      <w:pPr>
        <w:adjustRightInd w:val="0"/>
        <w:snapToGrid w:val="0"/>
        <w:spacing w:line="336" w:lineRule="auto"/>
        <w:ind w:firstLineChars="200" w:firstLine="420"/>
        <w:rPr>
          <w:rFonts w:eastAsia="方正宋三_GBK"/>
          <w:bCs/>
          <w:color w:val="000000"/>
          <w:szCs w:val="21"/>
        </w:rPr>
      </w:pPr>
      <w:r w:rsidRPr="00913DA7">
        <w:rPr>
          <w:rFonts w:eastAsia="方正宋三_GBK" w:hAnsi="宋体"/>
          <w:bCs/>
          <w:color w:val="000000"/>
          <w:szCs w:val="21"/>
        </w:rPr>
        <w:t>学业奖学金、助学金按学校有关规定执行。</w:t>
      </w:r>
    </w:p>
    <w:p w:rsidR="00982B07" w:rsidRPr="00913DA7" w:rsidRDefault="00982B07" w:rsidP="00982B07">
      <w:pPr>
        <w:pStyle w:val="2"/>
        <w:rPr>
          <w:rFonts w:hint="eastAsia"/>
          <w:color w:val="000000"/>
          <w:lang w:eastAsia="zh-CN"/>
        </w:rPr>
      </w:pPr>
      <w:r w:rsidRPr="00913DA7">
        <w:rPr>
          <w:color w:val="000000"/>
        </w:rPr>
        <w:br w:type="page"/>
      </w:r>
      <w:bookmarkStart w:id="4" w:name="_Toc493661729"/>
      <w:r w:rsidRPr="00913DA7">
        <w:rPr>
          <w:color w:val="000000"/>
        </w:rPr>
        <w:lastRenderedPageBreak/>
        <w:t>学术学位招生目录</w:t>
      </w:r>
      <w:bookmarkEnd w:id="4"/>
    </w:p>
    <w:tbl>
      <w:tblPr>
        <w:tblW w:w="0" w:type="auto"/>
        <w:tblInd w:w="4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000"/>
      </w:tblPr>
      <w:tblGrid>
        <w:gridCol w:w="3374"/>
        <w:gridCol w:w="812"/>
        <w:gridCol w:w="2953"/>
        <w:gridCol w:w="1274"/>
      </w:tblGrid>
      <w:tr w:rsidR="00982B07" w:rsidRPr="00913DA7" w:rsidTr="00AE090D">
        <w:trPr>
          <w:tblHeader/>
        </w:trPr>
        <w:tc>
          <w:tcPr>
            <w:tcW w:w="3374" w:type="dxa"/>
            <w:tcBorders>
              <w:top w:val="single" w:sz="4" w:space="0" w:color="auto"/>
              <w:bottom w:val="single" w:sz="4" w:space="0" w:color="auto"/>
            </w:tcBorders>
            <w:vAlign w:val="center"/>
          </w:tcPr>
          <w:p w:rsidR="00982B07" w:rsidRPr="00913DA7" w:rsidRDefault="00982B07" w:rsidP="00AE090D">
            <w:pPr>
              <w:spacing w:line="280" w:lineRule="exact"/>
              <w:ind w:left="420" w:hangingChars="200" w:hanging="420"/>
              <w:jc w:val="center"/>
              <w:rPr>
                <w:rFonts w:eastAsia="方正宋三_GBK" w:hAnsi="宋体" w:hint="eastAsia"/>
                <w:color w:val="000000"/>
                <w:szCs w:val="21"/>
              </w:rPr>
            </w:pPr>
            <w:r w:rsidRPr="00913DA7">
              <w:rPr>
                <w:rFonts w:eastAsia="方正宋三_GBK" w:hAnsi="宋体"/>
                <w:color w:val="000000"/>
                <w:szCs w:val="21"/>
              </w:rPr>
              <w:t>学科专业名称及代码、</w:t>
            </w:r>
          </w:p>
          <w:p w:rsidR="00982B07" w:rsidRPr="00913DA7" w:rsidRDefault="00982B07" w:rsidP="00AE090D">
            <w:pPr>
              <w:spacing w:line="280" w:lineRule="exact"/>
              <w:ind w:left="420" w:hangingChars="200" w:hanging="420"/>
              <w:jc w:val="center"/>
              <w:rPr>
                <w:color w:val="000000"/>
                <w:szCs w:val="21"/>
              </w:rPr>
            </w:pPr>
            <w:r w:rsidRPr="00913DA7">
              <w:rPr>
                <w:rFonts w:eastAsia="方正宋三_GBK" w:hAnsi="宋体"/>
                <w:color w:val="000000"/>
                <w:szCs w:val="21"/>
              </w:rPr>
              <w:t>研究方向</w:t>
            </w:r>
          </w:p>
        </w:tc>
        <w:tc>
          <w:tcPr>
            <w:tcW w:w="812" w:type="dxa"/>
            <w:tcBorders>
              <w:top w:val="single" w:sz="4" w:space="0" w:color="auto"/>
              <w:bottom w:val="single" w:sz="4" w:space="0" w:color="auto"/>
            </w:tcBorders>
            <w:vAlign w:val="center"/>
          </w:tcPr>
          <w:p w:rsidR="00982B07" w:rsidRPr="00913DA7" w:rsidRDefault="00982B07" w:rsidP="00AE090D">
            <w:pPr>
              <w:spacing w:line="280" w:lineRule="exact"/>
              <w:jc w:val="center"/>
              <w:rPr>
                <w:rFonts w:eastAsia="方正宋三_GBK" w:hAnsi="宋体" w:hint="eastAsia"/>
                <w:color w:val="000000"/>
                <w:szCs w:val="21"/>
              </w:rPr>
            </w:pPr>
            <w:r w:rsidRPr="00913DA7">
              <w:rPr>
                <w:rFonts w:eastAsia="方正宋三_GBK" w:hAnsi="宋体"/>
                <w:color w:val="000000"/>
                <w:szCs w:val="21"/>
              </w:rPr>
              <w:t>招生</w:t>
            </w:r>
          </w:p>
          <w:p w:rsidR="00982B07" w:rsidRPr="00913DA7" w:rsidRDefault="00982B07" w:rsidP="00AE090D">
            <w:pPr>
              <w:spacing w:line="280" w:lineRule="exact"/>
              <w:jc w:val="center"/>
              <w:rPr>
                <w:color w:val="000000"/>
                <w:szCs w:val="21"/>
              </w:rPr>
            </w:pPr>
            <w:r w:rsidRPr="00913DA7">
              <w:rPr>
                <w:rFonts w:eastAsia="方正宋三_GBK" w:hAnsi="宋体"/>
                <w:color w:val="000000"/>
                <w:szCs w:val="21"/>
              </w:rPr>
              <w:t>人数</w:t>
            </w:r>
          </w:p>
        </w:tc>
        <w:tc>
          <w:tcPr>
            <w:tcW w:w="2953" w:type="dxa"/>
            <w:tcBorders>
              <w:top w:val="single" w:sz="4" w:space="0" w:color="auto"/>
              <w:bottom w:val="single" w:sz="4" w:space="0" w:color="auto"/>
            </w:tcBorders>
            <w:vAlign w:val="center"/>
          </w:tcPr>
          <w:p w:rsidR="00982B07" w:rsidRPr="00913DA7" w:rsidRDefault="00982B07" w:rsidP="00AE090D">
            <w:pPr>
              <w:spacing w:line="280" w:lineRule="exact"/>
              <w:jc w:val="center"/>
              <w:rPr>
                <w:color w:val="000000"/>
                <w:szCs w:val="21"/>
              </w:rPr>
            </w:pPr>
            <w:r w:rsidRPr="00913DA7">
              <w:rPr>
                <w:rFonts w:eastAsia="方正宋三_GBK" w:hAnsi="宋体"/>
                <w:color w:val="000000"/>
                <w:szCs w:val="21"/>
              </w:rPr>
              <w:t>考试科目</w:t>
            </w:r>
          </w:p>
        </w:tc>
        <w:tc>
          <w:tcPr>
            <w:tcW w:w="1274" w:type="dxa"/>
            <w:tcBorders>
              <w:top w:val="single" w:sz="4" w:space="0" w:color="auto"/>
              <w:bottom w:val="single" w:sz="4" w:space="0" w:color="auto"/>
            </w:tcBorders>
            <w:vAlign w:val="center"/>
          </w:tcPr>
          <w:p w:rsidR="00982B07" w:rsidRPr="00913DA7" w:rsidRDefault="00982B07" w:rsidP="00AE090D">
            <w:pPr>
              <w:spacing w:line="280" w:lineRule="exact"/>
              <w:jc w:val="center"/>
              <w:rPr>
                <w:color w:val="000000"/>
                <w:szCs w:val="21"/>
              </w:rPr>
            </w:pPr>
            <w:r w:rsidRPr="00913DA7">
              <w:rPr>
                <w:rFonts w:eastAsia="方正宋三_GBK" w:hAnsi="宋体"/>
                <w:color w:val="000000"/>
                <w:szCs w:val="21"/>
              </w:rPr>
              <w:t>备注</w:t>
            </w:r>
          </w:p>
        </w:tc>
      </w:tr>
      <w:tr w:rsidR="00982B07" w:rsidRPr="00913DA7" w:rsidTr="00AE090D">
        <w:tc>
          <w:tcPr>
            <w:tcW w:w="3374" w:type="dxa"/>
            <w:tcBorders>
              <w:top w:val="single" w:sz="4" w:space="0" w:color="auto"/>
            </w:tcBorders>
          </w:tcPr>
          <w:p w:rsidR="00982B07" w:rsidRPr="00913DA7" w:rsidRDefault="00982B07" w:rsidP="00982B07">
            <w:pPr>
              <w:pStyle w:val="3"/>
              <w:spacing w:before="156" w:after="156"/>
              <w:ind w:left="560" w:hangingChars="200" w:hanging="560"/>
              <w:rPr>
                <w:rFonts w:ascii="Times New Roman" w:hAnsi="Times New Roman"/>
                <w:color w:val="000000"/>
              </w:rPr>
            </w:pPr>
            <w:bookmarkStart w:id="5" w:name="_Toc492648279"/>
            <w:bookmarkStart w:id="6" w:name="_Toc493661730"/>
            <w:r w:rsidRPr="00913DA7">
              <w:rPr>
                <w:rFonts w:ascii="Times New Roman" w:hAnsi="Times New Roman"/>
                <w:color w:val="000000"/>
              </w:rPr>
              <w:t>240</w:t>
            </w:r>
            <w:r w:rsidRPr="00913DA7">
              <w:rPr>
                <w:rFonts w:ascii="Times New Roman" w:hAnsi="Times New Roman"/>
                <w:color w:val="000000"/>
              </w:rPr>
              <w:t>土木工程与力学学院</w:t>
            </w:r>
            <w:bookmarkEnd w:id="5"/>
            <w:bookmarkEnd w:id="6"/>
          </w:p>
        </w:tc>
        <w:tc>
          <w:tcPr>
            <w:tcW w:w="812" w:type="dxa"/>
            <w:tcBorders>
              <w:top w:val="single" w:sz="4" w:space="0" w:color="auto"/>
            </w:tcBorders>
          </w:tcPr>
          <w:p w:rsidR="00982B07" w:rsidRPr="00913DA7" w:rsidRDefault="00982B07" w:rsidP="00AE090D">
            <w:pPr>
              <w:spacing w:line="280" w:lineRule="exact"/>
              <w:rPr>
                <w:color w:val="000000"/>
                <w:szCs w:val="21"/>
              </w:rPr>
            </w:pPr>
          </w:p>
        </w:tc>
        <w:tc>
          <w:tcPr>
            <w:tcW w:w="2953" w:type="dxa"/>
            <w:tcBorders>
              <w:top w:val="single" w:sz="4" w:space="0" w:color="auto"/>
            </w:tcBorders>
          </w:tcPr>
          <w:p w:rsidR="00982B07" w:rsidRPr="00913DA7" w:rsidRDefault="00982B07" w:rsidP="00AE090D">
            <w:pPr>
              <w:spacing w:line="280" w:lineRule="exact"/>
              <w:rPr>
                <w:color w:val="000000"/>
                <w:szCs w:val="21"/>
              </w:rPr>
            </w:pPr>
          </w:p>
        </w:tc>
        <w:tc>
          <w:tcPr>
            <w:tcW w:w="1274" w:type="dxa"/>
            <w:tcBorders>
              <w:top w:val="single" w:sz="4" w:space="0" w:color="auto"/>
            </w:tcBorders>
          </w:tcPr>
          <w:p w:rsidR="00982B07" w:rsidRPr="00913DA7" w:rsidRDefault="00982B07" w:rsidP="00AE090D">
            <w:pPr>
              <w:spacing w:line="280" w:lineRule="exact"/>
              <w:rPr>
                <w:color w:val="000000"/>
                <w:szCs w:val="21"/>
              </w:rPr>
            </w:pPr>
          </w:p>
        </w:tc>
      </w:tr>
      <w:tr w:rsidR="00982B07" w:rsidRPr="00913DA7" w:rsidTr="00AE090D">
        <w:tc>
          <w:tcPr>
            <w:tcW w:w="3374" w:type="dxa"/>
          </w:tcPr>
          <w:p w:rsidR="00982B07" w:rsidRPr="00913DA7" w:rsidRDefault="00982B07" w:rsidP="00AE090D">
            <w:pPr>
              <w:pStyle w:val="4"/>
              <w:spacing w:line="286" w:lineRule="exact"/>
              <w:ind w:left="480" w:hangingChars="200" w:hanging="480"/>
              <w:rPr>
                <w:color w:val="000000"/>
              </w:rPr>
            </w:pPr>
            <w:bookmarkStart w:id="7" w:name="_Toc492648280"/>
            <w:bookmarkStart w:id="8" w:name="_Toc493661731"/>
            <w:r w:rsidRPr="00913DA7">
              <w:rPr>
                <w:color w:val="000000"/>
              </w:rPr>
              <w:t>081401</w:t>
            </w:r>
            <w:r w:rsidRPr="00913DA7">
              <w:rPr>
                <w:rFonts w:hAnsi="宋体"/>
                <w:color w:val="000000"/>
              </w:rPr>
              <w:t>岩土工程</w:t>
            </w:r>
            <w:bookmarkEnd w:id="7"/>
            <w:bookmarkEnd w:id="8"/>
          </w:p>
        </w:tc>
        <w:tc>
          <w:tcPr>
            <w:tcW w:w="812" w:type="dxa"/>
          </w:tcPr>
          <w:p w:rsidR="00982B07" w:rsidRPr="00913DA7" w:rsidRDefault="00982B07" w:rsidP="00AE090D">
            <w:pPr>
              <w:spacing w:line="286" w:lineRule="exact"/>
              <w:rPr>
                <w:color w:val="000000"/>
                <w:szCs w:val="21"/>
              </w:rPr>
            </w:pPr>
          </w:p>
        </w:tc>
        <w:tc>
          <w:tcPr>
            <w:tcW w:w="2953" w:type="dxa"/>
            <w:vMerge w:val="restart"/>
          </w:tcPr>
          <w:p w:rsidR="00982B07" w:rsidRPr="00913DA7" w:rsidRDefault="00982B07" w:rsidP="00AE090D">
            <w:pPr>
              <w:spacing w:line="286"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982B07" w:rsidRPr="00913DA7" w:rsidRDefault="00982B07" w:rsidP="00AE090D">
            <w:pPr>
              <w:spacing w:line="286"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982B07" w:rsidRPr="00913DA7" w:rsidRDefault="00982B07" w:rsidP="00AE090D">
            <w:pPr>
              <w:spacing w:line="286"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301 </w:t>
            </w:r>
            <w:r w:rsidRPr="00913DA7">
              <w:rPr>
                <w:rFonts w:eastAsia="方正宋三_GBK" w:hAnsi="宋体"/>
                <w:color w:val="000000"/>
                <w:szCs w:val="21"/>
              </w:rPr>
              <w:t>数学一</w:t>
            </w:r>
            <w:r w:rsidRPr="00913DA7">
              <w:rPr>
                <w:rFonts w:eastAsia="方正宋三_GBK"/>
                <w:color w:val="000000"/>
                <w:szCs w:val="21"/>
              </w:rPr>
              <w:t xml:space="preserve"> </w:t>
            </w:r>
          </w:p>
          <w:p w:rsidR="00982B07" w:rsidRPr="00913DA7" w:rsidRDefault="00982B07" w:rsidP="00AE090D">
            <w:pPr>
              <w:spacing w:line="286" w:lineRule="exact"/>
              <w:rPr>
                <w:color w:val="000000"/>
                <w:szCs w:val="21"/>
              </w:rPr>
            </w:pPr>
            <w:r w:rsidRPr="00913DA7">
              <w:rPr>
                <w:rFonts w:eastAsia="方正宋三_GBK" w:hAnsi="宋体"/>
                <w:color w:val="000000"/>
                <w:szCs w:val="21"/>
              </w:rPr>
              <w:t>④</w:t>
            </w:r>
            <w:r w:rsidRPr="00913DA7">
              <w:rPr>
                <w:rFonts w:eastAsia="方正宋三_GBK"/>
                <w:color w:val="000000"/>
                <w:szCs w:val="21"/>
              </w:rPr>
              <w:t xml:space="preserve">841 </w:t>
            </w:r>
            <w:r w:rsidRPr="00913DA7">
              <w:rPr>
                <w:rFonts w:eastAsia="方正宋三_GBK" w:hAnsi="宋体"/>
                <w:color w:val="000000"/>
                <w:szCs w:val="21"/>
              </w:rPr>
              <w:t>工程力学</w:t>
            </w:r>
          </w:p>
        </w:tc>
        <w:tc>
          <w:tcPr>
            <w:tcW w:w="1274" w:type="dxa"/>
          </w:tcPr>
          <w:p w:rsidR="00982B07" w:rsidRPr="00913DA7" w:rsidRDefault="00982B07" w:rsidP="00AE090D">
            <w:pPr>
              <w:spacing w:line="286" w:lineRule="exact"/>
              <w:rPr>
                <w:color w:val="000000"/>
                <w:szCs w:val="21"/>
              </w:rPr>
            </w:pPr>
          </w:p>
        </w:tc>
      </w:tr>
      <w:tr w:rsidR="00982B07" w:rsidRPr="00913DA7" w:rsidTr="00AE090D">
        <w:tc>
          <w:tcPr>
            <w:tcW w:w="3374" w:type="dxa"/>
          </w:tcPr>
          <w:p w:rsidR="00982B07" w:rsidRPr="00913DA7" w:rsidRDefault="00982B07" w:rsidP="00AE090D">
            <w:pPr>
              <w:spacing w:line="286"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岩土本构关系及理论研究</w:t>
            </w:r>
          </w:p>
        </w:tc>
        <w:tc>
          <w:tcPr>
            <w:tcW w:w="812" w:type="dxa"/>
          </w:tcPr>
          <w:p w:rsidR="00982B07" w:rsidRPr="00913DA7" w:rsidRDefault="00982B07" w:rsidP="00AE090D">
            <w:pPr>
              <w:spacing w:line="286" w:lineRule="exact"/>
              <w:rPr>
                <w:color w:val="000000"/>
                <w:szCs w:val="21"/>
              </w:rPr>
            </w:pPr>
          </w:p>
        </w:tc>
        <w:tc>
          <w:tcPr>
            <w:tcW w:w="2953" w:type="dxa"/>
            <w:vMerge/>
          </w:tcPr>
          <w:p w:rsidR="00982B07" w:rsidRPr="00913DA7" w:rsidRDefault="00982B07" w:rsidP="00AE090D">
            <w:pPr>
              <w:spacing w:line="286" w:lineRule="exact"/>
              <w:rPr>
                <w:color w:val="000000"/>
                <w:szCs w:val="21"/>
              </w:rPr>
            </w:pPr>
          </w:p>
        </w:tc>
        <w:tc>
          <w:tcPr>
            <w:tcW w:w="1274" w:type="dxa"/>
          </w:tcPr>
          <w:p w:rsidR="00982B07" w:rsidRPr="00913DA7" w:rsidRDefault="00982B07" w:rsidP="00AE090D">
            <w:pPr>
              <w:spacing w:line="286" w:lineRule="exact"/>
              <w:rPr>
                <w:color w:val="000000"/>
                <w:szCs w:val="21"/>
              </w:rPr>
            </w:pPr>
          </w:p>
        </w:tc>
      </w:tr>
      <w:tr w:rsidR="00982B07" w:rsidRPr="00913DA7" w:rsidTr="00AE090D">
        <w:tc>
          <w:tcPr>
            <w:tcW w:w="3374" w:type="dxa"/>
          </w:tcPr>
          <w:p w:rsidR="00982B07" w:rsidRPr="00913DA7" w:rsidRDefault="00982B07" w:rsidP="00AE090D">
            <w:pPr>
              <w:spacing w:line="286"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地基处理与基础工程</w:t>
            </w:r>
          </w:p>
        </w:tc>
        <w:tc>
          <w:tcPr>
            <w:tcW w:w="812" w:type="dxa"/>
          </w:tcPr>
          <w:p w:rsidR="00982B07" w:rsidRPr="00913DA7" w:rsidRDefault="00982B07" w:rsidP="00AE090D">
            <w:pPr>
              <w:spacing w:line="286" w:lineRule="exact"/>
              <w:rPr>
                <w:color w:val="000000"/>
                <w:szCs w:val="21"/>
              </w:rPr>
            </w:pPr>
          </w:p>
        </w:tc>
        <w:tc>
          <w:tcPr>
            <w:tcW w:w="2953" w:type="dxa"/>
            <w:vMerge/>
          </w:tcPr>
          <w:p w:rsidR="00982B07" w:rsidRPr="00913DA7" w:rsidRDefault="00982B07" w:rsidP="00AE090D">
            <w:pPr>
              <w:spacing w:line="286" w:lineRule="exact"/>
              <w:rPr>
                <w:color w:val="000000"/>
                <w:szCs w:val="21"/>
              </w:rPr>
            </w:pPr>
          </w:p>
        </w:tc>
        <w:tc>
          <w:tcPr>
            <w:tcW w:w="1274" w:type="dxa"/>
          </w:tcPr>
          <w:p w:rsidR="00982B07" w:rsidRPr="00913DA7" w:rsidRDefault="00982B07" w:rsidP="00AE090D">
            <w:pPr>
              <w:spacing w:line="286" w:lineRule="exact"/>
              <w:rPr>
                <w:color w:val="000000"/>
                <w:szCs w:val="21"/>
              </w:rPr>
            </w:pPr>
          </w:p>
        </w:tc>
      </w:tr>
      <w:tr w:rsidR="00982B07" w:rsidRPr="00913DA7" w:rsidTr="00AE090D">
        <w:tc>
          <w:tcPr>
            <w:tcW w:w="3374" w:type="dxa"/>
          </w:tcPr>
          <w:p w:rsidR="00982B07" w:rsidRPr="00913DA7" w:rsidRDefault="00982B07" w:rsidP="00AE090D">
            <w:pPr>
              <w:spacing w:line="286"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岩土与地下结构相互作用</w:t>
            </w:r>
          </w:p>
        </w:tc>
        <w:tc>
          <w:tcPr>
            <w:tcW w:w="812" w:type="dxa"/>
          </w:tcPr>
          <w:p w:rsidR="00982B07" w:rsidRPr="00913DA7" w:rsidRDefault="00982B07" w:rsidP="00AE090D">
            <w:pPr>
              <w:spacing w:line="286" w:lineRule="exact"/>
              <w:rPr>
                <w:color w:val="000000"/>
                <w:szCs w:val="21"/>
              </w:rPr>
            </w:pPr>
          </w:p>
        </w:tc>
        <w:tc>
          <w:tcPr>
            <w:tcW w:w="2953" w:type="dxa"/>
            <w:vMerge/>
          </w:tcPr>
          <w:p w:rsidR="00982B07" w:rsidRPr="00913DA7" w:rsidRDefault="00982B07" w:rsidP="00AE090D">
            <w:pPr>
              <w:spacing w:line="286" w:lineRule="exact"/>
              <w:rPr>
                <w:color w:val="000000"/>
                <w:szCs w:val="21"/>
              </w:rPr>
            </w:pPr>
          </w:p>
        </w:tc>
        <w:tc>
          <w:tcPr>
            <w:tcW w:w="1274" w:type="dxa"/>
          </w:tcPr>
          <w:p w:rsidR="00982B07" w:rsidRPr="00913DA7" w:rsidRDefault="00982B07" w:rsidP="00AE090D">
            <w:pPr>
              <w:spacing w:line="286" w:lineRule="exact"/>
              <w:rPr>
                <w:color w:val="000000"/>
                <w:szCs w:val="21"/>
              </w:rPr>
            </w:pPr>
          </w:p>
        </w:tc>
      </w:tr>
      <w:tr w:rsidR="00982B07" w:rsidRPr="00913DA7" w:rsidTr="00AE090D">
        <w:tc>
          <w:tcPr>
            <w:tcW w:w="3374" w:type="dxa"/>
          </w:tcPr>
          <w:p w:rsidR="00982B07" w:rsidRPr="00913DA7" w:rsidRDefault="00982B07" w:rsidP="00AE090D">
            <w:pPr>
              <w:spacing w:line="286"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土动力学与地下结构抗震</w:t>
            </w:r>
          </w:p>
        </w:tc>
        <w:tc>
          <w:tcPr>
            <w:tcW w:w="812" w:type="dxa"/>
          </w:tcPr>
          <w:p w:rsidR="00982B07" w:rsidRPr="00913DA7" w:rsidRDefault="00982B07" w:rsidP="00AE090D">
            <w:pPr>
              <w:spacing w:line="286" w:lineRule="exact"/>
              <w:rPr>
                <w:color w:val="000000"/>
                <w:szCs w:val="21"/>
              </w:rPr>
            </w:pPr>
          </w:p>
        </w:tc>
        <w:tc>
          <w:tcPr>
            <w:tcW w:w="2953" w:type="dxa"/>
            <w:vMerge/>
          </w:tcPr>
          <w:p w:rsidR="00982B07" w:rsidRPr="00913DA7" w:rsidRDefault="00982B07" w:rsidP="00AE090D">
            <w:pPr>
              <w:spacing w:line="286" w:lineRule="exact"/>
              <w:rPr>
                <w:color w:val="000000"/>
                <w:szCs w:val="21"/>
              </w:rPr>
            </w:pPr>
          </w:p>
        </w:tc>
        <w:tc>
          <w:tcPr>
            <w:tcW w:w="1274" w:type="dxa"/>
          </w:tcPr>
          <w:p w:rsidR="00982B07" w:rsidRPr="00913DA7" w:rsidRDefault="00982B07" w:rsidP="00AE090D">
            <w:pPr>
              <w:spacing w:line="286" w:lineRule="exact"/>
              <w:rPr>
                <w:color w:val="000000"/>
                <w:szCs w:val="21"/>
              </w:rPr>
            </w:pPr>
          </w:p>
        </w:tc>
      </w:tr>
      <w:tr w:rsidR="00982B07" w:rsidRPr="00913DA7" w:rsidTr="00AE090D">
        <w:tc>
          <w:tcPr>
            <w:tcW w:w="3374" w:type="dxa"/>
          </w:tcPr>
          <w:p w:rsidR="00982B07" w:rsidRPr="00913DA7" w:rsidRDefault="00982B07" w:rsidP="00AE090D">
            <w:pPr>
              <w:spacing w:line="286" w:lineRule="exact"/>
              <w:ind w:left="420" w:hangingChars="200" w:hanging="420"/>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岩土工程数值分析与可靠度研究</w:t>
            </w:r>
          </w:p>
        </w:tc>
        <w:tc>
          <w:tcPr>
            <w:tcW w:w="812" w:type="dxa"/>
          </w:tcPr>
          <w:p w:rsidR="00982B07" w:rsidRPr="00913DA7" w:rsidRDefault="00982B07" w:rsidP="00AE090D">
            <w:pPr>
              <w:spacing w:line="286" w:lineRule="exact"/>
              <w:rPr>
                <w:color w:val="000000"/>
                <w:szCs w:val="21"/>
              </w:rPr>
            </w:pPr>
          </w:p>
        </w:tc>
        <w:tc>
          <w:tcPr>
            <w:tcW w:w="2953" w:type="dxa"/>
          </w:tcPr>
          <w:p w:rsidR="00982B07" w:rsidRPr="00913DA7" w:rsidRDefault="00982B07" w:rsidP="00AE090D">
            <w:pPr>
              <w:spacing w:line="286" w:lineRule="exact"/>
              <w:rPr>
                <w:color w:val="000000"/>
                <w:szCs w:val="21"/>
              </w:rPr>
            </w:pPr>
          </w:p>
        </w:tc>
        <w:tc>
          <w:tcPr>
            <w:tcW w:w="1274" w:type="dxa"/>
          </w:tcPr>
          <w:p w:rsidR="00982B07" w:rsidRPr="00913DA7" w:rsidRDefault="00982B07" w:rsidP="00AE090D">
            <w:pPr>
              <w:spacing w:line="286" w:lineRule="exact"/>
              <w:rPr>
                <w:color w:val="000000"/>
                <w:szCs w:val="21"/>
              </w:rPr>
            </w:pPr>
          </w:p>
        </w:tc>
      </w:tr>
      <w:tr w:rsidR="00982B07" w:rsidRPr="00913DA7" w:rsidTr="00AE090D">
        <w:tc>
          <w:tcPr>
            <w:tcW w:w="3374" w:type="dxa"/>
          </w:tcPr>
          <w:p w:rsidR="00982B07" w:rsidRPr="00913DA7" w:rsidRDefault="00982B07" w:rsidP="00AE090D">
            <w:pPr>
              <w:spacing w:line="286" w:lineRule="exact"/>
              <w:ind w:left="420" w:hangingChars="200" w:hanging="420"/>
              <w:rPr>
                <w:color w:val="000000"/>
                <w:szCs w:val="21"/>
              </w:rPr>
            </w:pPr>
            <w:r w:rsidRPr="00913DA7">
              <w:rPr>
                <w:rFonts w:eastAsia="方正宋三_GBK"/>
                <w:color w:val="000000"/>
                <w:szCs w:val="21"/>
              </w:rPr>
              <w:t>06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固体废弃物处理与资源化利用技术</w:t>
            </w:r>
          </w:p>
        </w:tc>
        <w:tc>
          <w:tcPr>
            <w:tcW w:w="812" w:type="dxa"/>
          </w:tcPr>
          <w:p w:rsidR="00982B07" w:rsidRPr="00913DA7" w:rsidRDefault="00982B07" w:rsidP="00AE090D">
            <w:pPr>
              <w:spacing w:line="286" w:lineRule="exact"/>
              <w:rPr>
                <w:color w:val="000000"/>
                <w:szCs w:val="21"/>
              </w:rPr>
            </w:pPr>
          </w:p>
        </w:tc>
        <w:tc>
          <w:tcPr>
            <w:tcW w:w="2953" w:type="dxa"/>
          </w:tcPr>
          <w:p w:rsidR="00982B07" w:rsidRPr="00913DA7" w:rsidRDefault="00982B07" w:rsidP="00AE090D">
            <w:pPr>
              <w:spacing w:line="286" w:lineRule="exact"/>
              <w:rPr>
                <w:color w:val="000000"/>
                <w:szCs w:val="21"/>
              </w:rPr>
            </w:pPr>
          </w:p>
        </w:tc>
        <w:tc>
          <w:tcPr>
            <w:tcW w:w="1274" w:type="dxa"/>
          </w:tcPr>
          <w:p w:rsidR="00982B07" w:rsidRPr="00913DA7" w:rsidRDefault="00982B07" w:rsidP="00AE090D">
            <w:pPr>
              <w:spacing w:line="286" w:lineRule="exact"/>
              <w:rPr>
                <w:color w:val="000000"/>
                <w:szCs w:val="21"/>
              </w:rPr>
            </w:pPr>
          </w:p>
        </w:tc>
      </w:tr>
      <w:tr w:rsidR="00982B07" w:rsidRPr="00913DA7" w:rsidTr="00AE090D">
        <w:tc>
          <w:tcPr>
            <w:tcW w:w="3374" w:type="dxa"/>
          </w:tcPr>
          <w:p w:rsidR="00982B07" w:rsidRPr="00913DA7" w:rsidRDefault="00982B07" w:rsidP="00AE090D">
            <w:pPr>
              <w:spacing w:line="300" w:lineRule="exact"/>
              <w:ind w:left="420" w:hangingChars="200" w:hanging="420"/>
              <w:rPr>
                <w:color w:val="000000"/>
                <w:szCs w:val="21"/>
              </w:rPr>
            </w:pPr>
          </w:p>
        </w:tc>
        <w:tc>
          <w:tcPr>
            <w:tcW w:w="812" w:type="dxa"/>
          </w:tcPr>
          <w:p w:rsidR="00982B07" w:rsidRPr="00913DA7" w:rsidRDefault="00982B07" w:rsidP="00AE090D">
            <w:pPr>
              <w:spacing w:line="300" w:lineRule="exact"/>
              <w:rPr>
                <w:color w:val="000000"/>
                <w:szCs w:val="21"/>
              </w:rPr>
            </w:pPr>
          </w:p>
        </w:tc>
        <w:tc>
          <w:tcPr>
            <w:tcW w:w="2953" w:type="dxa"/>
          </w:tcPr>
          <w:p w:rsidR="00982B07" w:rsidRPr="00913DA7" w:rsidRDefault="00982B07" w:rsidP="00AE090D">
            <w:pPr>
              <w:spacing w:line="300" w:lineRule="exact"/>
              <w:rPr>
                <w:color w:val="000000"/>
                <w:szCs w:val="21"/>
              </w:rPr>
            </w:pPr>
          </w:p>
        </w:tc>
        <w:tc>
          <w:tcPr>
            <w:tcW w:w="1274" w:type="dxa"/>
          </w:tcPr>
          <w:p w:rsidR="00982B07" w:rsidRPr="00913DA7" w:rsidRDefault="00982B07" w:rsidP="00AE090D">
            <w:pPr>
              <w:spacing w:line="300" w:lineRule="exact"/>
              <w:rPr>
                <w:color w:val="000000"/>
                <w:szCs w:val="21"/>
              </w:rPr>
            </w:pPr>
          </w:p>
        </w:tc>
      </w:tr>
      <w:tr w:rsidR="00982B07" w:rsidRPr="00913DA7" w:rsidTr="00AE090D">
        <w:tc>
          <w:tcPr>
            <w:tcW w:w="3374" w:type="dxa"/>
          </w:tcPr>
          <w:p w:rsidR="00982B07" w:rsidRPr="00913DA7" w:rsidRDefault="00982B07" w:rsidP="00AE090D">
            <w:pPr>
              <w:pStyle w:val="4"/>
              <w:spacing w:line="286" w:lineRule="exact"/>
              <w:rPr>
                <w:color w:val="000000"/>
              </w:rPr>
            </w:pPr>
            <w:bookmarkStart w:id="9" w:name="_Toc492648281"/>
            <w:bookmarkStart w:id="10" w:name="_Toc493661732"/>
            <w:r w:rsidRPr="00913DA7">
              <w:rPr>
                <w:color w:val="000000"/>
              </w:rPr>
              <w:t>081402</w:t>
            </w:r>
            <w:r w:rsidRPr="00913DA7">
              <w:rPr>
                <w:rFonts w:hAnsi="宋体"/>
                <w:color w:val="000000"/>
              </w:rPr>
              <w:t>结构工程</w:t>
            </w:r>
            <w:bookmarkEnd w:id="9"/>
            <w:bookmarkEnd w:id="10"/>
          </w:p>
        </w:tc>
        <w:tc>
          <w:tcPr>
            <w:tcW w:w="812" w:type="dxa"/>
          </w:tcPr>
          <w:p w:rsidR="00982B07" w:rsidRPr="00913DA7" w:rsidRDefault="00982B07" w:rsidP="00AE090D">
            <w:pPr>
              <w:spacing w:line="286" w:lineRule="exact"/>
              <w:rPr>
                <w:color w:val="000000"/>
                <w:szCs w:val="21"/>
              </w:rPr>
            </w:pPr>
          </w:p>
        </w:tc>
        <w:tc>
          <w:tcPr>
            <w:tcW w:w="2953" w:type="dxa"/>
            <w:vMerge w:val="restart"/>
          </w:tcPr>
          <w:p w:rsidR="00982B07" w:rsidRPr="00913DA7" w:rsidRDefault="00982B07" w:rsidP="00AE090D">
            <w:pPr>
              <w:spacing w:line="286"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982B07" w:rsidRPr="00913DA7" w:rsidRDefault="00982B07" w:rsidP="00AE090D">
            <w:pPr>
              <w:spacing w:line="286"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982B07" w:rsidRPr="00913DA7" w:rsidRDefault="00982B07" w:rsidP="00AE090D">
            <w:pPr>
              <w:spacing w:line="286"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301 </w:t>
            </w:r>
            <w:r w:rsidRPr="00913DA7">
              <w:rPr>
                <w:rFonts w:eastAsia="方正宋三_GBK" w:hAnsi="宋体"/>
                <w:color w:val="000000"/>
                <w:szCs w:val="21"/>
              </w:rPr>
              <w:t>数学一</w:t>
            </w:r>
            <w:r w:rsidRPr="00913DA7">
              <w:rPr>
                <w:rFonts w:eastAsia="方正宋三_GBK"/>
                <w:color w:val="000000"/>
                <w:szCs w:val="21"/>
              </w:rPr>
              <w:t xml:space="preserve"> </w:t>
            </w:r>
          </w:p>
          <w:p w:rsidR="00982B07" w:rsidRPr="00913DA7" w:rsidRDefault="00982B07" w:rsidP="00AE090D">
            <w:pPr>
              <w:spacing w:line="286" w:lineRule="exact"/>
              <w:rPr>
                <w:color w:val="000000"/>
                <w:szCs w:val="21"/>
              </w:rPr>
            </w:pPr>
            <w:r w:rsidRPr="00913DA7">
              <w:rPr>
                <w:rFonts w:eastAsia="方正宋三_GBK" w:hAnsi="宋体"/>
                <w:color w:val="000000"/>
                <w:szCs w:val="21"/>
              </w:rPr>
              <w:t>④</w:t>
            </w:r>
            <w:r w:rsidRPr="00913DA7">
              <w:rPr>
                <w:rFonts w:eastAsia="方正宋三_GBK"/>
                <w:color w:val="000000"/>
                <w:szCs w:val="21"/>
              </w:rPr>
              <w:t xml:space="preserve">841 </w:t>
            </w:r>
            <w:r w:rsidRPr="00913DA7">
              <w:rPr>
                <w:rFonts w:eastAsia="方正宋三_GBK" w:hAnsi="宋体"/>
                <w:color w:val="000000"/>
                <w:szCs w:val="21"/>
              </w:rPr>
              <w:t>工程力学</w:t>
            </w:r>
          </w:p>
        </w:tc>
        <w:tc>
          <w:tcPr>
            <w:tcW w:w="1274" w:type="dxa"/>
          </w:tcPr>
          <w:p w:rsidR="00982B07" w:rsidRPr="00913DA7" w:rsidRDefault="00982B07" w:rsidP="00AE090D">
            <w:pPr>
              <w:spacing w:line="286" w:lineRule="exact"/>
              <w:rPr>
                <w:color w:val="000000"/>
                <w:szCs w:val="21"/>
              </w:rPr>
            </w:pPr>
          </w:p>
        </w:tc>
      </w:tr>
      <w:tr w:rsidR="00982B07" w:rsidRPr="00913DA7" w:rsidTr="00AE090D">
        <w:tc>
          <w:tcPr>
            <w:tcW w:w="3374" w:type="dxa"/>
          </w:tcPr>
          <w:p w:rsidR="00982B07" w:rsidRPr="00913DA7" w:rsidRDefault="00982B07" w:rsidP="00AE090D">
            <w:pPr>
              <w:spacing w:line="286" w:lineRule="exact"/>
              <w:ind w:left="404" w:hangingChars="200" w:hanging="404"/>
              <w:rPr>
                <w:color w:val="000000"/>
                <w:spacing w:val="-4"/>
                <w:szCs w:val="21"/>
              </w:rPr>
            </w:pPr>
            <w:r w:rsidRPr="00913DA7">
              <w:rPr>
                <w:rFonts w:eastAsia="方正宋三_GBK"/>
                <w:color w:val="000000"/>
                <w:spacing w:val="-4"/>
                <w:szCs w:val="21"/>
              </w:rPr>
              <w:t>01</w:t>
            </w:r>
            <w:r w:rsidRPr="00913DA7">
              <w:rPr>
                <w:rFonts w:eastAsia="方正宋三_GBK"/>
                <w:color w:val="000000"/>
                <w:spacing w:val="-4"/>
                <w:szCs w:val="21"/>
              </w:rPr>
              <w:tab/>
              <w:t>(</w:t>
            </w:r>
            <w:r w:rsidRPr="00913DA7">
              <w:rPr>
                <w:rFonts w:eastAsia="方正宋三_GBK"/>
                <w:color w:val="000000"/>
                <w:spacing w:val="-4"/>
                <w:szCs w:val="21"/>
              </w:rPr>
              <w:t>全日制</w:t>
            </w:r>
            <w:r w:rsidRPr="00913DA7">
              <w:rPr>
                <w:rFonts w:eastAsia="方正宋三_GBK"/>
                <w:color w:val="000000"/>
                <w:spacing w:val="-4"/>
                <w:szCs w:val="21"/>
              </w:rPr>
              <w:t>)</w:t>
            </w:r>
            <w:r w:rsidRPr="00913DA7">
              <w:rPr>
                <w:rFonts w:eastAsia="方正宋三_GBK" w:hAnsi="宋体"/>
                <w:color w:val="000000"/>
                <w:spacing w:val="-4"/>
                <w:szCs w:val="21"/>
              </w:rPr>
              <w:t>大跨度结构与高层结构</w:t>
            </w:r>
          </w:p>
        </w:tc>
        <w:tc>
          <w:tcPr>
            <w:tcW w:w="812" w:type="dxa"/>
          </w:tcPr>
          <w:p w:rsidR="00982B07" w:rsidRPr="00913DA7" w:rsidRDefault="00982B07" w:rsidP="00AE090D">
            <w:pPr>
              <w:spacing w:line="286" w:lineRule="exact"/>
              <w:rPr>
                <w:color w:val="000000"/>
                <w:szCs w:val="21"/>
              </w:rPr>
            </w:pPr>
          </w:p>
        </w:tc>
        <w:tc>
          <w:tcPr>
            <w:tcW w:w="2953" w:type="dxa"/>
            <w:vMerge/>
          </w:tcPr>
          <w:p w:rsidR="00982B07" w:rsidRPr="00913DA7" w:rsidRDefault="00982B07" w:rsidP="00AE090D">
            <w:pPr>
              <w:spacing w:line="286" w:lineRule="exact"/>
              <w:rPr>
                <w:color w:val="000000"/>
                <w:szCs w:val="21"/>
              </w:rPr>
            </w:pPr>
          </w:p>
        </w:tc>
        <w:tc>
          <w:tcPr>
            <w:tcW w:w="1274" w:type="dxa"/>
          </w:tcPr>
          <w:p w:rsidR="00982B07" w:rsidRPr="00913DA7" w:rsidRDefault="00982B07" w:rsidP="00AE090D">
            <w:pPr>
              <w:spacing w:line="286" w:lineRule="exact"/>
              <w:rPr>
                <w:color w:val="000000"/>
                <w:szCs w:val="21"/>
              </w:rPr>
            </w:pPr>
          </w:p>
        </w:tc>
      </w:tr>
      <w:tr w:rsidR="00982B07" w:rsidRPr="00913DA7" w:rsidTr="00AE090D">
        <w:tc>
          <w:tcPr>
            <w:tcW w:w="3374" w:type="dxa"/>
          </w:tcPr>
          <w:p w:rsidR="00982B07" w:rsidRPr="00913DA7" w:rsidRDefault="00982B07" w:rsidP="00AE090D">
            <w:pPr>
              <w:spacing w:line="286"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地震与风荷载下结构的隔震减振与控制</w:t>
            </w:r>
          </w:p>
        </w:tc>
        <w:tc>
          <w:tcPr>
            <w:tcW w:w="812" w:type="dxa"/>
          </w:tcPr>
          <w:p w:rsidR="00982B07" w:rsidRPr="00913DA7" w:rsidRDefault="00982B07" w:rsidP="00AE090D">
            <w:pPr>
              <w:spacing w:line="286" w:lineRule="exact"/>
              <w:rPr>
                <w:color w:val="000000"/>
                <w:szCs w:val="21"/>
              </w:rPr>
            </w:pPr>
          </w:p>
        </w:tc>
        <w:tc>
          <w:tcPr>
            <w:tcW w:w="2953" w:type="dxa"/>
            <w:vMerge/>
          </w:tcPr>
          <w:p w:rsidR="00982B07" w:rsidRPr="00913DA7" w:rsidRDefault="00982B07" w:rsidP="00AE090D">
            <w:pPr>
              <w:spacing w:line="286" w:lineRule="exact"/>
              <w:rPr>
                <w:color w:val="000000"/>
                <w:szCs w:val="21"/>
              </w:rPr>
            </w:pPr>
          </w:p>
        </w:tc>
        <w:tc>
          <w:tcPr>
            <w:tcW w:w="1274" w:type="dxa"/>
          </w:tcPr>
          <w:p w:rsidR="00982B07" w:rsidRPr="00913DA7" w:rsidRDefault="00982B07" w:rsidP="00AE090D">
            <w:pPr>
              <w:spacing w:line="286" w:lineRule="exact"/>
              <w:rPr>
                <w:color w:val="000000"/>
                <w:szCs w:val="21"/>
              </w:rPr>
            </w:pPr>
          </w:p>
        </w:tc>
      </w:tr>
      <w:tr w:rsidR="00982B07" w:rsidRPr="00913DA7" w:rsidTr="00AE090D">
        <w:tc>
          <w:tcPr>
            <w:tcW w:w="3374" w:type="dxa"/>
          </w:tcPr>
          <w:p w:rsidR="00982B07" w:rsidRPr="00913DA7" w:rsidRDefault="00982B07" w:rsidP="00AE090D">
            <w:pPr>
              <w:spacing w:line="286"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结构加固与修复</w:t>
            </w:r>
          </w:p>
        </w:tc>
        <w:tc>
          <w:tcPr>
            <w:tcW w:w="812" w:type="dxa"/>
          </w:tcPr>
          <w:p w:rsidR="00982B07" w:rsidRPr="00913DA7" w:rsidRDefault="00982B07" w:rsidP="00AE090D">
            <w:pPr>
              <w:spacing w:line="286" w:lineRule="exact"/>
              <w:rPr>
                <w:color w:val="000000"/>
                <w:szCs w:val="21"/>
              </w:rPr>
            </w:pPr>
          </w:p>
        </w:tc>
        <w:tc>
          <w:tcPr>
            <w:tcW w:w="2953" w:type="dxa"/>
            <w:vMerge/>
          </w:tcPr>
          <w:p w:rsidR="00982B07" w:rsidRPr="00913DA7" w:rsidRDefault="00982B07" w:rsidP="00AE090D">
            <w:pPr>
              <w:spacing w:line="286" w:lineRule="exact"/>
              <w:rPr>
                <w:color w:val="000000"/>
                <w:szCs w:val="21"/>
              </w:rPr>
            </w:pPr>
          </w:p>
        </w:tc>
        <w:tc>
          <w:tcPr>
            <w:tcW w:w="1274" w:type="dxa"/>
          </w:tcPr>
          <w:p w:rsidR="00982B07" w:rsidRPr="00913DA7" w:rsidRDefault="00982B07" w:rsidP="00AE090D">
            <w:pPr>
              <w:spacing w:line="286" w:lineRule="exact"/>
              <w:rPr>
                <w:color w:val="000000"/>
                <w:szCs w:val="21"/>
              </w:rPr>
            </w:pPr>
          </w:p>
        </w:tc>
      </w:tr>
      <w:tr w:rsidR="00982B07" w:rsidRPr="00913DA7" w:rsidTr="00AE090D">
        <w:tc>
          <w:tcPr>
            <w:tcW w:w="3374" w:type="dxa"/>
          </w:tcPr>
          <w:p w:rsidR="00982B07" w:rsidRPr="00913DA7" w:rsidRDefault="00982B07" w:rsidP="00AE090D">
            <w:pPr>
              <w:spacing w:line="286"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混凝土结构与组合结构理论与应用</w:t>
            </w:r>
          </w:p>
        </w:tc>
        <w:tc>
          <w:tcPr>
            <w:tcW w:w="812" w:type="dxa"/>
          </w:tcPr>
          <w:p w:rsidR="00982B07" w:rsidRPr="00913DA7" w:rsidRDefault="00982B07" w:rsidP="00AE090D">
            <w:pPr>
              <w:spacing w:line="286" w:lineRule="exact"/>
              <w:rPr>
                <w:color w:val="000000"/>
                <w:szCs w:val="21"/>
              </w:rPr>
            </w:pPr>
          </w:p>
        </w:tc>
        <w:tc>
          <w:tcPr>
            <w:tcW w:w="2953" w:type="dxa"/>
            <w:vMerge/>
          </w:tcPr>
          <w:p w:rsidR="00982B07" w:rsidRPr="00913DA7" w:rsidRDefault="00982B07" w:rsidP="00AE090D">
            <w:pPr>
              <w:spacing w:line="286" w:lineRule="exact"/>
              <w:rPr>
                <w:color w:val="000000"/>
                <w:szCs w:val="21"/>
              </w:rPr>
            </w:pPr>
          </w:p>
        </w:tc>
        <w:tc>
          <w:tcPr>
            <w:tcW w:w="1274" w:type="dxa"/>
          </w:tcPr>
          <w:p w:rsidR="00982B07" w:rsidRPr="00913DA7" w:rsidRDefault="00982B07" w:rsidP="00AE090D">
            <w:pPr>
              <w:spacing w:line="286" w:lineRule="exact"/>
              <w:rPr>
                <w:color w:val="000000"/>
                <w:szCs w:val="21"/>
              </w:rPr>
            </w:pPr>
          </w:p>
        </w:tc>
      </w:tr>
      <w:tr w:rsidR="00982B07" w:rsidRPr="00913DA7" w:rsidTr="00AE090D">
        <w:tc>
          <w:tcPr>
            <w:tcW w:w="3374" w:type="dxa"/>
          </w:tcPr>
          <w:p w:rsidR="00982B07" w:rsidRPr="00913DA7" w:rsidRDefault="00982B07" w:rsidP="00AE090D">
            <w:pPr>
              <w:spacing w:line="286" w:lineRule="exact"/>
              <w:ind w:left="420" w:hangingChars="200" w:hanging="420"/>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结构损伤诊断与安全评估</w:t>
            </w:r>
          </w:p>
        </w:tc>
        <w:tc>
          <w:tcPr>
            <w:tcW w:w="812" w:type="dxa"/>
          </w:tcPr>
          <w:p w:rsidR="00982B07" w:rsidRPr="00913DA7" w:rsidRDefault="00982B07" w:rsidP="00AE090D">
            <w:pPr>
              <w:spacing w:line="286" w:lineRule="exact"/>
              <w:rPr>
                <w:color w:val="000000"/>
                <w:szCs w:val="21"/>
              </w:rPr>
            </w:pPr>
          </w:p>
        </w:tc>
        <w:tc>
          <w:tcPr>
            <w:tcW w:w="2953" w:type="dxa"/>
          </w:tcPr>
          <w:p w:rsidR="00982B07" w:rsidRPr="00913DA7" w:rsidRDefault="00982B07" w:rsidP="00AE090D">
            <w:pPr>
              <w:spacing w:line="286" w:lineRule="exact"/>
              <w:rPr>
                <w:color w:val="000000"/>
                <w:szCs w:val="21"/>
              </w:rPr>
            </w:pPr>
          </w:p>
        </w:tc>
        <w:tc>
          <w:tcPr>
            <w:tcW w:w="1274" w:type="dxa"/>
          </w:tcPr>
          <w:p w:rsidR="00982B07" w:rsidRPr="00913DA7" w:rsidRDefault="00982B07" w:rsidP="00AE090D">
            <w:pPr>
              <w:spacing w:line="286" w:lineRule="exact"/>
              <w:rPr>
                <w:color w:val="000000"/>
                <w:szCs w:val="21"/>
              </w:rPr>
            </w:pPr>
          </w:p>
        </w:tc>
      </w:tr>
      <w:tr w:rsidR="00982B07" w:rsidRPr="00913DA7" w:rsidTr="00AE090D">
        <w:tc>
          <w:tcPr>
            <w:tcW w:w="3374" w:type="dxa"/>
          </w:tcPr>
          <w:p w:rsidR="00982B07" w:rsidRPr="00913DA7" w:rsidRDefault="00982B07" w:rsidP="00AE090D">
            <w:pPr>
              <w:spacing w:line="286" w:lineRule="exact"/>
              <w:ind w:left="420" w:hangingChars="200" w:hanging="420"/>
              <w:rPr>
                <w:color w:val="000000"/>
                <w:szCs w:val="21"/>
              </w:rPr>
            </w:pPr>
            <w:r w:rsidRPr="00913DA7">
              <w:rPr>
                <w:rFonts w:eastAsia="方正宋三_GBK"/>
                <w:color w:val="000000"/>
                <w:szCs w:val="21"/>
              </w:rPr>
              <w:t>06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新型材料与高性能混凝土</w:t>
            </w:r>
          </w:p>
        </w:tc>
        <w:tc>
          <w:tcPr>
            <w:tcW w:w="812" w:type="dxa"/>
          </w:tcPr>
          <w:p w:rsidR="00982B07" w:rsidRPr="00913DA7" w:rsidRDefault="00982B07" w:rsidP="00AE090D">
            <w:pPr>
              <w:spacing w:line="286" w:lineRule="exact"/>
              <w:rPr>
                <w:color w:val="000000"/>
                <w:szCs w:val="21"/>
              </w:rPr>
            </w:pPr>
          </w:p>
        </w:tc>
        <w:tc>
          <w:tcPr>
            <w:tcW w:w="2953" w:type="dxa"/>
          </w:tcPr>
          <w:p w:rsidR="00982B07" w:rsidRPr="00913DA7" w:rsidRDefault="00982B07" w:rsidP="00AE090D">
            <w:pPr>
              <w:spacing w:line="286" w:lineRule="exact"/>
              <w:rPr>
                <w:color w:val="000000"/>
                <w:szCs w:val="21"/>
              </w:rPr>
            </w:pPr>
          </w:p>
        </w:tc>
        <w:tc>
          <w:tcPr>
            <w:tcW w:w="1274" w:type="dxa"/>
          </w:tcPr>
          <w:p w:rsidR="00982B07" w:rsidRPr="00913DA7" w:rsidRDefault="00982B07" w:rsidP="00AE090D">
            <w:pPr>
              <w:spacing w:line="286" w:lineRule="exact"/>
              <w:rPr>
                <w:color w:val="000000"/>
                <w:szCs w:val="21"/>
              </w:rPr>
            </w:pPr>
          </w:p>
        </w:tc>
      </w:tr>
      <w:tr w:rsidR="00982B07" w:rsidRPr="00913DA7" w:rsidTr="00AE090D">
        <w:tc>
          <w:tcPr>
            <w:tcW w:w="3374" w:type="dxa"/>
          </w:tcPr>
          <w:p w:rsidR="00982B07" w:rsidRPr="00913DA7" w:rsidRDefault="00982B07" w:rsidP="00AE090D">
            <w:pPr>
              <w:spacing w:line="320" w:lineRule="exact"/>
              <w:ind w:left="420" w:hangingChars="200" w:hanging="420"/>
              <w:rPr>
                <w:color w:val="000000"/>
                <w:szCs w:val="21"/>
              </w:rPr>
            </w:pPr>
          </w:p>
        </w:tc>
        <w:tc>
          <w:tcPr>
            <w:tcW w:w="812" w:type="dxa"/>
          </w:tcPr>
          <w:p w:rsidR="00982B07" w:rsidRPr="00913DA7" w:rsidRDefault="00982B07" w:rsidP="00AE090D">
            <w:pPr>
              <w:spacing w:line="320" w:lineRule="exact"/>
              <w:rPr>
                <w:color w:val="000000"/>
                <w:szCs w:val="21"/>
              </w:rPr>
            </w:pPr>
          </w:p>
        </w:tc>
        <w:tc>
          <w:tcPr>
            <w:tcW w:w="2953" w:type="dxa"/>
          </w:tcPr>
          <w:p w:rsidR="00982B07" w:rsidRPr="00913DA7" w:rsidRDefault="00982B07" w:rsidP="00AE090D">
            <w:pPr>
              <w:spacing w:line="320" w:lineRule="exact"/>
              <w:rPr>
                <w:color w:val="000000"/>
                <w:szCs w:val="21"/>
              </w:rPr>
            </w:pPr>
          </w:p>
        </w:tc>
        <w:tc>
          <w:tcPr>
            <w:tcW w:w="1274" w:type="dxa"/>
          </w:tcPr>
          <w:p w:rsidR="00982B07" w:rsidRPr="00913DA7" w:rsidRDefault="00982B07" w:rsidP="00AE090D">
            <w:pPr>
              <w:spacing w:line="320" w:lineRule="exact"/>
              <w:rPr>
                <w:color w:val="000000"/>
                <w:szCs w:val="21"/>
              </w:rPr>
            </w:pPr>
          </w:p>
        </w:tc>
      </w:tr>
      <w:tr w:rsidR="00982B07" w:rsidRPr="00913DA7" w:rsidTr="00AE090D">
        <w:tc>
          <w:tcPr>
            <w:tcW w:w="3374" w:type="dxa"/>
          </w:tcPr>
          <w:p w:rsidR="00982B07" w:rsidRPr="00913DA7" w:rsidRDefault="00982B07" w:rsidP="00AE090D">
            <w:pPr>
              <w:pStyle w:val="4"/>
              <w:spacing w:line="286" w:lineRule="exact"/>
              <w:rPr>
                <w:color w:val="000000"/>
                <w:spacing w:val="-6"/>
              </w:rPr>
            </w:pPr>
            <w:bookmarkStart w:id="11" w:name="_Toc492648282"/>
            <w:bookmarkStart w:id="12" w:name="_Toc493661733"/>
            <w:r w:rsidRPr="00913DA7">
              <w:rPr>
                <w:color w:val="000000"/>
                <w:spacing w:val="-6"/>
              </w:rPr>
              <w:t>081405</w:t>
            </w:r>
            <w:r w:rsidRPr="00913DA7">
              <w:rPr>
                <w:color w:val="000000"/>
                <w:spacing w:val="-6"/>
              </w:rPr>
              <w:t>防灾减灾工程及防护工程</w:t>
            </w:r>
            <w:bookmarkEnd w:id="11"/>
            <w:bookmarkEnd w:id="12"/>
          </w:p>
        </w:tc>
        <w:tc>
          <w:tcPr>
            <w:tcW w:w="812" w:type="dxa"/>
          </w:tcPr>
          <w:p w:rsidR="00982B07" w:rsidRPr="00913DA7" w:rsidRDefault="00982B07" w:rsidP="00AE090D">
            <w:pPr>
              <w:spacing w:line="286" w:lineRule="exact"/>
              <w:rPr>
                <w:color w:val="000000"/>
                <w:szCs w:val="21"/>
              </w:rPr>
            </w:pPr>
          </w:p>
        </w:tc>
        <w:tc>
          <w:tcPr>
            <w:tcW w:w="2953" w:type="dxa"/>
            <w:vMerge w:val="restart"/>
          </w:tcPr>
          <w:p w:rsidR="00982B07" w:rsidRPr="00913DA7" w:rsidRDefault="00982B07" w:rsidP="00AE090D">
            <w:pPr>
              <w:spacing w:line="286"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982B07" w:rsidRPr="00913DA7" w:rsidRDefault="00982B07" w:rsidP="00AE090D">
            <w:pPr>
              <w:spacing w:line="286"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982B07" w:rsidRPr="00913DA7" w:rsidRDefault="00982B07" w:rsidP="00AE090D">
            <w:pPr>
              <w:spacing w:line="286"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301 </w:t>
            </w:r>
            <w:r w:rsidRPr="00913DA7">
              <w:rPr>
                <w:rFonts w:eastAsia="方正宋三_GBK" w:hAnsi="宋体"/>
                <w:color w:val="000000"/>
                <w:szCs w:val="21"/>
              </w:rPr>
              <w:t>数学一</w:t>
            </w:r>
            <w:r w:rsidRPr="00913DA7">
              <w:rPr>
                <w:rFonts w:eastAsia="方正宋三_GBK"/>
                <w:color w:val="000000"/>
                <w:szCs w:val="21"/>
              </w:rPr>
              <w:t xml:space="preserve"> </w:t>
            </w:r>
          </w:p>
          <w:p w:rsidR="00982B07" w:rsidRPr="00913DA7" w:rsidRDefault="00982B07" w:rsidP="00AE090D">
            <w:pPr>
              <w:spacing w:line="286" w:lineRule="exact"/>
              <w:rPr>
                <w:color w:val="000000"/>
                <w:szCs w:val="21"/>
              </w:rPr>
            </w:pPr>
            <w:r w:rsidRPr="00913DA7">
              <w:rPr>
                <w:rFonts w:eastAsia="方正宋三_GBK" w:hAnsi="宋体"/>
                <w:color w:val="000000"/>
                <w:szCs w:val="21"/>
              </w:rPr>
              <w:t>④</w:t>
            </w:r>
            <w:r w:rsidRPr="00913DA7">
              <w:rPr>
                <w:rFonts w:eastAsia="方正宋三_GBK"/>
                <w:color w:val="000000"/>
                <w:szCs w:val="21"/>
              </w:rPr>
              <w:t xml:space="preserve">841 </w:t>
            </w:r>
            <w:r w:rsidRPr="00913DA7">
              <w:rPr>
                <w:rFonts w:eastAsia="方正宋三_GBK" w:hAnsi="宋体"/>
                <w:color w:val="000000"/>
                <w:szCs w:val="21"/>
              </w:rPr>
              <w:t>工程力学</w:t>
            </w:r>
          </w:p>
        </w:tc>
        <w:tc>
          <w:tcPr>
            <w:tcW w:w="1274" w:type="dxa"/>
          </w:tcPr>
          <w:p w:rsidR="00982B07" w:rsidRPr="00913DA7" w:rsidRDefault="00982B07" w:rsidP="00AE090D">
            <w:pPr>
              <w:spacing w:line="286" w:lineRule="exact"/>
              <w:rPr>
                <w:color w:val="000000"/>
                <w:szCs w:val="21"/>
              </w:rPr>
            </w:pPr>
          </w:p>
        </w:tc>
      </w:tr>
      <w:tr w:rsidR="00982B07" w:rsidRPr="00913DA7" w:rsidTr="00AE090D">
        <w:tc>
          <w:tcPr>
            <w:tcW w:w="3374" w:type="dxa"/>
          </w:tcPr>
          <w:p w:rsidR="00982B07" w:rsidRPr="00913DA7" w:rsidRDefault="00982B07" w:rsidP="00AE090D">
            <w:pPr>
              <w:spacing w:line="286"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工程结构健康诊断与补强修复技术</w:t>
            </w:r>
          </w:p>
        </w:tc>
        <w:tc>
          <w:tcPr>
            <w:tcW w:w="812" w:type="dxa"/>
          </w:tcPr>
          <w:p w:rsidR="00982B07" w:rsidRPr="00913DA7" w:rsidRDefault="00982B07" w:rsidP="00AE090D">
            <w:pPr>
              <w:spacing w:line="286" w:lineRule="exact"/>
              <w:rPr>
                <w:color w:val="000000"/>
                <w:szCs w:val="21"/>
              </w:rPr>
            </w:pPr>
          </w:p>
        </w:tc>
        <w:tc>
          <w:tcPr>
            <w:tcW w:w="2953" w:type="dxa"/>
            <w:vMerge/>
          </w:tcPr>
          <w:p w:rsidR="00982B07" w:rsidRPr="00913DA7" w:rsidRDefault="00982B07" w:rsidP="00AE090D">
            <w:pPr>
              <w:spacing w:line="286" w:lineRule="exact"/>
              <w:rPr>
                <w:color w:val="000000"/>
                <w:szCs w:val="21"/>
              </w:rPr>
            </w:pPr>
          </w:p>
        </w:tc>
        <w:tc>
          <w:tcPr>
            <w:tcW w:w="1274" w:type="dxa"/>
          </w:tcPr>
          <w:p w:rsidR="00982B07" w:rsidRPr="00913DA7" w:rsidRDefault="00982B07" w:rsidP="00AE090D">
            <w:pPr>
              <w:spacing w:line="286" w:lineRule="exact"/>
              <w:rPr>
                <w:color w:val="000000"/>
                <w:szCs w:val="21"/>
              </w:rPr>
            </w:pPr>
          </w:p>
        </w:tc>
      </w:tr>
      <w:tr w:rsidR="00982B07" w:rsidRPr="00913DA7" w:rsidTr="00AE090D">
        <w:tc>
          <w:tcPr>
            <w:tcW w:w="3374" w:type="dxa"/>
          </w:tcPr>
          <w:p w:rsidR="00982B07" w:rsidRPr="00913DA7" w:rsidRDefault="00982B07" w:rsidP="00AE090D">
            <w:pPr>
              <w:spacing w:line="286"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结构隔震减振与控制方法</w:t>
            </w:r>
          </w:p>
        </w:tc>
        <w:tc>
          <w:tcPr>
            <w:tcW w:w="812" w:type="dxa"/>
          </w:tcPr>
          <w:p w:rsidR="00982B07" w:rsidRPr="00913DA7" w:rsidRDefault="00982B07" w:rsidP="00AE090D">
            <w:pPr>
              <w:spacing w:line="286" w:lineRule="exact"/>
              <w:rPr>
                <w:color w:val="000000"/>
                <w:szCs w:val="21"/>
              </w:rPr>
            </w:pPr>
          </w:p>
        </w:tc>
        <w:tc>
          <w:tcPr>
            <w:tcW w:w="2953" w:type="dxa"/>
            <w:vMerge/>
          </w:tcPr>
          <w:p w:rsidR="00982B07" w:rsidRPr="00913DA7" w:rsidRDefault="00982B07" w:rsidP="00AE090D">
            <w:pPr>
              <w:spacing w:line="286" w:lineRule="exact"/>
              <w:rPr>
                <w:color w:val="000000"/>
                <w:szCs w:val="21"/>
              </w:rPr>
            </w:pPr>
          </w:p>
        </w:tc>
        <w:tc>
          <w:tcPr>
            <w:tcW w:w="1274" w:type="dxa"/>
          </w:tcPr>
          <w:p w:rsidR="00982B07" w:rsidRPr="00913DA7" w:rsidRDefault="00982B07" w:rsidP="00AE090D">
            <w:pPr>
              <w:spacing w:line="286" w:lineRule="exact"/>
              <w:rPr>
                <w:color w:val="000000"/>
                <w:szCs w:val="21"/>
              </w:rPr>
            </w:pPr>
          </w:p>
        </w:tc>
      </w:tr>
      <w:tr w:rsidR="00982B07" w:rsidRPr="00913DA7" w:rsidTr="00AE090D">
        <w:tc>
          <w:tcPr>
            <w:tcW w:w="3374" w:type="dxa"/>
          </w:tcPr>
          <w:p w:rsidR="00982B07" w:rsidRPr="00913DA7" w:rsidRDefault="00982B07" w:rsidP="00AE090D">
            <w:pPr>
              <w:spacing w:line="320" w:lineRule="exact"/>
              <w:ind w:left="420" w:hangingChars="200" w:hanging="420"/>
              <w:rPr>
                <w:color w:val="000000"/>
                <w:szCs w:val="21"/>
              </w:rPr>
            </w:pPr>
          </w:p>
        </w:tc>
        <w:tc>
          <w:tcPr>
            <w:tcW w:w="812" w:type="dxa"/>
          </w:tcPr>
          <w:p w:rsidR="00982B07" w:rsidRPr="00913DA7" w:rsidRDefault="00982B07" w:rsidP="00AE090D">
            <w:pPr>
              <w:spacing w:line="320" w:lineRule="exact"/>
              <w:rPr>
                <w:color w:val="000000"/>
                <w:szCs w:val="21"/>
              </w:rPr>
            </w:pPr>
          </w:p>
        </w:tc>
        <w:tc>
          <w:tcPr>
            <w:tcW w:w="2953" w:type="dxa"/>
          </w:tcPr>
          <w:p w:rsidR="00982B07" w:rsidRPr="00913DA7" w:rsidRDefault="00982B07" w:rsidP="00AE090D">
            <w:pPr>
              <w:spacing w:line="320" w:lineRule="exact"/>
              <w:rPr>
                <w:color w:val="000000"/>
                <w:szCs w:val="21"/>
              </w:rPr>
            </w:pPr>
          </w:p>
        </w:tc>
        <w:tc>
          <w:tcPr>
            <w:tcW w:w="1274" w:type="dxa"/>
          </w:tcPr>
          <w:p w:rsidR="00982B07" w:rsidRPr="00913DA7" w:rsidRDefault="00982B07" w:rsidP="00AE090D">
            <w:pPr>
              <w:spacing w:line="320" w:lineRule="exact"/>
              <w:rPr>
                <w:color w:val="000000"/>
                <w:szCs w:val="21"/>
              </w:rPr>
            </w:pPr>
          </w:p>
        </w:tc>
      </w:tr>
      <w:tr w:rsidR="00982B07" w:rsidRPr="00913DA7" w:rsidTr="00AE090D">
        <w:tc>
          <w:tcPr>
            <w:tcW w:w="3374" w:type="dxa"/>
          </w:tcPr>
          <w:p w:rsidR="00982B07" w:rsidRPr="00913DA7" w:rsidRDefault="00982B07" w:rsidP="00AE090D">
            <w:pPr>
              <w:pStyle w:val="4"/>
              <w:spacing w:line="286" w:lineRule="exact"/>
              <w:rPr>
                <w:color w:val="000000"/>
              </w:rPr>
            </w:pPr>
            <w:bookmarkStart w:id="13" w:name="_Toc492648283"/>
            <w:bookmarkStart w:id="14" w:name="_Toc493661734"/>
            <w:r w:rsidRPr="00913DA7">
              <w:rPr>
                <w:color w:val="000000"/>
              </w:rPr>
              <w:t>081406</w:t>
            </w:r>
            <w:r w:rsidRPr="00913DA7">
              <w:rPr>
                <w:rFonts w:hAnsi="宋体"/>
                <w:color w:val="000000"/>
              </w:rPr>
              <w:t>桥梁与隧道工程</w:t>
            </w:r>
            <w:bookmarkEnd w:id="13"/>
            <w:bookmarkEnd w:id="14"/>
          </w:p>
        </w:tc>
        <w:tc>
          <w:tcPr>
            <w:tcW w:w="812" w:type="dxa"/>
          </w:tcPr>
          <w:p w:rsidR="00982B07" w:rsidRPr="00913DA7" w:rsidRDefault="00982B07" w:rsidP="00AE090D">
            <w:pPr>
              <w:spacing w:line="286" w:lineRule="exact"/>
              <w:rPr>
                <w:color w:val="000000"/>
                <w:szCs w:val="21"/>
              </w:rPr>
            </w:pPr>
          </w:p>
        </w:tc>
        <w:tc>
          <w:tcPr>
            <w:tcW w:w="2953" w:type="dxa"/>
            <w:vMerge w:val="restart"/>
          </w:tcPr>
          <w:p w:rsidR="00982B07" w:rsidRPr="00913DA7" w:rsidRDefault="00982B07" w:rsidP="00AE090D">
            <w:pPr>
              <w:spacing w:line="286"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982B07" w:rsidRPr="00913DA7" w:rsidRDefault="00982B07" w:rsidP="00AE090D">
            <w:pPr>
              <w:spacing w:line="286"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982B07" w:rsidRPr="00913DA7" w:rsidRDefault="00982B07" w:rsidP="00AE090D">
            <w:pPr>
              <w:spacing w:line="286"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301 </w:t>
            </w:r>
            <w:r w:rsidRPr="00913DA7">
              <w:rPr>
                <w:rFonts w:eastAsia="方正宋三_GBK" w:hAnsi="宋体"/>
                <w:color w:val="000000"/>
                <w:szCs w:val="21"/>
              </w:rPr>
              <w:t>数学一</w:t>
            </w:r>
            <w:r w:rsidRPr="00913DA7">
              <w:rPr>
                <w:rFonts w:eastAsia="方正宋三_GBK"/>
                <w:color w:val="000000"/>
                <w:szCs w:val="21"/>
              </w:rPr>
              <w:t xml:space="preserve"> </w:t>
            </w:r>
          </w:p>
          <w:p w:rsidR="00982B07" w:rsidRPr="00913DA7" w:rsidRDefault="00982B07" w:rsidP="00AE090D">
            <w:pPr>
              <w:spacing w:line="286" w:lineRule="exact"/>
              <w:rPr>
                <w:color w:val="000000"/>
                <w:szCs w:val="21"/>
              </w:rPr>
            </w:pPr>
            <w:r w:rsidRPr="00913DA7">
              <w:rPr>
                <w:rFonts w:eastAsia="方正宋三_GBK" w:hAnsi="宋体"/>
                <w:color w:val="000000"/>
                <w:szCs w:val="21"/>
              </w:rPr>
              <w:t>④</w:t>
            </w:r>
            <w:r w:rsidRPr="00913DA7">
              <w:rPr>
                <w:rFonts w:eastAsia="方正宋三_GBK"/>
                <w:color w:val="000000"/>
                <w:szCs w:val="21"/>
              </w:rPr>
              <w:t xml:space="preserve">841 </w:t>
            </w:r>
            <w:r w:rsidRPr="00913DA7">
              <w:rPr>
                <w:rFonts w:eastAsia="方正宋三_GBK" w:hAnsi="宋体"/>
                <w:color w:val="000000"/>
                <w:szCs w:val="21"/>
              </w:rPr>
              <w:t>工程力学</w:t>
            </w:r>
          </w:p>
        </w:tc>
        <w:tc>
          <w:tcPr>
            <w:tcW w:w="1274" w:type="dxa"/>
          </w:tcPr>
          <w:p w:rsidR="00982B07" w:rsidRPr="00913DA7" w:rsidRDefault="00982B07" w:rsidP="00AE090D">
            <w:pPr>
              <w:spacing w:line="286" w:lineRule="exact"/>
              <w:rPr>
                <w:color w:val="000000"/>
                <w:szCs w:val="21"/>
              </w:rPr>
            </w:pPr>
          </w:p>
        </w:tc>
      </w:tr>
      <w:tr w:rsidR="00982B07" w:rsidRPr="00913DA7" w:rsidTr="00AE090D">
        <w:tc>
          <w:tcPr>
            <w:tcW w:w="3374" w:type="dxa"/>
          </w:tcPr>
          <w:p w:rsidR="00982B07" w:rsidRPr="00913DA7" w:rsidRDefault="00982B07" w:rsidP="00AE090D">
            <w:pPr>
              <w:spacing w:line="286"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大跨度桥梁结构分析</w:t>
            </w:r>
          </w:p>
        </w:tc>
        <w:tc>
          <w:tcPr>
            <w:tcW w:w="812" w:type="dxa"/>
          </w:tcPr>
          <w:p w:rsidR="00982B07" w:rsidRPr="00913DA7" w:rsidRDefault="00982B07" w:rsidP="00AE090D">
            <w:pPr>
              <w:spacing w:line="286" w:lineRule="exact"/>
              <w:rPr>
                <w:color w:val="000000"/>
                <w:szCs w:val="21"/>
              </w:rPr>
            </w:pPr>
          </w:p>
        </w:tc>
        <w:tc>
          <w:tcPr>
            <w:tcW w:w="2953" w:type="dxa"/>
            <w:vMerge/>
          </w:tcPr>
          <w:p w:rsidR="00982B07" w:rsidRPr="00913DA7" w:rsidRDefault="00982B07" w:rsidP="00AE090D">
            <w:pPr>
              <w:spacing w:line="286" w:lineRule="exact"/>
              <w:rPr>
                <w:color w:val="000000"/>
                <w:szCs w:val="21"/>
              </w:rPr>
            </w:pPr>
          </w:p>
        </w:tc>
        <w:tc>
          <w:tcPr>
            <w:tcW w:w="1274" w:type="dxa"/>
          </w:tcPr>
          <w:p w:rsidR="00982B07" w:rsidRPr="00913DA7" w:rsidRDefault="00982B07" w:rsidP="00AE090D">
            <w:pPr>
              <w:spacing w:line="286" w:lineRule="exact"/>
              <w:rPr>
                <w:color w:val="000000"/>
                <w:szCs w:val="21"/>
              </w:rPr>
            </w:pPr>
          </w:p>
        </w:tc>
      </w:tr>
      <w:tr w:rsidR="00982B07" w:rsidRPr="00913DA7" w:rsidTr="00AE090D">
        <w:tc>
          <w:tcPr>
            <w:tcW w:w="3374" w:type="dxa"/>
          </w:tcPr>
          <w:p w:rsidR="00982B07" w:rsidRPr="00913DA7" w:rsidRDefault="00982B07" w:rsidP="00AE090D">
            <w:pPr>
              <w:spacing w:line="286"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桥梁结构诊断与加固</w:t>
            </w:r>
          </w:p>
        </w:tc>
        <w:tc>
          <w:tcPr>
            <w:tcW w:w="812" w:type="dxa"/>
          </w:tcPr>
          <w:p w:rsidR="00982B07" w:rsidRPr="00913DA7" w:rsidRDefault="00982B07" w:rsidP="00AE090D">
            <w:pPr>
              <w:spacing w:line="286" w:lineRule="exact"/>
              <w:rPr>
                <w:color w:val="000000"/>
                <w:szCs w:val="21"/>
              </w:rPr>
            </w:pPr>
          </w:p>
        </w:tc>
        <w:tc>
          <w:tcPr>
            <w:tcW w:w="2953" w:type="dxa"/>
            <w:vMerge/>
          </w:tcPr>
          <w:p w:rsidR="00982B07" w:rsidRPr="00913DA7" w:rsidRDefault="00982B07" w:rsidP="00AE090D">
            <w:pPr>
              <w:spacing w:line="286" w:lineRule="exact"/>
              <w:rPr>
                <w:color w:val="000000"/>
                <w:szCs w:val="21"/>
              </w:rPr>
            </w:pPr>
          </w:p>
        </w:tc>
        <w:tc>
          <w:tcPr>
            <w:tcW w:w="1274" w:type="dxa"/>
          </w:tcPr>
          <w:p w:rsidR="00982B07" w:rsidRPr="00913DA7" w:rsidRDefault="00982B07" w:rsidP="00AE090D">
            <w:pPr>
              <w:spacing w:line="286" w:lineRule="exact"/>
              <w:rPr>
                <w:color w:val="000000"/>
                <w:szCs w:val="21"/>
              </w:rPr>
            </w:pPr>
          </w:p>
        </w:tc>
      </w:tr>
      <w:tr w:rsidR="00982B07" w:rsidRPr="00913DA7" w:rsidTr="00AE090D">
        <w:tc>
          <w:tcPr>
            <w:tcW w:w="3374" w:type="dxa"/>
          </w:tcPr>
          <w:p w:rsidR="00982B07" w:rsidRPr="00913DA7" w:rsidRDefault="00982B07" w:rsidP="00AE090D">
            <w:pPr>
              <w:spacing w:line="286"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)BIM</w:t>
            </w:r>
            <w:r w:rsidRPr="00913DA7">
              <w:rPr>
                <w:rFonts w:eastAsia="方正宋三_GBK" w:hAnsi="宋体"/>
                <w:color w:val="000000"/>
                <w:szCs w:val="21"/>
              </w:rPr>
              <w:t>技术在桥梁中的应用</w:t>
            </w:r>
          </w:p>
        </w:tc>
        <w:tc>
          <w:tcPr>
            <w:tcW w:w="812" w:type="dxa"/>
          </w:tcPr>
          <w:p w:rsidR="00982B07" w:rsidRPr="00913DA7" w:rsidRDefault="00982B07" w:rsidP="00AE090D">
            <w:pPr>
              <w:spacing w:line="286" w:lineRule="exact"/>
              <w:rPr>
                <w:color w:val="000000"/>
                <w:szCs w:val="21"/>
              </w:rPr>
            </w:pPr>
          </w:p>
        </w:tc>
        <w:tc>
          <w:tcPr>
            <w:tcW w:w="2953" w:type="dxa"/>
            <w:vMerge/>
          </w:tcPr>
          <w:p w:rsidR="00982B07" w:rsidRPr="00913DA7" w:rsidRDefault="00982B07" w:rsidP="00AE090D">
            <w:pPr>
              <w:spacing w:line="286" w:lineRule="exact"/>
              <w:rPr>
                <w:color w:val="000000"/>
                <w:szCs w:val="21"/>
              </w:rPr>
            </w:pPr>
          </w:p>
        </w:tc>
        <w:tc>
          <w:tcPr>
            <w:tcW w:w="1274" w:type="dxa"/>
          </w:tcPr>
          <w:p w:rsidR="00982B07" w:rsidRPr="00913DA7" w:rsidRDefault="00982B07" w:rsidP="00AE090D">
            <w:pPr>
              <w:spacing w:line="286" w:lineRule="exact"/>
              <w:rPr>
                <w:color w:val="000000"/>
                <w:szCs w:val="21"/>
              </w:rPr>
            </w:pPr>
          </w:p>
        </w:tc>
      </w:tr>
      <w:tr w:rsidR="00982B07" w:rsidRPr="00913DA7" w:rsidTr="00AE090D">
        <w:tc>
          <w:tcPr>
            <w:tcW w:w="3374" w:type="dxa"/>
          </w:tcPr>
          <w:p w:rsidR="00982B07" w:rsidRPr="00913DA7" w:rsidRDefault="00982B07" w:rsidP="00AE090D">
            <w:pPr>
              <w:spacing w:line="280"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基于全寿命周期的桥梁设计理论</w:t>
            </w:r>
          </w:p>
        </w:tc>
        <w:tc>
          <w:tcPr>
            <w:tcW w:w="812" w:type="dxa"/>
          </w:tcPr>
          <w:p w:rsidR="00982B07" w:rsidRPr="00913DA7" w:rsidRDefault="00982B07" w:rsidP="00AE090D">
            <w:pPr>
              <w:spacing w:line="280" w:lineRule="exact"/>
              <w:rPr>
                <w:color w:val="000000"/>
                <w:szCs w:val="21"/>
              </w:rPr>
            </w:pPr>
          </w:p>
        </w:tc>
        <w:tc>
          <w:tcPr>
            <w:tcW w:w="2953" w:type="dxa"/>
          </w:tcPr>
          <w:p w:rsidR="00982B07" w:rsidRPr="00913DA7" w:rsidRDefault="00982B07" w:rsidP="00AE090D">
            <w:pPr>
              <w:spacing w:line="280" w:lineRule="exact"/>
              <w:rPr>
                <w:color w:val="000000"/>
                <w:szCs w:val="21"/>
              </w:rPr>
            </w:pPr>
          </w:p>
        </w:tc>
        <w:tc>
          <w:tcPr>
            <w:tcW w:w="1274" w:type="dxa"/>
          </w:tcPr>
          <w:p w:rsidR="00982B07" w:rsidRPr="00913DA7" w:rsidRDefault="00982B07" w:rsidP="00AE090D">
            <w:pPr>
              <w:spacing w:line="280" w:lineRule="exact"/>
              <w:rPr>
                <w:color w:val="000000"/>
                <w:szCs w:val="21"/>
              </w:rPr>
            </w:pPr>
          </w:p>
        </w:tc>
      </w:tr>
      <w:tr w:rsidR="00982B07" w:rsidRPr="00913DA7" w:rsidTr="00AE090D">
        <w:tc>
          <w:tcPr>
            <w:tcW w:w="3374" w:type="dxa"/>
          </w:tcPr>
          <w:p w:rsidR="00982B07" w:rsidRPr="00913DA7" w:rsidRDefault="00982B07" w:rsidP="00AE090D">
            <w:pPr>
              <w:spacing w:line="280" w:lineRule="exact"/>
              <w:ind w:left="420" w:hangingChars="200" w:hanging="420"/>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预应力大跨桥梁的仿真分析</w:t>
            </w:r>
          </w:p>
        </w:tc>
        <w:tc>
          <w:tcPr>
            <w:tcW w:w="812" w:type="dxa"/>
          </w:tcPr>
          <w:p w:rsidR="00982B07" w:rsidRPr="00913DA7" w:rsidRDefault="00982B07" w:rsidP="00AE090D">
            <w:pPr>
              <w:spacing w:line="280" w:lineRule="exact"/>
              <w:rPr>
                <w:color w:val="000000"/>
                <w:szCs w:val="21"/>
              </w:rPr>
            </w:pPr>
          </w:p>
        </w:tc>
        <w:tc>
          <w:tcPr>
            <w:tcW w:w="2953" w:type="dxa"/>
          </w:tcPr>
          <w:p w:rsidR="00982B07" w:rsidRPr="00913DA7" w:rsidRDefault="00982B07" w:rsidP="00AE090D">
            <w:pPr>
              <w:spacing w:line="280" w:lineRule="exact"/>
              <w:rPr>
                <w:color w:val="000000"/>
                <w:szCs w:val="21"/>
              </w:rPr>
            </w:pPr>
          </w:p>
        </w:tc>
        <w:tc>
          <w:tcPr>
            <w:tcW w:w="1274" w:type="dxa"/>
          </w:tcPr>
          <w:p w:rsidR="00982B07" w:rsidRPr="00913DA7" w:rsidRDefault="00982B07" w:rsidP="00AE090D">
            <w:pPr>
              <w:spacing w:line="280" w:lineRule="exact"/>
              <w:rPr>
                <w:color w:val="000000"/>
                <w:szCs w:val="21"/>
              </w:rPr>
            </w:pPr>
          </w:p>
        </w:tc>
      </w:tr>
      <w:tr w:rsidR="00982B07" w:rsidRPr="00913DA7" w:rsidTr="00AE090D">
        <w:tc>
          <w:tcPr>
            <w:tcW w:w="3374" w:type="dxa"/>
          </w:tcPr>
          <w:p w:rsidR="00982B07" w:rsidRPr="00913DA7" w:rsidRDefault="00982B07" w:rsidP="00AE090D">
            <w:pPr>
              <w:spacing w:line="280" w:lineRule="exact"/>
              <w:ind w:left="420" w:hangingChars="200" w:hanging="420"/>
              <w:rPr>
                <w:color w:val="000000"/>
                <w:szCs w:val="21"/>
              </w:rPr>
            </w:pPr>
          </w:p>
        </w:tc>
        <w:tc>
          <w:tcPr>
            <w:tcW w:w="812" w:type="dxa"/>
          </w:tcPr>
          <w:p w:rsidR="00982B07" w:rsidRPr="00913DA7" w:rsidRDefault="00982B07" w:rsidP="00AE090D">
            <w:pPr>
              <w:spacing w:line="280" w:lineRule="exact"/>
              <w:rPr>
                <w:color w:val="000000"/>
                <w:szCs w:val="21"/>
              </w:rPr>
            </w:pPr>
          </w:p>
        </w:tc>
        <w:tc>
          <w:tcPr>
            <w:tcW w:w="2953" w:type="dxa"/>
          </w:tcPr>
          <w:p w:rsidR="00982B07" w:rsidRPr="00913DA7" w:rsidRDefault="00982B07" w:rsidP="00AE090D">
            <w:pPr>
              <w:spacing w:line="280" w:lineRule="exact"/>
              <w:rPr>
                <w:color w:val="000000"/>
                <w:szCs w:val="21"/>
              </w:rPr>
            </w:pPr>
          </w:p>
        </w:tc>
        <w:tc>
          <w:tcPr>
            <w:tcW w:w="1274" w:type="dxa"/>
          </w:tcPr>
          <w:p w:rsidR="00982B07" w:rsidRPr="00913DA7" w:rsidRDefault="00982B07" w:rsidP="00AE090D">
            <w:pPr>
              <w:spacing w:line="280" w:lineRule="exact"/>
              <w:rPr>
                <w:color w:val="000000"/>
                <w:szCs w:val="21"/>
              </w:rPr>
            </w:pPr>
          </w:p>
        </w:tc>
      </w:tr>
      <w:tr w:rsidR="00982B07" w:rsidRPr="00913DA7" w:rsidTr="00AE090D">
        <w:tc>
          <w:tcPr>
            <w:tcW w:w="3374" w:type="dxa"/>
          </w:tcPr>
          <w:p w:rsidR="00982B07" w:rsidRPr="00913DA7" w:rsidRDefault="00982B07" w:rsidP="00AE090D">
            <w:pPr>
              <w:pStyle w:val="4"/>
              <w:rPr>
                <w:color w:val="000000"/>
              </w:rPr>
            </w:pPr>
            <w:bookmarkStart w:id="15" w:name="_Toc492648284"/>
            <w:bookmarkStart w:id="16" w:name="_Toc493661735"/>
            <w:r w:rsidRPr="00913DA7">
              <w:rPr>
                <w:color w:val="000000"/>
              </w:rPr>
              <w:lastRenderedPageBreak/>
              <w:t>0814Z1</w:t>
            </w:r>
            <w:r w:rsidRPr="00913DA7">
              <w:rPr>
                <w:color w:val="000000"/>
              </w:rPr>
              <w:t>土木工程建造与管理</w:t>
            </w:r>
            <w:bookmarkEnd w:id="15"/>
            <w:bookmarkEnd w:id="16"/>
          </w:p>
        </w:tc>
        <w:tc>
          <w:tcPr>
            <w:tcW w:w="812" w:type="dxa"/>
          </w:tcPr>
          <w:p w:rsidR="00982B07" w:rsidRPr="00913DA7" w:rsidRDefault="00982B07" w:rsidP="00AE090D">
            <w:pPr>
              <w:spacing w:line="280" w:lineRule="exact"/>
              <w:rPr>
                <w:color w:val="000000"/>
                <w:szCs w:val="21"/>
              </w:rPr>
            </w:pPr>
          </w:p>
        </w:tc>
        <w:tc>
          <w:tcPr>
            <w:tcW w:w="2953" w:type="dxa"/>
            <w:vMerge w:val="restart"/>
          </w:tcPr>
          <w:p w:rsidR="00982B07" w:rsidRPr="00913DA7" w:rsidRDefault="00982B07"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982B07" w:rsidRPr="00913DA7" w:rsidRDefault="00982B07"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982B07" w:rsidRPr="00913DA7" w:rsidRDefault="00982B07"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301 </w:t>
            </w:r>
            <w:r w:rsidRPr="00913DA7">
              <w:rPr>
                <w:rFonts w:eastAsia="方正宋三_GBK" w:hAnsi="宋体"/>
                <w:color w:val="000000"/>
                <w:szCs w:val="21"/>
              </w:rPr>
              <w:t>数学一</w:t>
            </w:r>
            <w:r w:rsidRPr="00913DA7">
              <w:rPr>
                <w:rFonts w:eastAsia="方正宋三_GBK"/>
                <w:color w:val="000000"/>
                <w:szCs w:val="21"/>
              </w:rPr>
              <w:t xml:space="preserve"> </w:t>
            </w:r>
          </w:p>
          <w:p w:rsidR="00982B07" w:rsidRPr="00913DA7" w:rsidRDefault="00982B07" w:rsidP="00AE090D">
            <w:pPr>
              <w:spacing w:line="280" w:lineRule="exact"/>
              <w:rPr>
                <w:color w:val="000000"/>
                <w:szCs w:val="21"/>
              </w:rPr>
            </w:pPr>
            <w:r w:rsidRPr="00913DA7">
              <w:rPr>
                <w:rFonts w:eastAsia="方正宋三_GBK" w:hAnsi="宋体"/>
                <w:color w:val="000000"/>
                <w:szCs w:val="21"/>
              </w:rPr>
              <w:t>④</w:t>
            </w:r>
            <w:r w:rsidRPr="00913DA7">
              <w:rPr>
                <w:rFonts w:eastAsia="方正宋三_GBK"/>
                <w:color w:val="000000"/>
                <w:szCs w:val="21"/>
              </w:rPr>
              <w:t xml:space="preserve">843 </w:t>
            </w:r>
            <w:r w:rsidRPr="00913DA7">
              <w:rPr>
                <w:rFonts w:eastAsia="方正宋三_GBK" w:hAnsi="宋体"/>
                <w:color w:val="000000"/>
                <w:szCs w:val="21"/>
              </w:rPr>
              <w:t>工程管理学</w:t>
            </w:r>
          </w:p>
        </w:tc>
        <w:tc>
          <w:tcPr>
            <w:tcW w:w="1274" w:type="dxa"/>
          </w:tcPr>
          <w:p w:rsidR="00982B07" w:rsidRPr="00913DA7" w:rsidRDefault="00982B07" w:rsidP="00AE090D">
            <w:pPr>
              <w:spacing w:line="280" w:lineRule="exact"/>
              <w:rPr>
                <w:color w:val="000000"/>
                <w:szCs w:val="21"/>
              </w:rPr>
            </w:pPr>
          </w:p>
        </w:tc>
      </w:tr>
      <w:tr w:rsidR="00982B07" w:rsidRPr="00913DA7" w:rsidTr="00AE090D">
        <w:tc>
          <w:tcPr>
            <w:tcW w:w="3374" w:type="dxa"/>
          </w:tcPr>
          <w:p w:rsidR="00982B07" w:rsidRPr="00913DA7" w:rsidRDefault="00982B07"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数字建造理论与方法</w:t>
            </w:r>
          </w:p>
        </w:tc>
        <w:tc>
          <w:tcPr>
            <w:tcW w:w="812" w:type="dxa"/>
          </w:tcPr>
          <w:p w:rsidR="00982B07" w:rsidRPr="00913DA7" w:rsidRDefault="00982B07" w:rsidP="00AE090D">
            <w:pPr>
              <w:spacing w:line="280" w:lineRule="exact"/>
              <w:rPr>
                <w:color w:val="000000"/>
                <w:szCs w:val="21"/>
              </w:rPr>
            </w:pPr>
          </w:p>
        </w:tc>
        <w:tc>
          <w:tcPr>
            <w:tcW w:w="2953" w:type="dxa"/>
            <w:vMerge/>
          </w:tcPr>
          <w:p w:rsidR="00982B07" w:rsidRPr="00913DA7" w:rsidRDefault="00982B07" w:rsidP="00AE090D">
            <w:pPr>
              <w:spacing w:line="280" w:lineRule="exact"/>
              <w:rPr>
                <w:color w:val="000000"/>
                <w:szCs w:val="21"/>
              </w:rPr>
            </w:pPr>
          </w:p>
        </w:tc>
        <w:tc>
          <w:tcPr>
            <w:tcW w:w="1274" w:type="dxa"/>
          </w:tcPr>
          <w:p w:rsidR="00982B07" w:rsidRPr="00913DA7" w:rsidRDefault="00982B07" w:rsidP="00AE090D">
            <w:pPr>
              <w:spacing w:line="280" w:lineRule="exact"/>
              <w:rPr>
                <w:color w:val="000000"/>
                <w:szCs w:val="21"/>
              </w:rPr>
            </w:pPr>
          </w:p>
        </w:tc>
      </w:tr>
      <w:tr w:rsidR="00982B07" w:rsidRPr="00913DA7" w:rsidTr="00AE090D">
        <w:tc>
          <w:tcPr>
            <w:tcW w:w="3374" w:type="dxa"/>
          </w:tcPr>
          <w:p w:rsidR="00982B07" w:rsidRPr="00913DA7" w:rsidRDefault="00982B07"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工程项目管理理论与方法</w:t>
            </w:r>
          </w:p>
        </w:tc>
        <w:tc>
          <w:tcPr>
            <w:tcW w:w="812" w:type="dxa"/>
          </w:tcPr>
          <w:p w:rsidR="00982B07" w:rsidRPr="00913DA7" w:rsidRDefault="00982B07" w:rsidP="00AE090D">
            <w:pPr>
              <w:spacing w:line="280" w:lineRule="exact"/>
              <w:rPr>
                <w:color w:val="000000"/>
                <w:szCs w:val="21"/>
              </w:rPr>
            </w:pPr>
          </w:p>
        </w:tc>
        <w:tc>
          <w:tcPr>
            <w:tcW w:w="2953" w:type="dxa"/>
            <w:vMerge/>
          </w:tcPr>
          <w:p w:rsidR="00982B07" w:rsidRPr="00913DA7" w:rsidRDefault="00982B07" w:rsidP="00AE090D">
            <w:pPr>
              <w:spacing w:line="280" w:lineRule="exact"/>
              <w:rPr>
                <w:color w:val="000000"/>
                <w:szCs w:val="21"/>
              </w:rPr>
            </w:pPr>
          </w:p>
        </w:tc>
        <w:tc>
          <w:tcPr>
            <w:tcW w:w="1274" w:type="dxa"/>
          </w:tcPr>
          <w:p w:rsidR="00982B07" w:rsidRPr="00913DA7" w:rsidRDefault="00982B07" w:rsidP="00AE090D">
            <w:pPr>
              <w:spacing w:line="280" w:lineRule="exact"/>
              <w:rPr>
                <w:color w:val="000000"/>
                <w:szCs w:val="21"/>
              </w:rPr>
            </w:pPr>
          </w:p>
        </w:tc>
      </w:tr>
      <w:tr w:rsidR="00982B07" w:rsidRPr="00913DA7" w:rsidTr="00AE090D">
        <w:tc>
          <w:tcPr>
            <w:tcW w:w="3374" w:type="dxa"/>
          </w:tcPr>
          <w:p w:rsidR="00982B07" w:rsidRPr="00913DA7" w:rsidRDefault="00982B07"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工程安全管理信息化</w:t>
            </w:r>
          </w:p>
        </w:tc>
        <w:tc>
          <w:tcPr>
            <w:tcW w:w="812" w:type="dxa"/>
          </w:tcPr>
          <w:p w:rsidR="00982B07" w:rsidRPr="00913DA7" w:rsidRDefault="00982B07" w:rsidP="00AE090D">
            <w:pPr>
              <w:spacing w:line="280" w:lineRule="exact"/>
              <w:rPr>
                <w:color w:val="000000"/>
                <w:szCs w:val="21"/>
              </w:rPr>
            </w:pPr>
          </w:p>
        </w:tc>
        <w:tc>
          <w:tcPr>
            <w:tcW w:w="2953" w:type="dxa"/>
            <w:vMerge/>
          </w:tcPr>
          <w:p w:rsidR="00982B07" w:rsidRPr="00913DA7" w:rsidRDefault="00982B07" w:rsidP="00AE090D">
            <w:pPr>
              <w:spacing w:line="280" w:lineRule="exact"/>
              <w:rPr>
                <w:color w:val="000000"/>
                <w:szCs w:val="21"/>
              </w:rPr>
            </w:pPr>
          </w:p>
        </w:tc>
        <w:tc>
          <w:tcPr>
            <w:tcW w:w="1274" w:type="dxa"/>
          </w:tcPr>
          <w:p w:rsidR="00982B07" w:rsidRPr="00913DA7" w:rsidRDefault="00982B07" w:rsidP="00AE090D">
            <w:pPr>
              <w:spacing w:line="280" w:lineRule="exact"/>
              <w:rPr>
                <w:color w:val="000000"/>
                <w:szCs w:val="21"/>
              </w:rPr>
            </w:pPr>
          </w:p>
        </w:tc>
      </w:tr>
      <w:tr w:rsidR="00982B07" w:rsidRPr="00913DA7" w:rsidTr="00AE090D">
        <w:tc>
          <w:tcPr>
            <w:tcW w:w="3374" w:type="dxa"/>
          </w:tcPr>
          <w:p w:rsidR="00982B07" w:rsidRPr="00913DA7" w:rsidRDefault="00982B07" w:rsidP="00AE090D">
            <w:pPr>
              <w:spacing w:line="280" w:lineRule="exact"/>
              <w:ind w:left="404" w:hangingChars="200" w:hanging="404"/>
              <w:rPr>
                <w:color w:val="000000"/>
                <w:spacing w:val="-4"/>
                <w:szCs w:val="21"/>
              </w:rPr>
            </w:pPr>
            <w:r w:rsidRPr="00913DA7">
              <w:rPr>
                <w:rFonts w:eastAsia="方正宋三_GBK"/>
                <w:color w:val="000000"/>
                <w:spacing w:val="-4"/>
                <w:szCs w:val="21"/>
              </w:rPr>
              <w:t>04</w:t>
            </w:r>
            <w:r w:rsidRPr="00913DA7">
              <w:rPr>
                <w:rFonts w:eastAsia="方正宋三_GBK"/>
                <w:color w:val="000000"/>
                <w:spacing w:val="-4"/>
                <w:szCs w:val="21"/>
              </w:rPr>
              <w:tab/>
              <w:t>(</w:t>
            </w:r>
            <w:r w:rsidRPr="00913DA7">
              <w:rPr>
                <w:rFonts w:eastAsia="方正宋三_GBK"/>
                <w:color w:val="000000"/>
                <w:spacing w:val="-4"/>
                <w:szCs w:val="21"/>
              </w:rPr>
              <w:t>全日制</w:t>
            </w:r>
            <w:r w:rsidRPr="00913DA7">
              <w:rPr>
                <w:rFonts w:eastAsia="方正宋三_GBK"/>
                <w:color w:val="000000"/>
                <w:spacing w:val="-4"/>
                <w:szCs w:val="21"/>
              </w:rPr>
              <w:t>)</w:t>
            </w:r>
            <w:r w:rsidRPr="00913DA7">
              <w:rPr>
                <w:rFonts w:eastAsia="方正宋三_GBK" w:hAnsi="宋体"/>
                <w:color w:val="000000"/>
                <w:spacing w:val="-4"/>
                <w:szCs w:val="21"/>
              </w:rPr>
              <w:t>可持续发展与绿色建造</w:t>
            </w:r>
          </w:p>
        </w:tc>
        <w:tc>
          <w:tcPr>
            <w:tcW w:w="812" w:type="dxa"/>
          </w:tcPr>
          <w:p w:rsidR="00982B07" w:rsidRPr="00913DA7" w:rsidRDefault="00982B07" w:rsidP="00AE090D">
            <w:pPr>
              <w:spacing w:line="280" w:lineRule="exact"/>
              <w:rPr>
                <w:color w:val="000000"/>
                <w:szCs w:val="21"/>
              </w:rPr>
            </w:pPr>
          </w:p>
        </w:tc>
        <w:tc>
          <w:tcPr>
            <w:tcW w:w="2953" w:type="dxa"/>
            <w:vMerge/>
          </w:tcPr>
          <w:p w:rsidR="00982B07" w:rsidRPr="00913DA7" w:rsidRDefault="00982B07" w:rsidP="00AE090D">
            <w:pPr>
              <w:spacing w:line="280" w:lineRule="exact"/>
              <w:rPr>
                <w:color w:val="000000"/>
                <w:szCs w:val="21"/>
              </w:rPr>
            </w:pPr>
          </w:p>
        </w:tc>
        <w:tc>
          <w:tcPr>
            <w:tcW w:w="1274" w:type="dxa"/>
          </w:tcPr>
          <w:p w:rsidR="00982B07" w:rsidRPr="00913DA7" w:rsidRDefault="00982B07" w:rsidP="00AE090D">
            <w:pPr>
              <w:spacing w:line="280" w:lineRule="exact"/>
              <w:rPr>
                <w:color w:val="000000"/>
                <w:szCs w:val="21"/>
              </w:rPr>
            </w:pPr>
          </w:p>
        </w:tc>
      </w:tr>
      <w:tr w:rsidR="00982B07" w:rsidRPr="00913DA7" w:rsidTr="00AE090D">
        <w:tc>
          <w:tcPr>
            <w:tcW w:w="3374" w:type="dxa"/>
          </w:tcPr>
          <w:p w:rsidR="00982B07" w:rsidRPr="00913DA7" w:rsidRDefault="00982B07" w:rsidP="00AE090D">
            <w:pPr>
              <w:spacing w:line="280" w:lineRule="exact"/>
              <w:ind w:left="404" w:hangingChars="200" w:hanging="404"/>
              <w:rPr>
                <w:color w:val="000000"/>
                <w:spacing w:val="-4"/>
                <w:szCs w:val="21"/>
              </w:rPr>
            </w:pPr>
          </w:p>
        </w:tc>
        <w:tc>
          <w:tcPr>
            <w:tcW w:w="812" w:type="dxa"/>
          </w:tcPr>
          <w:p w:rsidR="00982B07" w:rsidRPr="00913DA7" w:rsidRDefault="00982B07" w:rsidP="00AE090D">
            <w:pPr>
              <w:spacing w:line="280" w:lineRule="exact"/>
              <w:rPr>
                <w:color w:val="000000"/>
                <w:szCs w:val="21"/>
              </w:rPr>
            </w:pPr>
          </w:p>
        </w:tc>
        <w:tc>
          <w:tcPr>
            <w:tcW w:w="2953" w:type="dxa"/>
          </w:tcPr>
          <w:p w:rsidR="00982B07" w:rsidRPr="00913DA7" w:rsidRDefault="00982B07" w:rsidP="00AE090D">
            <w:pPr>
              <w:spacing w:line="280" w:lineRule="exact"/>
              <w:rPr>
                <w:color w:val="000000"/>
                <w:szCs w:val="21"/>
              </w:rPr>
            </w:pPr>
          </w:p>
        </w:tc>
        <w:tc>
          <w:tcPr>
            <w:tcW w:w="1274" w:type="dxa"/>
          </w:tcPr>
          <w:p w:rsidR="00982B07" w:rsidRPr="00913DA7" w:rsidRDefault="00982B07" w:rsidP="00AE090D">
            <w:pPr>
              <w:spacing w:line="280" w:lineRule="exact"/>
              <w:rPr>
                <w:color w:val="000000"/>
                <w:szCs w:val="21"/>
              </w:rPr>
            </w:pPr>
          </w:p>
        </w:tc>
      </w:tr>
      <w:tr w:rsidR="00982B07" w:rsidRPr="00913DA7" w:rsidTr="00AE090D">
        <w:tc>
          <w:tcPr>
            <w:tcW w:w="3374" w:type="dxa"/>
          </w:tcPr>
          <w:p w:rsidR="00982B07" w:rsidRPr="00913DA7" w:rsidRDefault="00982B07" w:rsidP="00AE090D">
            <w:pPr>
              <w:pStyle w:val="4"/>
              <w:rPr>
                <w:color w:val="000000"/>
              </w:rPr>
            </w:pPr>
            <w:bookmarkStart w:id="17" w:name="_Toc492648285"/>
            <w:bookmarkStart w:id="18" w:name="_Toc493661736"/>
            <w:r w:rsidRPr="00913DA7">
              <w:rPr>
                <w:color w:val="000000"/>
              </w:rPr>
              <w:t>0814Z2</w:t>
            </w:r>
            <w:r w:rsidRPr="00913DA7">
              <w:rPr>
                <w:rFonts w:hAnsi="宋体"/>
                <w:color w:val="000000"/>
              </w:rPr>
              <w:t>道路与交通工程</w:t>
            </w:r>
            <w:bookmarkEnd w:id="17"/>
            <w:bookmarkEnd w:id="18"/>
          </w:p>
        </w:tc>
        <w:tc>
          <w:tcPr>
            <w:tcW w:w="812" w:type="dxa"/>
          </w:tcPr>
          <w:p w:rsidR="00982B07" w:rsidRPr="00913DA7" w:rsidRDefault="00982B07" w:rsidP="00AE090D">
            <w:pPr>
              <w:spacing w:line="280" w:lineRule="exact"/>
              <w:rPr>
                <w:color w:val="000000"/>
                <w:szCs w:val="21"/>
              </w:rPr>
            </w:pPr>
          </w:p>
        </w:tc>
        <w:tc>
          <w:tcPr>
            <w:tcW w:w="2953" w:type="dxa"/>
            <w:vMerge w:val="restart"/>
          </w:tcPr>
          <w:p w:rsidR="00982B07" w:rsidRPr="00913DA7" w:rsidRDefault="00982B07"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982B07" w:rsidRPr="00913DA7" w:rsidRDefault="00982B07"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982B07" w:rsidRPr="00913DA7" w:rsidRDefault="00982B07"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301 </w:t>
            </w:r>
            <w:r w:rsidRPr="00913DA7">
              <w:rPr>
                <w:rFonts w:eastAsia="方正宋三_GBK" w:hAnsi="宋体"/>
                <w:color w:val="000000"/>
                <w:szCs w:val="21"/>
              </w:rPr>
              <w:t>数学一</w:t>
            </w:r>
            <w:r w:rsidRPr="00913DA7">
              <w:rPr>
                <w:rFonts w:eastAsia="方正宋三_GBK"/>
                <w:color w:val="000000"/>
                <w:szCs w:val="21"/>
              </w:rPr>
              <w:t xml:space="preserve"> </w:t>
            </w:r>
          </w:p>
          <w:p w:rsidR="00982B07" w:rsidRPr="00913DA7" w:rsidRDefault="00982B07" w:rsidP="00AE090D">
            <w:pPr>
              <w:spacing w:line="280" w:lineRule="exact"/>
              <w:rPr>
                <w:color w:val="000000"/>
                <w:szCs w:val="21"/>
              </w:rPr>
            </w:pPr>
            <w:r w:rsidRPr="00913DA7">
              <w:rPr>
                <w:rFonts w:eastAsia="方正宋三_GBK" w:hAnsi="宋体"/>
                <w:color w:val="000000"/>
                <w:szCs w:val="21"/>
              </w:rPr>
              <w:t>④</w:t>
            </w:r>
            <w:r w:rsidRPr="00913DA7">
              <w:rPr>
                <w:rFonts w:eastAsia="方正宋三_GBK"/>
                <w:color w:val="000000"/>
                <w:szCs w:val="21"/>
              </w:rPr>
              <w:t xml:space="preserve">896 </w:t>
            </w:r>
            <w:r w:rsidRPr="00913DA7">
              <w:rPr>
                <w:rFonts w:eastAsia="方正宋三_GBK" w:hAnsi="宋体"/>
                <w:color w:val="000000"/>
                <w:szCs w:val="21"/>
              </w:rPr>
              <w:t>道路与交通工程</w:t>
            </w:r>
          </w:p>
        </w:tc>
        <w:tc>
          <w:tcPr>
            <w:tcW w:w="1274" w:type="dxa"/>
          </w:tcPr>
          <w:p w:rsidR="00982B07" w:rsidRPr="00913DA7" w:rsidRDefault="00982B07" w:rsidP="00AE090D">
            <w:pPr>
              <w:spacing w:line="280" w:lineRule="exact"/>
              <w:rPr>
                <w:color w:val="000000"/>
                <w:szCs w:val="21"/>
              </w:rPr>
            </w:pPr>
          </w:p>
        </w:tc>
      </w:tr>
      <w:tr w:rsidR="00982B07" w:rsidRPr="00913DA7" w:rsidTr="00AE090D">
        <w:tc>
          <w:tcPr>
            <w:tcW w:w="3374" w:type="dxa"/>
          </w:tcPr>
          <w:p w:rsidR="00982B07" w:rsidRPr="00913DA7" w:rsidRDefault="00982B07"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道路规划与几何设计理论</w:t>
            </w:r>
          </w:p>
        </w:tc>
        <w:tc>
          <w:tcPr>
            <w:tcW w:w="812" w:type="dxa"/>
          </w:tcPr>
          <w:p w:rsidR="00982B07" w:rsidRPr="00913DA7" w:rsidRDefault="00982B07" w:rsidP="00AE090D">
            <w:pPr>
              <w:spacing w:line="280" w:lineRule="exact"/>
              <w:rPr>
                <w:color w:val="000000"/>
                <w:szCs w:val="21"/>
              </w:rPr>
            </w:pPr>
          </w:p>
        </w:tc>
        <w:tc>
          <w:tcPr>
            <w:tcW w:w="2953" w:type="dxa"/>
            <w:vMerge/>
          </w:tcPr>
          <w:p w:rsidR="00982B07" w:rsidRPr="00913DA7" w:rsidRDefault="00982B07" w:rsidP="00AE090D">
            <w:pPr>
              <w:spacing w:line="280" w:lineRule="exact"/>
              <w:rPr>
                <w:color w:val="000000"/>
                <w:szCs w:val="21"/>
              </w:rPr>
            </w:pPr>
          </w:p>
        </w:tc>
        <w:tc>
          <w:tcPr>
            <w:tcW w:w="1274" w:type="dxa"/>
          </w:tcPr>
          <w:p w:rsidR="00982B07" w:rsidRPr="00913DA7" w:rsidRDefault="00982B07" w:rsidP="00AE090D">
            <w:pPr>
              <w:spacing w:line="280" w:lineRule="exact"/>
              <w:rPr>
                <w:color w:val="000000"/>
                <w:szCs w:val="21"/>
              </w:rPr>
            </w:pPr>
          </w:p>
        </w:tc>
      </w:tr>
      <w:tr w:rsidR="00982B07" w:rsidRPr="00913DA7" w:rsidTr="00AE090D">
        <w:tc>
          <w:tcPr>
            <w:tcW w:w="3374" w:type="dxa"/>
          </w:tcPr>
          <w:p w:rsidR="00982B07" w:rsidRPr="00913DA7" w:rsidRDefault="00982B07"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路基路面工程</w:t>
            </w:r>
          </w:p>
        </w:tc>
        <w:tc>
          <w:tcPr>
            <w:tcW w:w="812" w:type="dxa"/>
          </w:tcPr>
          <w:p w:rsidR="00982B07" w:rsidRPr="00913DA7" w:rsidRDefault="00982B07" w:rsidP="00AE090D">
            <w:pPr>
              <w:spacing w:line="280" w:lineRule="exact"/>
              <w:rPr>
                <w:color w:val="000000"/>
                <w:szCs w:val="21"/>
              </w:rPr>
            </w:pPr>
          </w:p>
        </w:tc>
        <w:tc>
          <w:tcPr>
            <w:tcW w:w="2953" w:type="dxa"/>
            <w:vMerge/>
          </w:tcPr>
          <w:p w:rsidR="00982B07" w:rsidRPr="00913DA7" w:rsidRDefault="00982B07" w:rsidP="00AE090D">
            <w:pPr>
              <w:spacing w:line="280" w:lineRule="exact"/>
              <w:rPr>
                <w:color w:val="000000"/>
                <w:szCs w:val="21"/>
              </w:rPr>
            </w:pPr>
          </w:p>
        </w:tc>
        <w:tc>
          <w:tcPr>
            <w:tcW w:w="1274" w:type="dxa"/>
          </w:tcPr>
          <w:p w:rsidR="00982B07" w:rsidRPr="00913DA7" w:rsidRDefault="00982B07" w:rsidP="00AE090D">
            <w:pPr>
              <w:spacing w:line="280" w:lineRule="exact"/>
              <w:rPr>
                <w:color w:val="000000"/>
                <w:szCs w:val="21"/>
              </w:rPr>
            </w:pPr>
          </w:p>
        </w:tc>
      </w:tr>
      <w:tr w:rsidR="00982B07" w:rsidRPr="00913DA7" w:rsidTr="00AE090D">
        <w:tc>
          <w:tcPr>
            <w:tcW w:w="3374" w:type="dxa"/>
          </w:tcPr>
          <w:p w:rsidR="00982B07" w:rsidRPr="00913DA7" w:rsidRDefault="00982B07"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交通控制理论与应用技术</w:t>
            </w:r>
          </w:p>
        </w:tc>
        <w:tc>
          <w:tcPr>
            <w:tcW w:w="812" w:type="dxa"/>
          </w:tcPr>
          <w:p w:rsidR="00982B07" w:rsidRPr="00913DA7" w:rsidRDefault="00982B07" w:rsidP="00AE090D">
            <w:pPr>
              <w:spacing w:line="280" w:lineRule="exact"/>
              <w:rPr>
                <w:color w:val="000000"/>
                <w:szCs w:val="21"/>
              </w:rPr>
            </w:pPr>
          </w:p>
        </w:tc>
        <w:tc>
          <w:tcPr>
            <w:tcW w:w="2953" w:type="dxa"/>
            <w:vMerge/>
          </w:tcPr>
          <w:p w:rsidR="00982B07" w:rsidRPr="00913DA7" w:rsidRDefault="00982B07" w:rsidP="00AE090D">
            <w:pPr>
              <w:spacing w:line="280" w:lineRule="exact"/>
              <w:rPr>
                <w:color w:val="000000"/>
                <w:szCs w:val="21"/>
              </w:rPr>
            </w:pPr>
          </w:p>
        </w:tc>
        <w:tc>
          <w:tcPr>
            <w:tcW w:w="1274" w:type="dxa"/>
          </w:tcPr>
          <w:p w:rsidR="00982B07" w:rsidRPr="00913DA7" w:rsidRDefault="00982B07" w:rsidP="00AE090D">
            <w:pPr>
              <w:spacing w:line="280" w:lineRule="exact"/>
              <w:rPr>
                <w:color w:val="000000"/>
                <w:szCs w:val="21"/>
              </w:rPr>
            </w:pPr>
          </w:p>
        </w:tc>
      </w:tr>
      <w:tr w:rsidR="00982B07" w:rsidRPr="00913DA7" w:rsidTr="00AE090D">
        <w:tc>
          <w:tcPr>
            <w:tcW w:w="3374" w:type="dxa"/>
          </w:tcPr>
          <w:p w:rsidR="00982B07" w:rsidRPr="00913DA7" w:rsidRDefault="00982B07" w:rsidP="00AE090D">
            <w:pPr>
              <w:spacing w:line="280"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交通运输发展战略与策略</w:t>
            </w:r>
          </w:p>
        </w:tc>
        <w:tc>
          <w:tcPr>
            <w:tcW w:w="812" w:type="dxa"/>
          </w:tcPr>
          <w:p w:rsidR="00982B07" w:rsidRPr="00913DA7" w:rsidRDefault="00982B07" w:rsidP="00AE090D">
            <w:pPr>
              <w:spacing w:line="280" w:lineRule="exact"/>
              <w:rPr>
                <w:color w:val="000000"/>
                <w:szCs w:val="21"/>
              </w:rPr>
            </w:pPr>
          </w:p>
        </w:tc>
        <w:tc>
          <w:tcPr>
            <w:tcW w:w="2953" w:type="dxa"/>
          </w:tcPr>
          <w:p w:rsidR="00982B07" w:rsidRPr="00913DA7" w:rsidRDefault="00982B07" w:rsidP="00AE090D">
            <w:pPr>
              <w:spacing w:line="280" w:lineRule="exact"/>
              <w:rPr>
                <w:color w:val="000000"/>
                <w:szCs w:val="21"/>
              </w:rPr>
            </w:pPr>
          </w:p>
        </w:tc>
        <w:tc>
          <w:tcPr>
            <w:tcW w:w="1274" w:type="dxa"/>
          </w:tcPr>
          <w:p w:rsidR="00982B07" w:rsidRPr="00913DA7" w:rsidRDefault="00982B07" w:rsidP="00AE090D">
            <w:pPr>
              <w:spacing w:line="280" w:lineRule="exact"/>
              <w:rPr>
                <w:color w:val="000000"/>
                <w:szCs w:val="21"/>
              </w:rPr>
            </w:pPr>
          </w:p>
        </w:tc>
      </w:tr>
      <w:tr w:rsidR="00982B07" w:rsidRPr="00913DA7" w:rsidTr="00AE090D">
        <w:tc>
          <w:tcPr>
            <w:tcW w:w="3374" w:type="dxa"/>
          </w:tcPr>
          <w:p w:rsidR="00982B07" w:rsidRPr="00913DA7" w:rsidRDefault="00982B07" w:rsidP="00AE090D">
            <w:pPr>
              <w:spacing w:line="280" w:lineRule="exact"/>
              <w:ind w:left="420" w:hangingChars="200" w:hanging="420"/>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运输系统规划与设计</w:t>
            </w:r>
          </w:p>
        </w:tc>
        <w:tc>
          <w:tcPr>
            <w:tcW w:w="812" w:type="dxa"/>
          </w:tcPr>
          <w:p w:rsidR="00982B07" w:rsidRPr="00913DA7" w:rsidRDefault="00982B07" w:rsidP="00AE090D">
            <w:pPr>
              <w:spacing w:line="280" w:lineRule="exact"/>
              <w:rPr>
                <w:color w:val="000000"/>
                <w:szCs w:val="21"/>
              </w:rPr>
            </w:pPr>
          </w:p>
        </w:tc>
        <w:tc>
          <w:tcPr>
            <w:tcW w:w="2953" w:type="dxa"/>
          </w:tcPr>
          <w:p w:rsidR="00982B07" w:rsidRPr="00913DA7" w:rsidRDefault="00982B07" w:rsidP="00AE090D">
            <w:pPr>
              <w:spacing w:line="280" w:lineRule="exact"/>
              <w:rPr>
                <w:color w:val="000000"/>
                <w:szCs w:val="21"/>
              </w:rPr>
            </w:pPr>
          </w:p>
        </w:tc>
        <w:tc>
          <w:tcPr>
            <w:tcW w:w="1274" w:type="dxa"/>
          </w:tcPr>
          <w:p w:rsidR="00982B07" w:rsidRPr="00913DA7" w:rsidRDefault="00982B07" w:rsidP="00AE090D">
            <w:pPr>
              <w:spacing w:line="280" w:lineRule="exact"/>
              <w:rPr>
                <w:color w:val="000000"/>
                <w:szCs w:val="21"/>
              </w:rPr>
            </w:pPr>
          </w:p>
        </w:tc>
      </w:tr>
      <w:tr w:rsidR="00982B07" w:rsidRPr="00913DA7" w:rsidTr="00AE090D">
        <w:tc>
          <w:tcPr>
            <w:tcW w:w="3374" w:type="dxa"/>
          </w:tcPr>
          <w:p w:rsidR="00982B07" w:rsidRPr="00913DA7" w:rsidRDefault="00982B07" w:rsidP="00AE090D">
            <w:pPr>
              <w:spacing w:line="280" w:lineRule="exact"/>
              <w:ind w:left="420" w:hangingChars="200" w:hanging="420"/>
              <w:rPr>
                <w:color w:val="000000"/>
                <w:szCs w:val="21"/>
              </w:rPr>
            </w:pPr>
            <w:r w:rsidRPr="00913DA7">
              <w:rPr>
                <w:rFonts w:eastAsia="方正宋三_GBK"/>
                <w:color w:val="000000"/>
                <w:szCs w:val="21"/>
              </w:rPr>
              <w:t>06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交通环境与交通安全</w:t>
            </w:r>
          </w:p>
        </w:tc>
        <w:tc>
          <w:tcPr>
            <w:tcW w:w="812" w:type="dxa"/>
          </w:tcPr>
          <w:p w:rsidR="00982B07" w:rsidRPr="00913DA7" w:rsidRDefault="00982B07" w:rsidP="00AE090D">
            <w:pPr>
              <w:spacing w:line="280" w:lineRule="exact"/>
              <w:rPr>
                <w:color w:val="000000"/>
                <w:szCs w:val="21"/>
              </w:rPr>
            </w:pPr>
          </w:p>
        </w:tc>
        <w:tc>
          <w:tcPr>
            <w:tcW w:w="2953" w:type="dxa"/>
          </w:tcPr>
          <w:p w:rsidR="00982B07" w:rsidRPr="00913DA7" w:rsidRDefault="00982B07" w:rsidP="00AE090D">
            <w:pPr>
              <w:spacing w:line="280" w:lineRule="exact"/>
              <w:rPr>
                <w:color w:val="000000"/>
                <w:szCs w:val="21"/>
              </w:rPr>
            </w:pPr>
          </w:p>
        </w:tc>
        <w:tc>
          <w:tcPr>
            <w:tcW w:w="1274" w:type="dxa"/>
          </w:tcPr>
          <w:p w:rsidR="00982B07" w:rsidRPr="00913DA7" w:rsidRDefault="00982B07" w:rsidP="00AE090D">
            <w:pPr>
              <w:spacing w:line="280" w:lineRule="exact"/>
              <w:rPr>
                <w:color w:val="000000"/>
                <w:szCs w:val="21"/>
              </w:rPr>
            </w:pPr>
          </w:p>
        </w:tc>
      </w:tr>
      <w:tr w:rsidR="00982B07" w:rsidRPr="00913DA7" w:rsidTr="00AE090D">
        <w:tc>
          <w:tcPr>
            <w:tcW w:w="3374" w:type="dxa"/>
          </w:tcPr>
          <w:p w:rsidR="00982B07" w:rsidRPr="00913DA7" w:rsidRDefault="00982B07" w:rsidP="00AE090D">
            <w:pPr>
              <w:spacing w:line="280" w:lineRule="exact"/>
              <w:ind w:left="420" w:hangingChars="200" w:hanging="420"/>
              <w:rPr>
                <w:rFonts w:eastAsia="方正宋三_GBK" w:hint="eastAsia"/>
                <w:color w:val="000000"/>
                <w:szCs w:val="21"/>
              </w:rPr>
            </w:pPr>
          </w:p>
          <w:p w:rsidR="00982B07" w:rsidRPr="00913DA7" w:rsidRDefault="00982B07" w:rsidP="00AE090D">
            <w:pPr>
              <w:spacing w:line="280" w:lineRule="exact"/>
              <w:ind w:left="420" w:hangingChars="200" w:hanging="420"/>
              <w:rPr>
                <w:rFonts w:eastAsia="方正宋三_GBK" w:hint="eastAsia"/>
                <w:color w:val="000000"/>
                <w:szCs w:val="21"/>
              </w:rPr>
            </w:pPr>
          </w:p>
          <w:p w:rsidR="00982B07" w:rsidRPr="00913DA7" w:rsidRDefault="00982B07" w:rsidP="00AE090D">
            <w:pPr>
              <w:spacing w:line="280" w:lineRule="exact"/>
              <w:ind w:left="420" w:hangingChars="200" w:hanging="420"/>
              <w:rPr>
                <w:rFonts w:eastAsia="方正宋三_GBK" w:hint="eastAsia"/>
                <w:color w:val="000000"/>
                <w:szCs w:val="21"/>
              </w:rPr>
            </w:pPr>
          </w:p>
          <w:p w:rsidR="00982B07" w:rsidRPr="00913DA7" w:rsidRDefault="00982B07" w:rsidP="00AE090D">
            <w:pPr>
              <w:spacing w:line="280" w:lineRule="exact"/>
              <w:ind w:left="420" w:hangingChars="200" w:hanging="420"/>
              <w:rPr>
                <w:rFonts w:eastAsia="方正宋三_GBK" w:hint="eastAsia"/>
                <w:color w:val="000000"/>
                <w:szCs w:val="21"/>
              </w:rPr>
            </w:pPr>
          </w:p>
          <w:p w:rsidR="00982B07" w:rsidRPr="00913DA7" w:rsidRDefault="00982B07" w:rsidP="00AE090D">
            <w:pPr>
              <w:spacing w:line="280" w:lineRule="exact"/>
              <w:ind w:left="420" w:hangingChars="200" w:hanging="420"/>
              <w:rPr>
                <w:rFonts w:eastAsia="方正宋三_GBK" w:hint="eastAsia"/>
                <w:color w:val="000000"/>
                <w:szCs w:val="21"/>
              </w:rPr>
            </w:pPr>
          </w:p>
          <w:p w:rsidR="00982B07" w:rsidRPr="00913DA7" w:rsidRDefault="00982B07" w:rsidP="00AE090D">
            <w:pPr>
              <w:spacing w:line="280" w:lineRule="exact"/>
              <w:ind w:left="420" w:hangingChars="200" w:hanging="420"/>
              <w:rPr>
                <w:rFonts w:eastAsia="方正宋三_GBK" w:hint="eastAsia"/>
                <w:color w:val="000000"/>
                <w:szCs w:val="21"/>
              </w:rPr>
            </w:pPr>
          </w:p>
          <w:p w:rsidR="00982B07" w:rsidRPr="00913DA7" w:rsidRDefault="00982B07" w:rsidP="00AE090D">
            <w:pPr>
              <w:spacing w:line="280" w:lineRule="exact"/>
              <w:ind w:left="420" w:hangingChars="200" w:hanging="420"/>
              <w:rPr>
                <w:rFonts w:eastAsia="方正宋三_GBK" w:hint="eastAsia"/>
                <w:color w:val="000000"/>
                <w:szCs w:val="21"/>
              </w:rPr>
            </w:pPr>
          </w:p>
          <w:p w:rsidR="00982B07" w:rsidRPr="00913DA7" w:rsidRDefault="00982B07" w:rsidP="00AE090D">
            <w:pPr>
              <w:spacing w:line="280" w:lineRule="exact"/>
              <w:ind w:left="420" w:hangingChars="200" w:hanging="420"/>
              <w:rPr>
                <w:rFonts w:eastAsia="方正宋三_GBK" w:hint="eastAsia"/>
                <w:color w:val="000000"/>
                <w:szCs w:val="21"/>
              </w:rPr>
            </w:pPr>
          </w:p>
          <w:p w:rsidR="00982B07" w:rsidRPr="00913DA7" w:rsidRDefault="00982B07" w:rsidP="00AE090D">
            <w:pPr>
              <w:spacing w:line="280" w:lineRule="exact"/>
              <w:ind w:left="420" w:hangingChars="200" w:hanging="420"/>
              <w:rPr>
                <w:rFonts w:eastAsia="方正宋三_GBK" w:hint="eastAsia"/>
                <w:color w:val="000000"/>
                <w:szCs w:val="21"/>
              </w:rPr>
            </w:pPr>
          </w:p>
          <w:p w:rsidR="00982B07" w:rsidRPr="00913DA7" w:rsidRDefault="00982B07" w:rsidP="00AE090D">
            <w:pPr>
              <w:spacing w:line="280" w:lineRule="exact"/>
              <w:ind w:left="420" w:hangingChars="200" w:hanging="420"/>
              <w:rPr>
                <w:rFonts w:eastAsia="方正宋三_GBK" w:hint="eastAsia"/>
                <w:color w:val="000000"/>
                <w:szCs w:val="21"/>
              </w:rPr>
            </w:pPr>
          </w:p>
          <w:p w:rsidR="00982B07" w:rsidRPr="00913DA7" w:rsidRDefault="00982B07" w:rsidP="00AE090D">
            <w:pPr>
              <w:spacing w:line="280" w:lineRule="exact"/>
              <w:ind w:left="420" w:hangingChars="200" w:hanging="420"/>
              <w:rPr>
                <w:rFonts w:eastAsia="方正宋三_GBK" w:hint="eastAsia"/>
                <w:color w:val="000000"/>
                <w:szCs w:val="21"/>
              </w:rPr>
            </w:pPr>
          </w:p>
          <w:p w:rsidR="00982B07" w:rsidRPr="00913DA7" w:rsidRDefault="00982B07" w:rsidP="00AE090D">
            <w:pPr>
              <w:spacing w:line="280" w:lineRule="exact"/>
              <w:ind w:left="420" w:hangingChars="200" w:hanging="420"/>
              <w:rPr>
                <w:rFonts w:eastAsia="方正宋三_GBK" w:hint="eastAsia"/>
                <w:color w:val="000000"/>
                <w:szCs w:val="21"/>
              </w:rPr>
            </w:pPr>
          </w:p>
          <w:p w:rsidR="00982B07" w:rsidRPr="00913DA7" w:rsidRDefault="00982B07" w:rsidP="00AE090D">
            <w:pPr>
              <w:spacing w:line="280" w:lineRule="exact"/>
              <w:ind w:left="420" w:hangingChars="200" w:hanging="420"/>
              <w:rPr>
                <w:rFonts w:eastAsia="方正宋三_GBK" w:hint="eastAsia"/>
                <w:color w:val="000000"/>
                <w:szCs w:val="21"/>
              </w:rPr>
            </w:pPr>
          </w:p>
          <w:p w:rsidR="00982B07" w:rsidRPr="00913DA7" w:rsidRDefault="00982B07" w:rsidP="00AE090D">
            <w:pPr>
              <w:spacing w:line="280" w:lineRule="exact"/>
              <w:ind w:left="420" w:hangingChars="200" w:hanging="420"/>
              <w:rPr>
                <w:rFonts w:eastAsia="方正宋三_GBK" w:hint="eastAsia"/>
                <w:color w:val="000000"/>
                <w:szCs w:val="21"/>
              </w:rPr>
            </w:pPr>
          </w:p>
          <w:p w:rsidR="00982B07" w:rsidRPr="00913DA7" w:rsidRDefault="00982B07" w:rsidP="00AE090D">
            <w:pPr>
              <w:spacing w:line="280" w:lineRule="exact"/>
              <w:ind w:left="420" w:hangingChars="200" w:hanging="420"/>
              <w:rPr>
                <w:rFonts w:eastAsia="方正宋三_GBK" w:hint="eastAsia"/>
                <w:color w:val="000000"/>
                <w:szCs w:val="21"/>
              </w:rPr>
            </w:pPr>
          </w:p>
          <w:p w:rsidR="00982B07" w:rsidRPr="00913DA7" w:rsidRDefault="00982B07" w:rsidP="00AE090D">
            <w:pPr>
              <w:spacing w:line="280" w:lineRule="exact"/>
              <w:ind w:left="420" w:hangingChars="200" w:hanging="420"/>
              <w:rPr>
                <w:rFonts w:eastAsia="方正宋三_GBK" w:hint="eastAsia"/>
                <w:color w:val="000000"/>
                <w:szCs w:val="21"/>
              </w:rPr>
            </w:pPr>
          </w:p>
          <w:p w:rsidR="00982B07" w:rsidRPr="00913DA7" w:rsidRDefault="00982B07" w:rsidP="00AE090D">
            <w:pPr>
              <w:spacing w:line="280" w:lineRule="exact"/>
              <w:ind w:left="420" w:hangingChars="200" w:hanging="420"/>
              <w:rPr>
                <w:rFonts w:eastAsia="方正宋三_GBK" w:hint="eastAsia"/>
                <w:color w:val="000000"/>
                <w:szCs w:val="21"/>
              </w:rPr>
            </w:pPr>
          </w:p>
          <w:p w:rsidR="00982B07" w:rsidRPr="00913DA7" w:rsidRDefault="00982B07" w:rsidP="00AE090D">
            <w:pPr>
              <w:spacing w:line="280" w:lineRule="exact"/>
              <w:ind w:left="420" w:hangingChars="200" w:hanging="420"/>
              <w:rPr>
                <w:rFonts w:eastAsia="方正宋三_GBK" w:hint="eastAsia"/>
                <w:color w:val="000000"/>
                <w:szCs w:val="21"/>
              </w:rPr>
            </w:pPr>
          </w:p>
          <w:p w:rsidR="00982B07" w:rsidRPr="00913DA7" w:rsidRDefault="00982B07" w:rsidP="00982B07">
            <w:pPr>
              <w:spacing w:beforeLines="50" w:line="280" w:lineRule="exact"/>
              <w:ind w:left="420" w:hangingChars="200" w:hanging="420"/>
              <w:rPr>
                <w:rFonts w:hint="eastAsia"/>
                <w:color w:val="000000"/>
                <w:szCs w:val="21"/>
              </w:rPr>
            </w:pPr>
          </w:p>
        </w:tc>
        <w:tc>
          <w:tcPr>
            <w:tcW w:w="812" w:type="dxa"/>
          </w:tcPr>
          <w:p w:rsidR="00982B07" w:rsidRPr="00913DA7" w:rsidRDefault="00982B07" w:rsidP="00AE090D">
            <w:pPr>
              <w:spacing w:line="280" w:lineRule="exact"/>
              <w:rPr>
                <w:color w:val="000000"/>
                <w:szCs w:val="21"/>
              </w:rPr>
            </w:pPr>
          </w:p>
        </w:tc>
        <w:tc>
          <w:tcPr>
            <w:tcW w:w="2953" w:type="dxa"/>
          </w:tcPr>
          <w:p w:rsidR="00982B07" w:rsidRPr="00913DA7" w:rsidRDefault="00982B07" w:rsidP="00AE090D">
            <w:pPr>
              <w:spacing w:line="280" w:lineRule="exact"/>
              <w:rPr>
                <w:color w:val="000000"/>
                <w:szCs w:val="21"/>
              </w:rPr>
            </w:pPr>
          </w:p>
        </w:tc>
        <w:tc>
          <w:tcPr>
            <w:tcW w:w="1274" w:type="dxa"/>
          </w:tcPr>
          <w:p w:rsidR="00982B07" w:rsidRPr="00913DA7" w:rsidRDefault="00982B07" w:rsidP="00AE090D">
            <w:pPr>
              <w:spacing w:line="280" w:lineRule="exact"/>
              <w:rPr>
                <w:rFonts w:eastAsia="方正宋三_GBK"/>
                <w:color w:val="000000"/>
                <w:szCs w:val="21"/>
              </w:rPr>
            </w:pPr>
          </w:p>
        </w:tc>
      </w:tr>
    </w:tbl>
    <w:p w:rsidR="00982B07" w:rsidRPr="00913DA7" w:rsidRDefault="00982B07" w:rsidP="00982B07">
      <w:pPr>
        <w:pStyle w:val="2"/>
        <w:rPr>
          <w:rFonts w:hint="eastAsia"/>
          <w:color w:val="000000"/>
          <w:lang w:eastAsia="zh-CN"/>
        </w:rPr>
      </w:pPr>
      <w:r w:rsidRPr="00913DA7">
        <w:rPr>
          <w:color w:val="000000"/>
        </w:rPr>
        <w:br w:type="page"/>
      </w:r>
      <w:bookmarkStart w:id="19" w:name="_Toc493661737"/>
      <w:r w:rsidRPr="00913DA7">
        <w:rPr>
          <w:color w:val="000000"/>
        </w:rPr>
        <w:lastRenderedPageBreak/>
        <w:t>专业学位招生目录</w:t>
      </w:r>
      <w:bookmarkEnd w:id="19"/>
    </w:p>
    <w:tbl>
      <w:tblPr>
        <w:tblW w:w="0" w:type="auto"/>
        <w:tblInd w:w="4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000"/>
      </w:tblPr>
      <w:tblGrid>
        <w:gridCol w:w="3374"/>
        <w:gridCol w:w="812"/>
        <w:gridCol w:w="2953"/>
        <w:gridCol w:w="1275"/>
      </w:tblGrid>
      <w:tr w:rsidR="00982B07" w:rsidRPr="00913DA7" w:rsidTr="00AE090D">
        <w:tc>
          <w:tcPr>
            <w:tcW w:w="3374" w:type="dxa"/>
            <w:tcBorders>
              <w:top w:val="single" w:sz="4" w:space="0" w:color="auto"/>
              <w:left w:val="single" w:sz="4" w:space="0" w:color="auto"/>
              <w:bottom w:val="single" w:sz="4" w:space="0" w:color="auto"/>
            </w:tcBorders>
            <w:vAlign w:val="center"/>
          </w:tcPr>
          <w:p w:rsidR="00982B07" w:rsidRPr="00913DA7" w:rsidRDefault="00982B07" w:rsidP="00AE090D">
            <w:pPr>
              <w:spacing w:line="280" w:lineRule="exact"/>
              <w:jc w:val="center"/>
              <w:rPr>
                <w:rFonts w:eastAsia="方正宋三_GBK" w:hAnsi="宋体" w:hint="eastAsia"/>
                <w:color w:val="000000"/>
                <w:szCs w:val="21"/>
              </w:rPr>
            </w:pPr>
            <w:r w:rsidRPr="00913DA7">
              <w:rPr>
                <w:rFonts w:eastAsia="方正宋三_GBK" w:hAnsi="宋体"/>
                <w:color w:val="000000"/>
                <w:szCs w:val="21"/>
              </w:rPr>
              <w:t>学科专业名称及代码、</w:t>
            </w:r>
          </w:p>
          <w:p w:rsidR="00982B07" w:rsidRPr="00913DA7" w:rsidRDefault="00982B07" w:rsidP="00AE090D">
            <w:pPr>
              <w:spacing w:line="280" w:lineRule="exact"/>
              <w:jc w:val="center"/>
              <w:rPr>
                <w:rFonts w:hAnsi="宋体"/>
                <w:color w:val="000000"/>
                <w:szCs w:val="21"/>
              </w:rPr>
            </w:pPr>
            <w:r w:rsidRPr="00913DA7">
              <w:rPr>
                <w:rFonts w:eastAsia="方正宋三_GBK" w:hAnsi="宋体"/>
                <w:color w:val="000000"/>
                <w:szCs w:val="21"/>
              </w:rPr>
              <w:t>研究方向</w:t>
            </w:r>
          </w:p>
        </w:tc>
        <w:tc>
          <w:tcPr>
            <w:tcW w:w="812" w:type="dxa"/>
            <w:tcBorders>
              <w:top w:val="single" w:sz="4" w:space="0" w:color="auto"/>
              <w:left w:val="single" w:sz="4" w:space="0" w:color="auto"/>
              <w:bottom w:val="single" w:sz="4" w:space="0" w:color="auto"/>
            </w:tcBorders>
            <w:vAlign w:val="center"/>
          </w:tcPr>
          <w:p w:rsidR="00982B07" w:rsidRPr="00913DA7" w:rsidRDefault="00982B07" w:rsidP="00AE090D">
            <w:pPr>
              <w:spacing w:line="280" w:lineRule="exact"/>
              <w:jc w:val="center"/>
              <w:rPr>
                <w:rFonts w:eastAsia="方正宋三_GBK" w:hAnsi="宋体" w:hint="eastAsia"/>
                <w:color w:val="000000"/>
                <w:szCs w:val="21"/>
              </w:rPr>
            </w:pPr>
            <w:r w:rsidRPr="00913DA7">
              <w:rPr>
                <w:rFonts w:eastAsia="方正宋三_GBK" w:hAnsi="宋体"/>
                <w:color w:val="000000"/>
                <w:szCs w:val="21"/>
              </w:rPr>
              <w:t>招生</w:t>
            </w:r>
          </w:p>
          <w:p w:rsidR="00982B07" w:rsidRPr="00913DA7" w:rsidRDefault="00982B07" w:rsidP="00AE090D">
            <w:pPr>
              <w:spacing w:line="280" w:lineRule="exact"/>
              <w:jc w:val="center"/>
              <w:rPr>
                <w:color w:val="000000"/>
                <w:szCs w:val="21"/>
              </w:rPr>
            </w:pPr>
            <w:r w:rsidRPr="00913DA7">
              <w:rPr>
                <w:rFonts w:eastAsia="方正宋三_GBK" w:hAnsi="宋体"/>
                <w:color w:val="000000"/>
                <w:szCs w:val="21"/>
              </w:rPr>
              <w:t>人数</w:t>
            </w:r>
          </w:p>
        </w:tc>
        <w:tc>
          <w:tcPr>
            <w:tcW w:w="2953" w:type="dxa"/>
            <w:tcBorders>
              <w:top w:val="single" w:sz="4" w:space="0" w:color="auto"/>
              <w:left w:val="single" w:sz="4" w:space="0" w:color="auto"/>
              <w:bottom w:val="single" w:sz="4" w:space="0" w:color="auto"/>
            </w:tcBorders>
            <w:vAlign w:val="center"/>
          </w:tcPr>
          <w:p w:rsidR="00982B07" w:rsidRPr="00913DA7" w:rsidRDefault="00982B07" w:rsidP="00AE090D">
            <w:pPr>
              <w:spacing w:line="280" w:lineRule="exact"/>
              <w:jc w:val="center"/>
              <w:rPr>
                <w:color w:val="000000"/>
                <w:szCs w:val="21"/>
              </w:rPr>
            </w:pPr>
            <w:r w:rsidRPr="00913DA7">
              <w:rPr>
                <w:rFonts w:eastAsia="方正宋三_GBK" w:hAnsi="宋体"/>
                <w:color w:val="000000"/>
                <w:szCs w:val="21"/>
              </w:rPr>
              <w:t>考试科目</w:t>
            </w:r>
          </w:p>
        </w:tc>
        <w:tc>
          <w:tcPr>
            <w:tcW w:w="1275" w:type="dxa"/>
            <w:tcBorders>
              <w:top w:val="single" w:sz="4" w:space="0" w:color="auto"/>
              <w:left w:val="single" w:sz="4" w:space="0" w:color="auto"/>
              <w:bottom w:val="single" w:sz="4" w:space="0" w:color="auto"/>
              <w:right w:val="single" w:sz="4" w:space="0" w:color="auto"/>
            </w:tcBorders>
            <w:vAlign w:val="center"/>
          </w:tcPr>
          <w:p w:rsidR="00982B07" w:rsidRPr="00913DA7" w:rsidRDefault="00982B07" w:rsidP="00AE090D">
            <w:pPr>
              <w:spacing w:line="280" w:lineRule="exact"/>
              <w:jc w:val="center"/>
              <w:rPr>
                <w:color w:val="000000"/>
                <w:szCs w:val="21"/>
              </w:rPr>
            </w:pPr>
            <w:r w:rsidRPr="00913DA7">
              <w:rPr>
                <w:rFonts w:eastAsia="方正宋三_GBK" w:hAnsi="宋体"/>
                <w:color w:val="000000"/>
                <w:szCs w:val="21"/>
              </w:rPr>
              <w:t>备注</w:t>
            </w:r>
          </w:p>
        </w:tc>
      </w:tr>
      <w:tr w:rsidR="00982B07" w:rsidRPr="00913DA7" w:rsidTr="00AE090D">
        <w:tc>
          <w:tcPr>
            <w:tcW w:w="3374" w:type="dxa"/>
            <w:tcBorders>
              <w:top w:val="single" w:sz="4" w:space="0" w:color="auto"/>
              <w:left w:val="single" w:sz="4" w:space="0" w:color="auto"/>
            </w:tcBorders>
          </w:tcPr>
          <w:p w:rsidR="00982B07" w:rsidRPr="00913DA7" w:rsidRDefault="00982B07" w:rsidP="00982B07">
            <w:pPr>
              <w:pStyle w:val="3"/>
              <w:spacing w:before="156" w:after="156"/>
              <w:ind w:left="560" w:hangingChars="200" w:hanging="560"/>
              <w:rPr>
                <w:rFonts w:ascii="Times New Roman" w:hAnsi="Times New Roman"/>
                <w:color w:val="000000"/>
              </w:rPr>
            </w:pPr>
            <w:bookmarkStart w:id="20" w:name="_Toc493661738"/>
            <w:r w:rsidRPr="00913DA7">
              <w:rPr>
                <w:rFonts w:ascii="Times New Roman" w:hAnsi="Times New Roman"/>
                <w:color w:val="000000"/>
              </w:rPr>
              <w:t>240</w:t>
            </w:r>
            <w:r w:rsidRPr="00913DA7">
              <w:rPr>
                <w:rFonts w:ascii="Times New Roman" w:hAnsi="宋体"/>
                <w:color w:val="000000"/>
              </w:rPr>
              <w:t>土木工程与力学学院</w:t>
            </w:r>
            <w:bookmarkEnd w:id="20"/>
          </w:p>
        </w:tc>
        <w:tc>
          <w:tcPr>
            <w:tcW w:w="812" w:type="dxa"/>
            <w:tcBorders>
              <w:top w:val="single" w:sz="4" w:space="0" w:color="auto"/>
              <w:left w:val="single" w:sz="4" w:space="0" w:color="auto"/>
            </w:tcBorders>
          </w:tcPr>
          <w:p w:rsidR="00982B07" w:rsidRPr="00913DA7" w:rsidRDefault="00982B07" w:rsidP="00AE090D">
            <w:pPr>
              <w:spacing w:line="280" w:lineRule="exact"/>
              <w:rPr>
                <w:color w:val="000000"/>
                <w:szCs w:val="21"/>
              </w:rPr>
            </w:pPr>
          </w:p>
        </w:tc>
        <w:tc>
          <w:tcPr>
            <w:tcW w:w="2953" w:type="dxa"/>
            <w:tcBorders>
              <w:top w:val="single" w:sz="4" w:space="0" w:color="auto"/>
              <w:left w:val="single" w:sz="4" w:space="0" w:color="auto"/>
            </w:tcBorders>
          </w:tcPr>
          <w:p w:rsidR="00982B07" w:rsidRPr="00913DA7" w:rsidRDefault="00982B07" w:rsidP="00AE090D">
            <w:pPr>
              <w:spacing w:line="280" w:lineRule="exact"/>
              <w:rPr>
                <w:color w:val="000000"/>
                <w:szCs w:val="21"/>
              </w:rPr>
            </w:pPr>
          </w:p>
        </w:tc>
        <w:tc>
          <w:tcPr>
            <w:tcW w:w="1275" w:type="dxa"/>
            <w:tcBorders>
              <w:top w:val="single" w:sz="4" w:space="0" w:color="auto"/>
              <w:left w:val="single" w:sz="4" w:space="0" w:color="auto"/>
              <w:right w:val="single" w:sz="4" w:space="0" w:color="auto"/>
            </w:tcBorders>
          </w:tcPr>
          <w:p w:rsidR="00982B07" w:rsidRPr="00913DA7" w:rsidRDefault="00982B07" w:rsidP="00AE090D">
            <w:pPr>
              <w:spacing w:line="280" w:lineRule="exact"/>
              <w:rPr>
                <w:color w:val="000000"/>
                <w:szCs w:val="21"/>
              </w:rPr>
            </w:pPr>
          </w:p>
        </w:tc>
      </w:tr>
      <w:tr w:rsidR="00982B07" w:rsidRPr="00913DA7" w:rsidTr="00AE090D">
        <w:tc>
          <w:tcPr>
            <w:tcW w:w="3374" w:type="dxa"/>
          </w:tcPr>
          <w:p w:rsidR="00982B07" w:rsidRPr="00913DA7" w:rsidRDefault="00982B07" w:rsidP="00AE090D">
            <w:pPr>
              <w:pStyle w:val="4"/>
              <w:ind w:left="480" w:hangingChars="200" w:hanging="480"/>
              <w:rPr>
                <w:color w:val="000000"/>
              </w:rPr>
            </w:pPr>
            <w:bookmarkStart w:id="21" w:name="_Toc492648286"/>
            <w:bookmarkStart w:id="22" w:name="_Toc493661739"/>
            <w:r w:rsidRPr="00913DA7">
              <w:rPr>
                <w:color w:val="000000"/>
              </w:rPr>
              <w:t>085213</w:t>
            </w:r>
            <w:r w:rsidRPr="00913DA7">
              <w:rPr>
                <w:rFonts w:hAnsi="宋体"/>
                <w:color w:val="000000"/>
              </w:rPr>
              <w:t>建筑与土木工程</w:t>
            </w:r>
            <w:bookmarkEnd w:id="21"/>
            <w:bookmarkEnd w:id="22"/>
          </w:p>
        </w:tc>
        <w:tc>
          <w:tcPr>
            <w:tcW w:w="812" w:type="dxa"/>
          </w:tcPr>
          <w:p w:rsidR="00982B07" w:rsidRPr="00913DA7" w:rsidRDefault="00982B07" w:rsidP="00AE090D">
            <w:pPr>
              <w:spacing w:line="280" w:lineRule="exact"/>
              <w:rPr>
                <w:color w:val="000000"/>
                <w:szCs w:val="21"/>
              </w:rPr>
            </w:pPr>
          </w:p>
        </w:tc>
        <w:tc>
          <w:tcPr>
            <w:tcW w:w="2953" w:type="dxa"/>
            <w:vMerge w:val="restart"/>
          </w:tcPr>
          <w:p w:rsidR="00982B07" w:rsidRPr="00913DA7" w:rsidRDefault="00982B07"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982B07" w:rsidRPr="00913DA7" w:rsidRDefault="00982B07"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204 </w:t>
            </w:r>
            <w:r w:rsidRPr="00913DA7">
              <w:rPr>
                <w:rFonts w:eastAsia="方正宋三_GBK" w:hAnsi="宋体"/>
                <w:color w:val="000000"/>
                <w:szCs w:val="21"/>
              </w:rPr>
              <w:t>英语二</w:t>
            </w:r>
            <w:r w:rsidRPr="00913DA7">
              <w:rPr>
                <w:rFonts w:eastAsia="方正宋三_GBK"/>
                <w:color w:val="000000"/>
                <w:szCs w:val="21"/>
              </w:rPr>
              <w:t xml:space="preserve"> </w:t>
            </w:r>
          </w:p>
          <w:p w:rsidR="00982B07" w:rsidRPr="00913DA7" w:rsidRDefault="00982B07"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302 </w:t>
            </w:r>
            <w:r w:rsidRPr="00913DA7">
              <w:rPr>
                <w:rFonts w:eastAsia="方正宋三_GBK" w:hAnsi="宋体"/>
                <w:color w:val="000000"/>
                <w:szCs w:val="21"/>
              </w:rPr>
              <w:t>数学二</w:t>
            </w:r>
            <w:r w:rsidRPr="00913DA7">
              <w:rPr>
                <w:rFonts w:eastAsia="方正宋三_GBK"/>
                <w:color w:val="000000"/>
                <w:szCs w:val="21"/>
              </w:rPr>
              <w:t xml:space="preserve"> </w:t>
            </w:r>
          </w:p>
          <w:p w:rsidR="00982B07" w:rsidRPr="00913DA7" w:rsidRDefault="00982B07" w:rsidP="00AE090D">
            <w:pPr>
              <w:spacing w:line="280" w:lineRule="exact"/>
              <w:rPr>
                <w:rFonts w:eastAsia="方正宋三_GBK" w:hAnsi="宋体" w:hint="eastAsia"/>
                <w:color w:val="000000"/>
                <w:szCs w:val="21"/>
              </w:rPr>
            </w:pPr>
            <w:r w:rsidRPr="00913DA7">
              <w:rPr>
                <w:rFonts w:eastAsia="方正宋三_GBK" w:hAnsi="宋体"/>
                <w:color w:val="000000"/>
                <w:szCs w:val="21"/>
              </w:rPr>
              <w:t>④</w:t>
            </w:r>
            <w:r w:rsidRPr="00913DA7">
              <w:rPr>
                <w:rFonts w:eastAsia="方正宋三_GBK"/>
                <w:color w:val="000000"/>
                <w:szCs w:val="21"/>
              </w:rPr>
              <w:t xml:space="preserve">841 </w:t>
            </w:r>
            <w:r w:rsidRPr="00913DA7">
              <w:rPr>
                <w:rFonts w:eastAsia="方正宋三_GBK" w:hAnsi="宋体"/>
                <w:color w:val="000000"/>
                <w:szCs w:val="21"/>
              </w:rPr>
              <w:t>工程力学</w:t>
            </w:r>
          </w:p>
          <w:p w:rsidR="00982B07" w:rsidRPr="00913DA7" w:rsidRDefault="00982B07" w:rsidP="00AE090D">
            <w:pPr>
              <w:spacing w:line="280" w:lineRule="exact"/>
              <w:rPr>
                <w:rFonts w:eastAsia="方正宋三_GBK"/>
                <w:color w:val="000000"/>
                <w:spacing w:val="-4"/>
                <w:szCs w:val="21"/>
              </w:rPr>
            </w:pPr>
            <w:r w:rsidRPr="00913DA7">
              <w:rPr>
                <w:rFonts w:eastAsia="方正宋三_GBK"/>
                <w:color w:val="000000"/>
                <w:spacing w:val="-4"/>
                <w:szCs w:val="21"/>
              </w:rPr>
              <w:t xml:space="preserve">  843 </w:t>
            </w:r>
            <w:r w:rsidRPr="00913DA7">
              <w:rPr>
                <w:rFonts w:eastAsia="方正宋三_GBK" w:hAnsi="宋体"/>
                <w:color w:val="000000"/>
                <w:spacing w:val="-4"/>
                <w:szCs w:val="21"/>
              </w:rPr>
              <w:t>工程管理学（限管理方向）</w:t>
            </w:r>
          </w:p>
          <w:p w:rsidR="00982B07" w:rsidRPr="00913DA7" w:rsidRDefault="00982B07" w:rsidP="00AE090D">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841</w:t>
            </w:r>
            <w:r w:rsidRPr="00913DA7">
              <w:rPr>
                <w:rFonts w:eastAsia="方正宋三_GBK" w:hAnsi="宋体"/>
                <w:color w:val="000000"/>
                <w:szCs w:val="21"/>
              </w:rPr>
              <w:t>、</w:t>
            </w:r>
            <w:r w:rsidRPr="00913DA7">
              <w:rPr>
                <w:rFonts w:eastAsia="方正宋三_GBK"/>
                <w:color w:val="000000"/>
                <w:szCs w:val="21"/>
              </w:rPr>
              <w:t xml:space="preserve">843 </w:t>
            </w:r>
            <w:r w:rsidRPr="00913DA7">
              <w:rPr>
                <w:rFonts w:eastAsia="方正宋三_GBK" w:hAnsi="宋体"/>
                <w:color w:val="000000"/>
                <w:szCs w:val="21"/>
              </w:rPr>
              <w:t>选一</w:t>
            </w:r>
            <w:r w:rsidRPr="00913DA7">
              <w:rPr>
                <w:rFonts w:eastAsia="方正宋三_GBK"/>
                <w:color w:val="000000"/>
                <w:szCs w:val="21"/>
              </w:rPr>
              <w:t>）</w:t>
            </w:r>
          </w:p>
        </w:tc>
        <w:tc>
          <w:tcPr>
            <w:tcW w:w="1275" w:type="dxa"/>
            <w:vMerge w:val="restart"/>
          </w:tcPr>
          <w:p w:rsidR="00982B07" w:rsidRPr="00913DA7" w:rsidRDefault="00982B07" w:rsidP="00AE090D">
            <w:pPr>
              <w:spacing w:line="280" w:lineRule="exact"/>
              <w:rPr>
                <w:color w:val="000000"/>
                <w:szCs w:val="21"/>
              </w:rPr>
            </w:pPr>
            <w:r w:rsidRPr="00913DA7">
              <w:rPr>
                <w:rFonts w:eastAsia="方正宋三_GBK"/>
                <w:color w:val="000000"/>
                <w:szCs w:val="21"/>
              </w:rPr>
              <w:t xml:space="preserve">843 </w:t>
            </w:r>
            <w:r w:rsidRPr="00913DA7">
              <w:rPr>
                <w:rFonts w:eastAsia="方正宋三_GBK" w:hAnsi="宋体"/>
                <w:color w:val="000000"/>
                <w:szCs w:val="21"/>
              </w:rPr>
              <w:t>工程管理学限</w:t>
            </w:r>
            <w:r w:rsidRPr="00913DA7">
              <w:rPr>
                <w:rFonts w:eastAsia="方正宋三_GBK"/>
                <w:color w:val="000000"/>
                <w:szCs w:val="21"/>
              </w:rPr>
              <w:t>02</w:t>
            </w:r>
            <w:r w:rsidRPr="00913DA7">
              <w:rPr>
                <w:rFonts w:eastAsia="方正宋三_GBK" w:hAnsi="宋体"/>
                <w:color w:val="000000"/>
                <w:szCs w:val="21"/>
              </w:rPr>
              <w:t>、</w:t>
            </w:r>
            <w:r w:rsidRPr="00913DA7">
              <w:rPr>
                <w:rFonts w:eastAsia="方正宋三_GBK"/>
                <w:color w:val="000000"/>
                <w:szCs w:val="21"/>
              </w:rPr>
              <w:t>52</w:t>
            </w:r>
            <w:r w:rsidRPr="00913DA7">
              <w:rPr>
                <w:rFonts w:eastAsia="方正宋三_GBK" w:hAnsi="宋体"/>
                <w:color w:val="000000"/>
                <w:szCs w:val="21"/>
              </w:rPr>
              <w:t>方向报考</w:t>
            </w:r>
          </w:p>
        </w:tc>
      </w:tr>
      <w:tr w:rsidR="00982B07" w:rsidRPr="00913DA7" w:rsidTr="00AE090D">
        <w:tc>
          <w:tcPr>
            <w:tcW w:w="3374" w:type="dxa"/>
          </w:tcPr>
          <w:p w:rsidR="00982B07" w:rsidRPr="00913DA7" w:rsidRDefault="00982B07"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土木工程</w:t>
            </w:r>
          </w:p>
        </w:tc>
        <w:tc>
          <w:tcPr>
            <w:tcW w:w="812" w:type="dxa"/>
          </w:tcPr>
          <w:p w:rsidR="00982B07" w:rsidRPr="00913DA7" w:rsidRDefault="00982B07" w:rsidP="00AE090D">
            <w:pPr>
              <w:spacing w:line="280" w:lineRule="exact"/>
              <w:rPr>
                <w:color w:val="000000"/>
                <w:szCs w:val="21"/>
              </w:rPr>
            </w:pPr>
          </w:p>
        </w:tc>
        <w:tc>
          <w:tcPr>
            <w:tcW w:w="2953" w:type="dxa"/>
            <w:vMerge/>
          </w:tcPr>
          <w:p w:rsidR="00982B07" w:rsidRPr="00913DA7" w:rsidRDefault="00982B07" w:rsidP="00AE090D">
            <w:pPr>
              <w:spacing w:line="280" w:lineRule="exact"/>
              <w:rPr>
                <w:color w:val="000000"/>
                <w:szCs w:val="21"/>
              </w:rPr>
            </w:pPr>
          </w:p>
        </w:tc>
        <w:tc>
          <w:tcPr>
            <w:tcW w:w="1275" w:type="dxa"/>
            <w:vMerge/>
          </w:tcPr>
          <w:p w:rsidR="00982B07" w:rsidRPr="00913DA7" w:rsidRDefault="00982B07" w:rsidP="00AE090D">
            <w:pPr>
              <w:spacing w:line="280" w:lineRule="exact"/>
              <w:rPr>
                <w:color w:val="000000"/>
                <w:szCs w:val="21"/>
              </w:rPr>
            </w:pPr>
          </w:p>
        </w:tc>
      </w:tr>
      <w:tr w:rsidR="00982B07" w:rsidRPr="00913DA7" w:rsidTr="00AE090D">
        <w:tc>
          <w:tcPr>
            <w:tcW w:w="3374" w:type="dxa"/>
          </w:tcPr>
          <w:p w:rsidR="00982B07" w:rsidRPr="00913DA7" w:rsidRDefault="00982B07"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土木工程建造与管理</w:t>
            </w:r>
          </w:p>
        </w:tc>
        <w:tc>
          <w:tcPr>
            <w:tcW w:w="812" w:type="dxa"/>
          </w:tcPr>
          <w:p w:rsidR="00982B07" w:rsidRPr="00913DA7" w:rsidRDefault="00982B07" w:rsidP="00AE090D">
            <w:pPr>
              <w:spacing w:line="280" w:lineRule="exact"/>
              <w:rPr>
                <w:color w:val="000000"/>
                <w:szCs w:val="21"/>
              </w:rPr>
            </w:pPr>
          </w:p>
        </w:tc>
        <w:tc>
          <w:tcPr>
            <w:tcW w:w="2953" w:type="dxa"/>
            <w:vMerge/>
          </w:tcPr>
          <w:p w:rsidR="00982B07" w:rsidRPr="00913DA7" w:rsidRDefault="00982B07" w:rsidP="00AE090D">
            <w:pPr>
              <w:spacing w:line="280" w:lineRule="exact"/>
              <w:rPr>
                <w:color w:val="000000"/>
                <w:szCs w:val="21"/>
              </w:rPr>
            </w:pPr>
          </w:p>
        </w:tc>
        <w:tc>
          <w:tcPr>
            <w:tcW w:w="1275" w:type="dxa"/>
            <w:vMerge/>
          </w:tcPr>
          <w:p w:rsidR="00982B07" w:rsidRPr="00913DA7" w:rsidRDefault="00982B07" w:rsidP="00AE090D">
            <w:pPr>
              <w:spacing w:line="280" w:lineRule="exact"/>
              <w:rPr>
                <w:color w:val="000000"/>
                <w:szCs w:val="21"/>
              </w:rPr>
            </w:pPr>
          </w:p>
        </w:tc>
      </w:tr>
      <w:tr w:rsidR="00982B07" w:rsidRPr="00913DA7" w:rsidTr="00AE090D">
        <w:tc>
          <w:tcPr>
            <w:tcW w:w="3374" w:type="dxa"/>
          </w:tcPr>
          <w:p w:rsidR="00982B07" w:rsidRPr="00913DA7" w:rsidRDefault="00982B07" w:rsidP="00AE090D">
            <w:pPr>
              <w:spacing w:line="280" w:lineRule="exact"/>
              <w:ind w:left="420" w:hangingChars="200" w:hanging="420"/>
              <w:rPr>
                <w:color w:val="000000"/>
                <w:szCs w:val="21"/>
              </w:rPr>
            </w:pPr>
            <w:r w:rsidRPr="00913DA7">
              <w:rPr>
                <w:rFonts w:eastAsia="方正宋三_GBK"/>
                <w:color w:val="000000"/>
                <w:szCs w:val="21"/>
              </w:rPr>
              <w:t>51</w:t>
            </w:r>
            <w:r w:rsidRPr="00913DA7">
              <w:rPr>
                <w:rFonts w:eastAsia="方正宋三_GBK"/>
                <w:color w:val="000000"/>
                <w:szCs w:val="21"/>
              </w:rPr>
              <w:tab/>
              <w:t>(</w:t>
            </w:r>
            <w:r w:rsidRPr="00913DA7">
              <w:rPr>
                <w:rFonts w:eastAsia="方正宋三_GBK"/>
                <w:color w:val="000000"/>
                <w:szCs w:val="21"/>
              </w:rPr>
              <w:t>非全日制</w:t>
            </w:r>
            <w:r w:rsidRPr="00913DA7">
              <w:rPr>
                <w:rFonts w:eastAsia="方正宋三_GBK"/>
                <w:color w:val="000000"/>
                <w:szCs w:val="21"/>
              </w:rPr>
              <w:t>)</w:t>
            </w:r>
            <w:r w:rsidRPr="00913DA7">
              <w:rPr>
                <w:rFonts w:eastAsia="方正宋三_GBK" w:hAnsi="宋体"/>
                <w:color w:val="000000"/>
                <w:szCs w:val="21"/>
              </w:rPr>
              <w:t>土木工程</w:t>
            </w:r>
          </w:p>
        </w:tc>
        <w:tc>
          <w:tcPr>
            <w:tcW w:w="812" w:type="dxa"/>
          </w:tcPr>
          <w:p w:rsidR="00982B07" w:rsidRPr="00913DA7" w:rsidRDefault="00982B07" w:rsidP="00AE090D">
            <w:pPr>
              <w:spacing w:line="280" w:lineRule="exact"/>
              <w:rPr>
                <w:color w:val="000000"/>
                <w:szCs w:val="21"/>
              </w:rPr>
            </w:pPr>
          </w:p>
        </w:tc>
        <w:tc>
          <w:tcPr>
            <w:tcW w:w="2953" w:type="dxa"/>
            <w:vMerge/>
          </w:tcPr>
          <w:p w:rsidR="00982B07" w:rsidRPr="00913DA7" w:rsidRDefault="00982B07" w:rsidP="00AE090D">
            <w:pPr>
              <w:spacing w:line="280" w:lineRule="exact"/>
              <w:rPr>
                <w:color w:val="000000"/>
                <w:szCs w:val="21"/>
              </w:rPr>
            </w:pPr>
          </w:p>
        </w:tc>
        <w:tc>
          <w:tcPr>
            <w:tcW w:w="1275" w:type="dxa"/>
          </w:tcPr>
          <w:p w:rsidR="00982B07" w:rsidRPr="00913DA7" w:rsidRDefault="00982B07" w:rsidP="00AE090D">
            <w:pPr>
              <w:spacing w:line="280" w:lineRule="exact"/>
              <w:rPr>
                <w:color w:val="000000"/>
                <w:szCs w:val="21"/>
              </w:rPr>
            </w:pPr>
          </w:p>
        </w:tc>
      </w:tr>
      <w:tr w:rsidR="00982B07" w:rsidRPr="00913DA7" w:rsidTr="00AE090D">
        <w:tc>
          <w:tcPr>
            <w:tcW w:w="3374" w:type="dxa"/>
          </w:tcPr>
          <w:p w:rsidR="00982B07" w:rsidRPr="00913DA7" w:rsidRDefault="00982B07" w:rsidP="00AE090D">
            <w:pPr>
              <w:spacing w:line="280" w:lineRule="exact"/>
              <w:ind w:left="404" w:hangingChars="200" w:hanging="404"/>
              <w:rPr>
                <w:color w:val="000000"/>
                <w:spacing w:val="-4"/>
                <w:szCs w:val="21"/>
              </w:rPr>
            </w:pPr>
            <w:r w:rsidRPr="00913DA7">
              <w:rPr>
                <w:rFonts w:eastAsia="方正宋三_GBK"/>
                <w:color w:val="000000"/>
                <w:spacing w:val="-4"/>
                <w:szCs w:val="21"/>
              </w:rPr>
              <w:t>52</w:t>
            </w:r>
            <w:r w:rsidRPr="00913DA7">
              <w:rPr>
                <w:rFonts w:eastAsia="方正宋三_GBK"/>
                <w:color w:val="000000"/>
                <w:spacing w:val="-4"/>
                <w:szCs w:val="21"/>
              </w:rPr>
              <w:tab/>
              <w:t>(</w:t>
            </w:r>
            <w:r w:rsidRPr="00913DA7">
              <w:rPr>
                <w:rFonts w:eastAsia="方正宋三_GBK"/>
                <w:color w:val="000000"/>
                <w:spacing w:val="-4"/>
                <w:szCs w:val="21"/>
              </w:rPr>
              <w:t>非全日制</w:t>
            </w:r>
            <w:r w:rsidRPr="00913DA7">
              <w:rPr>
                <w:rFonts w:eastAsia="方正宋三_GBK"/>
                <w:color w:val="000000"/>
                <w:spacing w:val="-4"/>
                <w:szCs w:val="21"/>
              </w:rPr>
              <w:t>)</w:t>
            </w:r>
            <w:r w:rsidRPr="00913DA7">
              <w:rPr>
                <w:rFonts w:eastAsia="方正宋三_GBK" w:hAnsi="宋体"/>
                <w:color w:val="000000"/>
                <w:spacing w:val="-4"/>
                <w:szCs w:val="21"/>
              </w:rPr>
              <w:t>土木工程建造与管理</w:t>
            </w:r>
          </w:p>
        </w:tc>
        <w:tc>
          <w:tcPr>
            <w:tcW w:w="812" w:type="dxa"/>
          </w:tcPr>
          <w:p w:rsidR="00982B07" w:rsidRPr="00913DA7" w:rsidRDefault="00982B07" w:rsidP="00AE090D">
            <w:pPr>
              <w:spacing w:line="280" w:lineRule="exact"/>
              <w:rPr>
                <w:color w:val="000000"/>
                <w:szCs w:val="21"/>
              </w:rPr>
            </w:pPr>
          </w:p>
        </w:tc>
        <w:tc>
          <w:tcPr>
            <w:tcW w:w="2953" w:type="dxa"/>
            <w:vMerge/>
          </w:tcPr>
          <w:p w:rsidR="00982B07" w:rsidRPr="00913DA7" w:rsidRDefault="00982B07" w:rsidP="00AE090D">
            <w:pPr>
              <w:spacing w:line="280" w:lineRule="exact"/>
              <w:rPr>
                <w:color w:val="000000"/>
                <w:szCs w:val="21"/>
              </w:rPr>
            </w:pPr>
          </w:p>
        </w:tc>
        <w:tc>
          <w:tcPr>
            <w:tcW w:w="1275" w:type="dxa"/>
          </w:tcPr>
          <w:p w:rsidR="00982B07" w:rsidRPr="00913DA7" w:rsidRDefault="00982B07" w:rsidP="00AE090D">
            <w:pPr>
              <w:spacing w:line="280" w:lineRule="exact"/>
              <w:rPr>
                <w:color w:val="000000"/>
                <w:szCs w:val="21"/>
              </w:rPr>
            </w:pPr>
          </w:p>
        </w:tc>
      </w:tr>
      <w:tr w:rsidR="00982B07" w:rsidRPr="00913DA7" w:rsidTr="00AE090D">
        <w:tc>
          <w:tcPr>
            <w:tcW w:w="3374" w:type="dxa"/>
          </w:tcPr>
          <w:p w:rsidR="00982B07" w:rsidRPr="00913DA7" w:rsidRDefault="00982B07" w:rsidP="00AE090D">
            <w:pPr>
              <w:spacing w:line="280" w:lineRule="exact"/>
              <w:ind w:left="404" w:hangingChars="200" w:hanging="404"/>
              <w:rPr>
                <w:color w:val="000000"/>
                <w:spacing w:val="-4"/>
                <w:szCs w:val="21"/>
              </w:rPr>
            </w:pPr>
          </w:p>
        </w:tc>
        <w:tc>
          <w:tcPr>
            <w:tcW w:w="812" w:type="dxa"/>
          </w:tcPr>
          <w:p w:rsidR="00982B07" w:rsidRPr="00913DA7" w:rsidRDefault="00982B07" w:rsidP="00AE090D">
            <w:pPr>
              <w:spacing w:line="280" w:lineRule="exact"/>
              <w:rPr>
                <w:color w:val="000000"/>
                <w:szCs w:val="21"/>
              </w:rPr>
            </w:pPr>
          </w:p>
        </w:tc>
        <w:tc>
          <w:tcPr>
            <w:tcW w:w="2953" w:type="dxa"/>
          </w:tcPr>
          <w:p w:rsidR="00982B07" w:rsidRPr="00913DA7" w:rsidRDefault="00982B07" w:rsidP="00AE090D">
            <w:pPr>
              <w:spacing w:line="280" w:lineRule="exact"/>
              <w:rPr>
                <w:color w:val="000000"/>
                <w:szCs w:val="21"/>
              </w:rPr>
            </w:pPr>
          </w:p>
        </w:tc>
        <w:tc>
          <w:tcPr>
            <w:tcW w:w="1275" w:type="dxa"/>
          </w:tcPr>
          <w:p w:rsidR="00982B07" w:rsidRPr="00913DA7" w:rsidRDefault="00982B07" w:rsidP="00AE090D">
            <w:pPr>
              <w:spacing w:line="280" w:lineRule="exact"/>
              <w:rPr>
                <w:color w:val="000000"/>
                <w:szCs w:val="21"/>
              </w:rPr>
            </w:pPr>
          </w:p>
        </w:tc>
      </w:tr>
      <w:tr w:rsidR="00982B07" w:rsidRPr="00913DA7" w:rsidTr="00AE090D">
        <w:tc>
          <w:tcPr>
            <w:tcW w:w="3374" w:type="dxa"/>
          </w:tcPr>
          <w:p w:rsidR="00982B07" w:rsidRPr="00913DA7" w:rsidRDefault="00982B07" w:rsidP="00AE090D">
            <w:pPr>
              <w:pStyle w:val="4"/>
              <w:rPr>
                <w:color w:val="000000"/>
              </w:rPr>
            </w:pPr>
            <w:bookmarkStart w:id="23" w:name="_Toc492648287"/>
            <w:bookmarkStart w:id="24" w:name="_Toc493661740"/>
            <w:r w:rsidRPr="00913DA7">
              <w:rPr>
                <w:color w:val="000000"/>
              </w:rPr>
              <w:t>085222</w:t>
            </w:r>
            <w:r w:rsidRPr="00913DA7">
              <w:rPr>
                <w:rFonts w:hAnsi="宋体"/>
                <w:color w:val="000000"/>
              </w:rPr>
              <w:t>交通运输工程</w:t>
            </w:r>
            <w:bookmarkEnd w:id="23"/>
            <w:bookmarkEnd w:id="24"/>
          </w:p>
        </w:tc>
        <w:tc>
          <w:tcPr>
            <w:tcW w:w="812" w:type="dxa"/>
          </w:tcPr>
          <w:p w:rsidR="00982B07" w:rsidRPr="00913DA7" w:rsidRDefault="00982B07" w:rsidP="00AE090D">
            <w:pPr>
              <w:spacing w:line="280" w:lineRule="exact"/>
              <w:rPr>
                <w:color w:val="000000"/>
                <w:szCs w:val="21"/>
              </w:rPr>
            </w:pPr>
          </w:p>
        </w:tc>
        <w:tc>
          <w:tcPr>
            <w:tcW w:w="2953" w:type="dxa"/>
            <w:vMerge w:val="restart"/>
          </w:tcPr>
          <w:p w:rsidR="00982B07" w:rsidRPr="00913DA7" w:rsidRDefault="00982B07"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982B07" w:rsidRPr="00913DA7" w:rsidRDefault="00982B07"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204 </w:t>
            </w:r>
            <w:r w:rsidRPr="00913DA7">
              <w:rPr>
                <w:rFonts w:eastAsia="方正宋三_GBK" w:hAnsi="宋体"/>
                <w:color w:val="000000"/>
                <w:szCs w:val="21"/>
              </w:rPr>
              <w:t>英语二</w:t>
            </w:r>
            <w:r w:rsidRPr="00913DA7">
              <w:rPr>
                <w:rFonts w:eastAsia="方正宋三_GBK"/>
                <w:color w:val="000000"/>
                <w:szCs w:val="21"/>
              </w:rPr>
              <w:t xml:space="preserve"> </w:t>
            </w:r>
          </w:p>
          <w:p w:rsidR="00982B07" w:rsidRPr="00913DA7" w:rsidRDefault="00982B07"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302 </w:t>
            </w:r>
            <w:r w:rsidRPr="00913DA7">
              <w:rPr>
                <w:rFonts w:eastAsia="方正宋三_GBK" w:hAnsi="宋体"/>
                <w:color w:val="000000"/>
                <w:szCs w:val="21"/>
              </w:rPr>
              <w:t>数学二</w:t>
            </w:r>
            <w:r w:rsidRPr="00913DA7">
              <w:rPr>
                <w:rFonts w:eastAsia="方正宋三_GBK"/>
                <w:color w:val="000000"/>
                <w:szCs w:val="21"/>
              </w:rPr>
              <w:t xml:space="preserve"> </w:t>
            </w:r>
          </w:p>
          <w:p w:rsidR="00982B07" w:rsidRPr="00913DA7" w:rsidRDefault="00982B07" w:rsidP="00AE090D">
            <w:pPr>
              <w:spacing w:line="280" w:lineRule="exact"/>
              <w:rPr>
                <w:color w:val="000000"/>
                <w:szCs w:val="21"/>
              </w:rPr>
            </w:pPr>
            <w:r w:rsidRPr="00913DA7">
              <w:rPr>
                <w:rFonts w:eastAsia="方正宋三_GBK" w:hAnsi="宋体"/>
                <w:color w:val="000000"/>
                <w:szCs w:val="21"/>
              </w:rPr>
              <w:t>④</w:t>
            </w:r>
            <w:r w:rsidRPr="00913DA7">
              <w:rPr>
                <w:rFonts w:eastAsia="方正宋三_GBK"/>
                <w:color w:val="000000"/>
                <w:szCs w:val="21"/>
              </w:rPr>
              <w:t xml:space="preserve">896 </w:t>
            </w:r>
            <w:r w:rsidRPr="00913DA7">
              <w:rPr>
                <w:rFonts w:eastAsia="方正宋三_GBK" w:hAnsi="宋体"/>
                <w:color w:val="000000"/>
                <w:szCs w:val="21"/>
              </w:rPr>
              <w:t>道路与交通工程</w:t>
            </w:r>
          </w:p>
        </w:tc>
        <w:tc>
          <w:tcPr>
            <w:tcW w:w="1275" w:type="dxa"/>
          </w:tcPr>
          <w:p w:rsidR="00982B07" w:rsidRPr="00913DA7" w:rsidRDefault="00982B07" w:rsidP="00AE090D">
            <w:pPr>
              <w:spacing w:line="280" w:lineRule="exact"/>
              <w:rPr>
                <w:color w:val="000000"/>
                <w:szCs w:val="21"/>
              </w:rPr>
            </w:pPr>
          </w:p>
        </w:tc>
      </w:tr>
      <w:tr w:rsidR="00982B07" w:rsidRPr="00913DA7" w:rsidTr="00AE090D">
        <w:tc>
          <w:tcPr>
            <w:tcW w:w="3374" w:type="dxa"/>
          </w:tcPr>
          <w:p w:rsidR="00982B07" w:rsidRPr="00913DA7" w:rsidRDefault="00982B07" w:rsidP="00AE090D">
            <w:pPr>
              <w:spacing w:line="280" w:lineRule="exact"/>
              <w:ind w:left="420" w:hangingChars="200" w:hanging="420"/>
              <w:rPr>
                <w:color w:val="000000"/>
                <w:szCs w:val="21"/>
              </w:rPr>
            </w:pPr>
            <w:r w:rsidRPr="00913DA7">
              <w:rPr>
                <w:rFonts w:eastAsia="方正宋三_GBK"/>
                <w:color w:val="000000"/>
                <w:szCs w:val="21"/>
              </w:rPr>
              <w:t>00</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不区分研究方向</w:t>
            </w:r>
          </w:p>
        </w:tc>
        <w:tc>
          <w:tcPr>
            <w:tcW w:w="812" w:type="dxa"/>
          </w:tcPr>
          <w:p w:rsidR="00982B07" w:rsidRPr="00913DA7" w:rsidRDefault="00982B07" w:rsidP="00AE090D">
            <w:pPr>
              <w:spacing w:line="280" w:lineRule="exact"/>
              <w:rPr>
                <w:color w:val="000000"/>
                <w:szCs w:val="21"/>
              </w:rPr>
            </w:pPr>
          </w:p>
        </w:tc>
        <w:tc>
          <w:tcPr>
            <w:tcW w:w="2953" w:type="dxa"/>
            <w:vMerge/>
          </w:tcPr>
          <w:p w:rsidR="00982B07" w:rsidRPr="00913DA7" w:rsidRDefault="00982B07" w:rsidP="00AE090D">
            <w:pPr>
              <w:spacing w:line="280" w:lineRule="exact"/>
              <w:rPr>
                <w:color w:val="000000"/>
                <w:szCs w:val="21"/>
              </w:rPr>
            </w:pPr>
          </w:p>
        </w:tc>
        <w:tc>
          <w:tcPr>
            <w:tcW w:w="1275" w:type="dxa"/>
          </w:tcPr>
          <w:p w:rsidR="00982B07" w:rsidRPr="00913DA7" w:rsidRDefault="00982B07" w:rsidP="00AE090D">
            <w:pPr>
              <w:spacing w:line="280" w:lineRule="exact"/>
              <w:rPr>
                <w:color w:val="000000"/>
                <w:szCs w:val="21"/>
              </w:rPr>
            </w:pPr>
          </w:p>
        </w:tc>
      </w:tr>
      <w:tr w:rsidR="00982B07" w:rsidRPr="00913DA7" w:rsidTr="00AE090D">
        <w:tc>
          <w:tcPr>
            <w:tcW w:w="3374" w:type="dxa"/>
          </w:tcPr>
          <w:p w:rsidR="00982B07" w:rsidRPr="00913DA7" w:rsidRDefault="00982B07" w:rsidP="00AE090D">
            <w:pPr>
              <w:spacing w:line="280" w:lineRule="exact"/>
              <w:ind w:left="420" w:hangingChars="200" w:hanging="420"/>
              <w:rPr>
                <w:color w:val="000000"/>
                <w:szCs w:val="21"/>
              </w:rPr>
            </w:pPr>
            <w:r w:rsidRPr="00913DA7">
              <w:rPr>
                <w:rFonts w:eastAsia="方正宋三_GBK"/>
                <w:color w:val="000000"/>
                <w:szCs w:val="21"/>
              </w:rPr>
              <w:t>50</w:t>
            </w:r>
            <w:r w:rsidRPr="00913DA7">
              <w:rPr>
                <w:rFonts w:eastAsia="方正宋三_GBK"/>
                <w:color w:val="000000"/>
                <w:szCs w:val="21"/>
              </w:rPr>
              <w:tab/>
              <w:t>(</w:t>
            </w:r>
            <w:r w:rsidRPr="00913DA7">
              <w:rPr>
                <w:rFonts w:eastAsia="方正宋三_GBK"/>
                <w:color w:val="000000"/>
                <w:szCs w:val="21"/>
              </w:rPr>
              <w:t>非全日制</w:t>
            </w:r>
            <w:r w:rsidRPr="00913DA7">
              <w:rPr>
                <w:rFonts w:eastAsia="方正宋三_GBK"/>
                <w:color w:val="000000"/>
                <w:szCs w:val="21"/>
              </w:rPr>
              <w:t>)</w:t>
            </w:r>
            <w:r w:rsidRPr="00913DA7">
              <w:rPr>
                <w:rFonts w:eastAsia="方正宋三_GBK" w:hAnsi="宋体"/>
                <w:color w:val="000000"/>
                <w:szCs w:val="21"/>
              </w:rPr>
              <w:t>不区分研究方向</w:t>
            </w:r>
          </w:p>
        </w:tc>
        <w:tc>
          <w:tcPr>
            <w:tcW w:w="812" w:type="dxa"/>
          </w:tcPr>
          <w:p w:rsidR="00982B07" w:rsidRPr="00913DA7" w:rsidRDefault="00982B07" w:rsidP="00AE090D">
            <w:pPr>
              <w:spacing w:line="280" w:lineRule="exact"/>
              <w:rPr>
                <w:color w:val="000000"/>
                <w:szCs w:val="21"/>
              </w:rPr>
            </w:pPr>
          </w:p>
        </w:tc>
        <w:tc>
          <w:tcPr>
            <w:tcW w:w="2953" w:type="dxa"/>
            <w:vMerge/>
          </w:tcPr>
          <w:p w:rsidR="00982B07" w:rsidRPr="00913DA7" w:rsidRDefault="00982B07" w:rsidP="00AE090D">
            <w:pPr>
              <w:spacing w:line="280" w:lineRule="exact"/>
              <w:rPr>
                <w:color w:val="000000"/>
                <w:szCs w:val="21"/>
              </w:rPr>
            </w:pPr>
          </w:p>
        </w:tc>
        <w:tc>
          <w:tcPr>
            <w:tcW w:w="1275" w:type="dxa"/>
          </w:tcPr>
          <w:p w:rsidR="00982B07" w:rsidRPr="00913DA7" w:rsidRDefault="00982B07" w:rsidP="00AE090D">
            <w:pPr>
              <w:spacing w:line="280" w:lineRule="exact"/>
              <w:rPr>
                <w:color w:val="000000"/>
                <w:szCs w:val="21"/>
              </w:rPr>
            </w:pPr>
          </w:p>
        </w:tc>
      </w:tr>
      <w:tr w:rsidR="00982B07" w:rsidRPr="00913DA7" w:rsidTr="00AE090D">
        <w:tc>
          <w:tcPr>
            <w:tcW w:w="3374" w:type="dxa"/>
          </w:tcPr>
          <w:p w:rsidR="00982B07" w:rsidRPr="00913DA7" w:rsidRDefault="00982B07" w:rsidP="00AE090D">
            <w:pPr>
              <w:spacing w:line="280" w:lineRule="exact"/>
              <w:ind w:left="420" w:hangingChars="200" w:hanging="420"/>
              <w:rPr>
                <w:color w:val="000000"/>
                <w:szCs w:val="21"/>
              </w:rPr>
            </w:pPr>
          </w:p>
        </w:tc>
        <w:tc>
          <w:tcPr>
            <w:tcW w:w="812" w:type="dxa"/>
          </w:tcPr>
          <w:p w:rsidR="00982B07" w:rsidRPr="00913DA7" w:rsidRDefault="00982B07" w:rsidP="00AE090D">
            <w:pPr>
              <w:spacing w:line="280" w:lineRule="exact"/>
              <w:rPr>
                <w:color w:val="000000"/>
                <w:szCs w:val="21"/>
              </w:rPr>
            </w:pPr>
          </w:p>
        </w:tc>
        <w:tc>
          <w:tcPr>
            <w:tcW w:w="2953" w:type="dxa"/>
          </w:tcPr>
          <w:p w:rsidR="00982B07" w:rsidRPr="00913DA7" w:rsidRDefault="00982B07" w:rsidP="00AE090D">
            <w:pPr>
              <w:spacing w:line="280" w:lineRule="exact"/>
              <w:rPr>
                <w:color w:val="000000"/>
                <w:szCs w:val="21"/>
              </w:rPr>
            </w:pPr>
          </w:p>
        </w:tc>
        <w:tc>
          <w:tcPr>
            <w:tcW w:w="1275" w:type="dxa"/>
          </w:tcPr>
          <w:p w:rsidR="00982B07" w:rsidRPr="00913DA7" w:rsidRDefault="00982B07" w:rsidP="00AE090D">
            <w:pPr>
              <w:spacing w:line="280" w:lineRule="exact"/>
              <w:rPr>
                <w:color w:val="000000"/>
                <w:szCs w:val="21"/>
              </w:rPr>
            </w:pPr>
          </w:p>
        </w:tc>
      </w:tr>
      <w:tr w:rsidR="00982B07" w:rsidRPr="00913DA7" w:rsidTr="00AE090D">
        <w:trPr>
          <w:trHeight w:val="820"/>
        </w:trPr>
        <w:tc>
          <w:tcPr>
            <w:tcW w:w="3374" w:type="dxa"/>
          </w:tcPr>
          <w:p w:rsidR="00982B07" w:rsidRPr="00913DA7" w:rsidRDefault="00982B07" w:rsidP="00AE090D">
            <w:pPr>
              <w:pStyle w:val="4"/>
              <w:rPr>
                <w:color w:val="000000"/>
              </w:rPr>
            </w:pPr>
            <w:bookmarkStart w:id="25" w:name="_Toc492648288"/>
            <w:bookmarkStart w:id="26" w:name="_Toc493661741"/>
            <w:r w:rsidRPr="00913DA7">
              <w:rPr>
                <w:color w:val="000000"/>
              </w:rPr>
              <w:t>085239</w:t>
            </w:r>
            <w:r w:rsidRPr="00913DA7">
              <w:rPr>
                <w:rFonts w:hAnsi="宋体"/>
                <w:color w:val="000000"/>
              </w:rPr>
              <w:t>项目管理</w:t>
            </w:r>
            <w:bookmarkEnd w:id="25"/>
            <w:bookmarkEnd w:id="26"/>
          </w:p>
        </w:tc>
        <w:tc>
          <w:tcPr>
            <w:tcW w:w="812" w:type="dxa"/>
          </w:tcPr>
          <w:p w:rsidR="00982B07" w:rsidRPr="00913DA7" w:rsidRDefault="00982B07" w:rsidP="00AE090D">
            <w:pPr>
              <w:spacing w:line="280" w:lineRule="exact"/>
              <w:rPr>
                <w:color w:val="000000"/>
                <w:szCs w:val="21"/>
              </w:rPr>
            </w:pPr>
          </w:p>
        </w:tc>
        <w:tc>
          <w:tcPr>
            <w:tcW w:w="2953" w:type="dxa"/>
            <w:vMerge w:val="restart"/>
          </w:tcPr>
          <w:p w:rsidR="00982B07" w:rsidRPr="00913DA7" w:rsidRDefault="00982B07"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982B07" w:rsidRPr="00913DA7" w:rsidRDefault="00982B07"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204 </w:t>
            </w:r>
            <w:r w:rsidRPr="00913DA7">
              <w:rPr>
                <w:rFonts w:eastAsia="方正宋三_GBK" w:hAnsi="宋体"/>
                <w:color w:val="000000"/>
                <w:szCs w:val="21"/>
              </w:rPr>
              <w:t>英语二</w:t>
            </w:r>
            <w:r w:rsidRPr="00913DA7">
              <w:rPr>
                <w:rFonts w:eastAsia="方正宋三_GBK"/>
                <w:color w:val="000000"/>
                <w:szCs w:val="21"/>
              </w:rPr>
              <w:t xml:space="preserve"> </w:t>
            </w:r>
          </w:p>
          <w:p w:rsidR="00982B07" w:rsidRPr="00913DA7" w:rsidRDefault="00982B07" w:rsidP="00AE090D">
            <w:pPr>
              <w:spacing w:line="280" w:lineRule="exact"/>
              <w:rPr>
                <w:rFonts w:eastAsia="方正宋三_GBK" w:hAnsi="宋体"/>
                <w:color w:val="000000"/>
                <w:szCs w:val="21"/>
              </w:rPr>
            </w:pPr>
            <w:r w:rsidRPr="00913DA7">
              <w:rPr>
                <w:rFonts w:eastAsia="方正宋三_GBK" w:hAnsi="宋体"/>
                <w:color w:val="000000"/>
                <w:szCs w:val="21"/>
              </w:rPr>
              <w:t>③</w:t>
            </w:r>
            <w:r w:rsidRPr="00913DA7">
              <w:rPr>
                <w:rFonts w:eastAsia="方正宋三_GBK"/>
                <w:color w:val="000000"/>
                <w:szCs w:val="21"/>
              </w:rPr>
              <w:t xml:space="preserve">302 </w:t>
            </w:r>
            <w:r w:rsidRPr="00913DA7">
              <w:rPr>
                <w:rFonts w:eastAsia="方正宋三_GBK" w:hAnsi="宋体"/>
                <w:color w:val="000000"/>
                <w:szCs w:val="21"/>
              </w:rPr>
              <w:t>数学二</w:t>
            </w:r>
            <w:r w:rsidRPr="00913DA7">
              <w:rPr>
                <w:rFonts w:eastAsia="方正宋三_GBK"/>
                <w:color w:val="000000"/>
                <w:szCs w:val="21"/>
              </w:rPr>
              <w:t xml:space="preserve"> </w:t>
            </w:r>
          </w:p>
          <w:p w:rsidR="00982B07" w:rsidRPr="00913DA7" w:rsidRDefault="00982B07" w:rsidP="00AE090D">
            <w:pPr>
              <w:spacing w:line="280" w:lineRule="exact"/>
              <w:rPr>
                <w:color w:val="000000"/>
                <w:szCs w:val="21"/>
              </w:rPr>
            </w:pPr>
            <w:r w:rsidRPr="00913DA7">
              <w:rPr>
                <w:rFonts w:eastAsia="方正宋三_GBK" w:hAnsi="宋体"/>
                <w:color w:val="000000"/>
                <w:szCs w:val="21"/>
              </w:rPr>
              <w:t>④</w:t>
            </w:r>
            <w:r w:rsidRPr="00913DA7">
              <w:rPr>
                <w:rFonts w:eastAsia="方正宋三_GBK"/>
                <w:color w:val="000000"/>
                <w:szCs w:val="21"/>
              </w:rPr>
              <w:t xml:space="preserve">893 </w:t>
            </w:r>
            <w:r w:rsidRPr="00913DA7">
              <w:rPr>
                <w:rFonts w:eastAsia="方正宋三_GBK" w:hAnsi="宋体"/>
                <w:color w:val="000000"/>
                <w:szCs w:val="21"/>
              </w:rPr>
              <w:t>项目管理</w:t>
            </w:r>
          </w:p>
        </w:tc>
        <w:tc>
          <w:tcPr>
            <w:tcW w:w="1275" w:type="dxa"/>
            <w:vMerge w:val="restart"/>
          </w:tcPr>
          <w:p w:rsidR="00982B07" w:rsidRPr="00913DA7" w:rsidRDefault="00982B07" w:rsidP="00AE090D">
            <w:pPr>
              <w:spacing w:line="280" w:lineRule="exact"/>
              <w:rPr>
                <w:rFonts w:eastAsia="方正宋三_GBK" w:hAnsi="宋体"/>
                <w:color w:val="000000"/>
                <w:szCs w:val="21"/>
              </w:rPr>
            </w:pPr>
          </w:p>
        </w:tc>
      </w:tr>
      <w:tr w:rsidR="00982B07" w:rsidRPr="00913DA7" w:rsidTr="00AE090D">
        <w:tc>
          <w:tcPr>
            <w:tcW w:w="3374" w:type="dxa"/>
          </w:tcPr>
          <w:p w:rsidR="00982B07" w:rsidRPr="00913DA7" w:rsidRDefault="00982B07" w:rsidP="00AE090D">
            <w:pPr>
              <w:spacing w:line="280" w:lineRule="exact"/>
              <w:rPr>
                <w:rFonts w:hint="eastAsia"/>
                <w:color w:val="000000"/>
                <w:szCs w:val="21"/>
              </w:rPr>
            </w:pPr>
            <w:r w:rsidRPr="00913DA7">
              <w:rPr>
                <w:rFonts w:eastAsia="方正宋三_GBK"/>
                <w:color w:val="000000"/>
                <w:szCs w:val="21"/>
              </w:rPr>
              <w:t>50</w:t>
            </w:r>
            <w:r w:rsidRPr="00913DA7">
              <w:rPr>
                <w:rFonts w:eastAsia="方正宋三_GBK"/>
                <w:color w:val="000000"/>
                <w:szCs w:val="21"/>
              </w:rPr>
              <w:tab/>
              <w:t>(</w:t>
            </w:r>
            <w:r w:rsidRPr="00913DA7">
              <w:rPr>
                <w:rFonts w:eastAsia="方正宋三_GBK"/>
                <w:color w:val="000000"/>
                <w:szCs w:val="21"/>
              </w:rPr>
              <w:t>非全日制</w:t>
            </w:r>
            <w:r w:rsidRPr="00913DA7">
              <w:rPr>
                <w:rFonts w:eastAsia="方正宋三_GBK"/>
                <w:color w:val="000000"/>
                <w:szCs w:val="21"/>
              </w:rPr>
              <w:t>)</w:t>
            </w:r>
            <w:r w:rsidRPr="00913DA7">
              <w:rPr>
                <w:rFonts w:eastAsia="方正宋三_GBK" w:hAnsi="宋体"/>
                <w:color w:val="000000"/>
                <w:szCs w:val="21"/>
              </w:rPr>
              <w:t>不区分研究方向</w:t>
            </w:r>
          </w:p>
        </w:tc>
        <w:tc>
          <w:tcPr>
            <w:tcW w:w="812" w:type="dxa"/>
          </w:tcPr>
          <w:p w:rsidR="00982B07" w:rsidRPr="00913DA7" w:rsidRDefault="00982B07" w:rsidP="00AE090D">
            <w:pPr>
              <w:spacing w:line="280" w:lineRule="exact"/>
              <w:rPr>
                <w:color w:val="000000"/>
                <w:szCs w:val="21"/>
              </w:rPr>
            </w:pPr>
          </w:p>
        </w:tc>
        <w:tc>
          <w:tcPr>
            <w:tcW w:w="2953" w:type="dxa"/>
            <w:vMerge/>
          </w:tcPr>
          <w:p w:rsidR="00982B07" w:rsidRPr="00913DA7" w:rsidRDefault="00982B07" w:rsidP="00AE090D">
            <w:pPr>
              <w:spacing w:line="280" w:lineRule="exact"/>
              <w:rPr>
                <w:rFonts w:eastAsia="方正宋三_GBK"/>
                <w:color w:val="000000"/>
                <w:szCs w:val="21"/>
              </w:rPr>
            </w:pPr>
          </w:p>
        </w:tc>
        <w:tc>
          <w:tcPr>
            <w:tcW w:w="1275" w:type="dxa"/>
            <w:vMerge/>
          </w:tcPr>
          <w:p w:rsidR="00982B07" w:rsidRPr="00913DA7" w:rsidRDefault="00982B07" w:rsidP="00AE090D">
            <w:pPr>
              <w:spacing w:line="280" w:lineRule="exact"/>
              <w:rPr>
                <w:color w:val="000000"/>
                <w:szCs w:val="21"/>
              </w:rPr>
            </w:pPr>
          </w:p>
        </w:tc>
      </w:tr>
      <w:tr w:rsidR="00982B07" w:rsidRPr="00913DA7" w:rsidTr="00AE090D">
        <w:tc>
          <w:tcPr>
            <w:tcW w:w="3374" w:type="dxa"/>
          </w:tcPr>
          <w:p w:rsidR="00982B07" w:rsidRPr="00913DA7" w:rsidRDefault="00982B07" w:rsidP="00AE090D">
            <w:pPr>
              <w:spacing w:line="280" w:lineRule="exact"/>
              <w:rPr>
                <w:rFonts w:hint="eastAsia"/>
                <w:color w:val="000000"/>
                <w:szCs w:val="21"/>
              </w:rPr>
            </w:pPr>
          </w:p>
        </w:tc>
        <w:tc>
          <w:tcPr>
            <w:tcW w:w="812" w:type="dxa"/>
          </w:tcPr>
          <w:p w:rsidR="00982B07" w:rsidRPr="00913DA7" w:rsidRDefault="00982B07" w:rsidP="00AE090D">
            <w:pPr>
              <w:spacing w:line="280" w:lineRule="exact"/>
              <w:rPr>
                <w:color w:val="000000"/>
                <w:szCs w:val="21"/>
              </w:rPr>
            </w:pPr>
          </w:p>
        </w:tc>
        <w:tc>
          <w:tcPr>
            <w:tcW w:w="2953" w:type="dxa"/>
          </w:tcPr>
          <w:p w:rsidR="00982B07" w:rsidRPr="00913DA7" w:rsidRDefault="00982B07" w:rsidP="00AE090D">
            <w:pPr>
              <w:spacing w:line="280" w:lineRule="exact"/>
              <w:rPr>
                <w:color w:val="000000"/>
                <w:szCs w:val="21"/>
              </w:rPr>
            </w:pPr>
          </w:p>
        </w:tc>
        <w:tc>
          <w:tcPr>
            <w:tcW w:w="1275" w:type="dxa"/>
          </w:tcPr>
          <w:p w:rsidR="00982B07" w:rsidRPr="00913DA7" w:rsidRDefault="00982B07" w:rsidP="00AE090D">
            <w:pPr>
              <w:spacing w:line="280" w:lineRule="exact"/>
              <w:rPr>
                <w:color w:val="000000"/>
                <w:szCs w:val="21"/>
              </w:rPr>
            </w:pPr>
          </w:p>
        </w:tc>
      </w:tr>
      <w:tr w:rsidR="00982B07" w:rsidRPr="00913DA7" w:rsidTr="00AE090D">
        <w:tc>
          <w:tcPr>
            <w:tcW w:w="3374" w:type="dxa"/>
          </w:tcPr>
          <w:p w:rsidR="00982B07" w:rsidRPr="00913DA7" w:rsidRDefault="00982B07" w:rsidP="00AE090D">
            <w:pPr>
              <w:pStyle w:val="4"/>
              <w:rPr>
                <w:color w:val="000000"/>
              </w:rPr>
            </w:pPr>
            <w:bookmarkStart w:id="27" w:name="_Toc492648289"/>
            <w:bookmarkStart w:id="28" w:name="_Toc493661742"/>
            <w:r w:rsidRPr="00913DA7">
              <w:rPr>
                <w:color w:val="000000"/>
              </w:rPr>
              <w:t>125600</w:t>
            </w:r>
            <w:r w:rsidRPr="00913DA7">
              <w:rPr>
                <w:rFonts w:hAnsi="宋体"/>
                <w:color w:val="000000"/>
              </w:rPr>
              <w:t>工程管理</w:t>
            </w:r>
            <w:bookmarkEnd w:id="27"/>
            <w:bookmarkEnd w:id="28"/>
          </w:p>
        </w:tc>
        <w:tc>
          <w:tcPr>
            <w:tcW w:w="812" w:type="dxa"/>
          </w:tcPr>
          <w:p w:rsidR="00982B07" w:rsidRPr="00913DA7" w:rsidRDefault="00982B07" w:rsidP="00AE090D">
            <w:pPr>
              <w:spacing w:line="280" w:lineRule="exact"/>
              <w:rPr>
                <w:color w:val="000000"/>
                <w:szCs w:val="21"/>
              </w:rPr>
            </w:pPr>
          </w:p>
        </w:tc>
        <w:tc>
          <w:tcPr>
            <w:tcW w:w="2953" w:type="dxa"/>
            <w:vMerge w:val="restart"/>
          </w:tcPr>
          <w:p w:rsidR="00982B07" w:rsidRPr="00913DA7" w:rsidRDefault="00982B07"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199 </w:t>
            </w:r>
            <w:r w:rsidRPr="00913DA7">
              <w:rPr>
                <w:rFonts w:eastAsia="方正宋三_GBK" w:hAnsi="宋体"/>
                <w:color w:val="000000"/>
                <w:szCs w:val="21"/>
              </w:rPr>
              <w:t>管理类联考综合能力</w:t>
            </w:r>
            <w:r w:rsidRPr="00913DA7">
              <w:rPr>
                <w:rFonts w:eastAsia="方正宋三_GBK"/>
                <w:color w:val="000000"/>
                <w:szCs w:val="21"/>
              </w:rPr>
              <w:t xml:space="preserve"> </w:t>
            </w:r>
          </w:p>
          <w:p w:rsidR="00982B07" w:rsidRPr="00913DA7" w:rsidRDefault="00982B07"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204 </w:t>
            </w:r>
            <w:r w:rsidRPr="00913DA7">
              <w:rPr>
                <w:rFonts w:eastAsia="方正宋三_GBK" w:hAnsi="宋体"/>
                <w:color w:val="000000"/>
                <w:szCs w:val="21"/>
              </w:rPr>
              <w:t>英语二</w:t>
            </w:r>
            <w:r w:rsidRPr="00913DA7">
              <w:rPr>
                <w:rFonts w:eastAsia="方正宋三_GBK"/>
                <w:color w:val="000000"/>
                <w:szCs w:val="21"/>
              </w:rPr>
              <w:t xml:space="preserve"> </w:t>
            </w:r>
          </w:p>
          <w:p w:rsidR="00982B07" w:rsidRPr="00913DA7" w:rsidRDefault="00982B07" w:rsidP="00AE090D">
            <w:pPr>
              <w:spacing w:line="280" w:lineRule="exact"/>
              <w:rPr>
                <w:rFonts w:eastAsia="方正宋三_GBK"/>
                <w:color w:val="000000"/>
                <w:szCs w:val="21"/>
              </w:rPr>
            </w:pPr>
            <w:r w:rsidRPr="00913DA7">
              <w:rPr>
                <w:rFonts w:eastAsia="方正宋三_GBK" w:hAnsi="宋体"/>
                <w:color w:val="000000"/>
                <w:szCs w:val="21"/>
              </w:rPr>
              <w:t>③</w:t>
            </w:r>
          </w:p>
        </w:tc>
        <w:tc>
          <w:tcPr>
            <w:tcW w:w="1275" w:type="dxa"/>
            <w:vMerge w:val="restart"/>
          </w:tcPr>
          <w:p w:rsidR="00982B07" w:rsidRPr="00913DA7" w:rsidRDefault="00982B07" w:rsidP="00AE090D">
            <w:pPr>
              <w:spacing w:line="280" w:lineRule="exact"/>
              <w:rPr>
                <w:color w:val="000000"/>
                <w:szCs w:val="21"/>
              </w:rPr>
            </w:pPr>
          </w:p>
        </w:tc>
      </w:tr>
      <w:tr w:rsidR="00982B07" w:rsidRPr="00913DA7" w:rsidTr="00AE090D">
        <w:tc>
          <w:tcPr>
            <w:tcW w:w="3374" w:type="dxa"/>
          </w:tcPr>
          <w:p w:rsidR="00982B07" w:rsidRPr="00913DA7" w:rsidRDefault="00982B07" w:rsidP="00AE090D">
            <w:pPr>
              <w:spacing w:line="280" w:lineRule="exact"/>
              <w:rPr>
                <w:color w:val="000000"/>
                <w:szCs w:val="21"/>
              </w:rPr>
            </w:pPr>
            <w:r w:rsidRPr="00913DA7">
              <w:rPr>
                <w:rFonts w:eastAsia="方正宋三_GBK"/>
                <w:color w:val="000000"/>
                <w:szCs w:val="21"/>
              </w:rPr>
              <w:t>50</w:t>
            </w:r>
            <w:r w:rsidRPr="00913DA7">
              <w:rPr>
                <w:rFonts w:eastAsia="方正宋三_GBK"/>
                <w:color w:val="000000"/>
                <w:szCs w:val="21"/>
              </w:rPr>
              <w:tab/>
              <w:t>(</w:t>
            </w:r>
            <w:r w:rsidRPr="00913DA7">
              <w:rPr>
                <w:rFonts w:eastAsia="方正宋三_GBK"/>
                <w:color w:val="000000"/>
                <w:szCs w:val="21"/>
              </w:rPr>
              <w:t>非全日制</w:t>
            </w:r>
            <w:r w:rsidRPr="00913DA7">
              <w:rPr>
                <w:rFonts w:eastAsia="方正宋三_GBK"/>
                <w:color w:val="000000"/>
                <w:szCs w:val="21"/>
              </w:rPr>
              <w:t>)</w:t>
            </w:r>
            <w:r w:rsidRPr="00913DA7">
              <w:rPr>
                <w:rFonts w:eastAsia="方正宋三_GBK" w:hAnsi="宋体"/>
                <w:color w:val="000000"/>
                <w:szCs w:val="21"/>
              </w:rPr>
              <w:t>不区分研究方向</w:t>
            </w:r>
          </w:p>
        </w:tc>
        <w:tc>
          <w:tcPr>
            <w:tcW w:w="812" w:type="dxa"/>
          </w:tcPr>
          <w:p w:rsidR="00982B07" w:rsidRPr="00913DA7" w:rsidRDefault="00982B07" w:rsidP="00AE090D">
            <w:pPr>
              <w:spacing w:line="280" w:lineRule="exact"/>
              <w:rPr>
                <w:color w:val="000000"/>
                <w:szCs w:val="21"/>
              </w:rPr>
            </w:pPr>
          </w:p>
        </w:tc>
        <w:tc>
          <w:tcPr>
            <w:tcW w:w="2953" w:type="dxa"/>
            <w:vMerge/>
          </w:tcPr>
          <w:p w:rsidR="00982B07" w:rsidRPr="00913DA7" w:rsidRDefault="00982B07" w:rsidP="00AE090D">
            <w:pPr>
              <w:spacing w:line="280" w:lineRule="exact"/>
              <w:rPr>
                <w:color w:val="000000"/>
                <w:szCs w:val="21"/>
              </w:rPr>
            </w:pPr>
          </w:p>
        </w:tc>
        <w:tc>
          <w:tcPr>
            <w:tcW w:w="1275" w:type="dxa"/>
            <w:vMerge/>
          </w:tcPr>
          <w:p w:rsidR="00982B07" w:rsidRPr="00913DA7" w:rsidRDefault="00982B07" w:rsidP="00AE090D">
            <w:pPr>
              <w:spacing w:line="280" w:lineRule="exact"/>
              <w:rPr>
                <w:color w:val="000000"/>
                <w:szCs w:val="21"/>
              </w:rPr>
            </w:pPr>
          </w:p>
        </w:tc>
      </w:tr>
      <w:tr w:rsidR="00982B07" w:rsidRPr="00913DA7" w:rsidTr="00AE090D">
        <w:tc>
          <w:tcPr>
            <w:tcW w:w="3374" w:type="dxa"/>
          </w:tcPr>
          <w:p w:rsidR="00982B07" w:rsidRPr="00913DA7" w:rsidRDefault="00982B07" w:rsidP="00AE090D">
            <w:pPr>
              <w:spacing w:line="280" w:lineRule="exact"/>
              <w:rPr>
                <w:rFonts w:eastAsia="方正宋三_GBK"/>
                <w:color w:val="000000"/>
                <w:szCs w:val="21"/>
              </w:rPr>
            </w:pPr>
          </w:p>
        </w:tc>
        <w:tc>
          <w:tcPr>
            <w:tcW w:w="812" w:type="dxa"/>
          </w:tcPr>
          <w:p w:rsidR="00982B07" w:rsidRPr="00913DA7" w:rsidRDefault="00982B07" w:rsidP="00AE090D">
            <w:pPr>
              <w:spacing w:line="280" w:lineRule="exact"/>
              <w:rPr>
                <w:color w:val="000000"/>
                <w:szCs w:val="21"/>
              </w:rPr>
            </w:pPr>
          </w:p>
        </w:tc>
        <w:tc>
          <w:tcPr>
            <w:tcW w:w="2953" w:type="dxa"/>
          </w:tcPr>
          <w:p w:rsidR="00982B07" w:rsidRPr="00913DA7" w:rsidRDefault="00982B07" w:rsidP="00AE090D">
            <w:pPr>
              <w:spacing w:line="280" w:lineRule="exact"/>
              <w:rPr>
                <w:color w:val="000000"/>
                <w:szCs w:val="21"/>
              </w:rPr>
            </w:pPr>
          </w:p>
        </w:tc>
        <w:tc>
          <w:tcPr>
            <w:tcW w:w="1275" w:type="dxa"/>
          </w:tcPr>
          <w:p w:rsidR="00982B07" w:rsidRPr="00913DA7" w:rsidRDefault="00982B07" w:rsidP="00AE090D">
            <w:pPr>
              <w:spacing w:line="280" w:lineRule="exact"/>
              <w:rPr>
                <w:color w:val="000000"/>
                <w:szCs w:val="21"/>
              </w:rPr>
            </w:pPr>
          </w:p>
        </w:tc>
      </w:tr>
      <w:tr w:rsidR="00982B07" w:rsidRPr="00913DA7" w:rsidTr="00AE090D">
        <w:tc>
          <w:tcPr>
            <w:tcW w:w="3374" w:type="dxa"/>
            <w:tcBorders>
              <w:bottom w:val="single" w:sz="4" w:space="0" w:color="auto"/>
            </w:tcBorders>
          </w:tcPr>
          <w:p w:rsidR="00982B07" w:rsidRPr="00913DA7" w:rsidRDefault="00982B07" w:rsidP="00AE090D">
            <w:pPr>
              <w:spacing w:line="280" w:lineRule="exact"/>
              <w:ind w:left="420" w:hangingChars="200" w:hanging="420"/>
              <w:rPr>
                <w:rFonts w:eastAsia="方正宋三_GBK" w:hint="eastAsia"/>
                <w:color w:val="000000"/>
                <w:szCs w:val="21"/>
              </w:rPr>
            </w:pPr>
          </w:p>
          <w:p w:rsidR="00982B07" w:rsidRPr="00913DA7" w:rsidRDefault="00982B07" w:rsidP="00AE090D">
            <w:pPr>
              <w:spacing w:line="280" w:lineRule="exact"/>
              <w:ind w:left="420" w:hangingChars="200" w:hanging="420"/>
              <w:rPr>
                <w:rFonts w:eastAsia="方正宋三_GBK" w:hint="eastAsia"/>
                <w:color w:val="000000"/>
                <w:szCs w:val="21"/>
              </w:rPr>
            </w:pPr>
          </w:p>
          <w:p w:rsidR="00982B07" w:rsidRPr="00913DA7" w:rsidRDefault="00982B07" w:rsidP="00AE090D">
            <w:pPr>
              <w:spacing w:line="280" w:lineRule="exact"/>
              <w:ind w:left="420" w:hangingChars="200" w:hanging="420"/>
              <w:rPr>
                <w:rFonts w:eastAsia="方正宋三_GBK" w:hint="eastAsia"/>
                <w:color w:val="000000"/>
                <w:szCs w:val="21"/>
              </w:rPr>
            </w:pPr>
          </w:p>
          <w:p w:rsidR="00982B07" w:rsidRPr="00913DA7" w:rsidRDefault="00982B07" w:rsidP="00AE090D">
            <w:pPr>
              <w:spacing w:line="280" w:lineRule="exact"/>
              <w:ind w:left="420" w:hangingChars="200" w:hanging="420"/>
              <w:rPr>
                <w:rFonts w:eastAsia="方正宋三_GBK" w:hint="eastAsia"/>
                <w:color w:val="000000"/>
                <w:szCs w:val="21"/>
              </w:rPr>
            </w:pPr>
          </w:p>
          <w:p w:rsidR="00982B07" w:rsidRPr="00913DA7" w:rsidRDefault="00982B07" w:rsidP="00AE090D">
            <w:pPr>
              <w:spacing w:line="280" w:lineRule="exact"/>
              <w:ind w:left="420" w:hangingChars="200" w:hanging="420"/>
              <w:rPr>
                <w:rFonts w:eastAsia="方正宋三_GBK" w:hint="eastAsia"/>
                <w:color w:val="000000"/>
                <w:szCs w:val="21"/>
              </w:rPr>
            </w:pPr>
          </w:p>
          <w:p w:rsidR="00982B07" w:rsidRPr="00913DA7" w:rsidRDefault="00982B07" w:rsidP="00AE090D">
            <w:pPr>
              <w:spacing w:line="280" w:lineRule="exact"/>
              <w:ind w:left="420" w:hangingChars="200" w:hanging="420"/>
              <w:rPr>
                <w:rFonts w:eastAsia="方正宋三_GBK" w:hint="eastAsia"/>
                <w:color w:val="000000"/>
                <w:szCs w:val="21"/>
              </w:rPr>
            </w:pPr>
          </w:p>
          <w:p w:rsidR="00982B07" w:rsidRPr="00913DA7" w:rsidRDefault="00982B07" w:rsidP="00AE090D">
            <w:pPr>
              <w:spacing w:line="280" w:lineRule="exact"/>
              <w:ind w:left="420" w:hangingChars="200" w:hanging="420"/>
              <w:rPr>
                <w:rFonts w:eastAsia="方正宋三_GBK" w:hint="eastAsia"/>
                <w:color w:val="000000"/>
                <w:szCs w:val="21"/>
              </w:rPr>
            </w:pPr>
          </w:p>
          <w:p w:rsidR="00982B07" w:rsidRPr="00913DA7" w:rsidRDefault="00982B07" w:rsidP="00AE090D">
            <w:pPr>
              <w:spacing w:line="280" w:lineRule="exact"/>
              <w:ind w:left="420" w:hangingChars="200" w:hanging="420"/>
              <w:rPr>
                <w:rFonts w:eastAsia="方正宋三_GBK" w:hint="eastAsia"/>
                <w:color w:val="000000"/>
                <w:szCs w:val="21"/>
              </w:rPr>
            </w:pPr>
          </w:p>
          <w:p w:rsidR="00982B07" w:rsidRPr="00913DA7" w:rsidRDefault="00982B07" w:rsidP="00AE090D">
            <w:pPr>
              <w:spacing w:line="280" w:lineRule="exact"/>
              <w:ind w:left="420" w:hangingChars="200" w:hanging="420"/>
              <w:rPr>
                <w:rFonts w:eastAsia="方正宋三_GBK" w:hint="eastAsia"/>
                <w:color w:val="000000"/>
                <w:szCs w:val="21"/>
              </w:rPr>
            </w:pPr>
          </w:p>
          <w:p w:rsidR="00982B07" w:rsidRPr="00913DA7" w:rsidRDefault="00982B07" w:rsidP="00AE090D">
            <w:pPr>
              <w:spacing w:line="280" w:lineRule="exact"/>
              <w:ind w:left="420" w:hangingChars="200" w:hanging="420"/>
              <w:rPr>
                <w:rFonts w:eastAsia="方正宋三_GBK" w:hint="eastAsia"/>
                <w:color w:val="000000"/>
                <w:szCs w:val="21"/>
              </w:rPr>
            </w:pPr>
          </w:p>
          <w:p w:rsidR="00982B07" w:rsidRPr="00913DA7" w:rsidRDefault="00982B07" w:rsidP="00AE090D">
            <w:pPr>
              <w:spacing w:line="280" w:lineRule="exact"/>
              <w:ind w:left="420" w:hangingChars="200" w:hanging="420"/>
              <w:rPr>
                <w:rFonts w:eastAsia="方正宋三_GBK" w:hint="eastAsia"/>
                <w:color w:val="000000"/>
                <w:szCs w:val="21"/>
              </w:rPr>
            </w:pPr>
          </w:p>
          <w:p w:rsidR="00982B07" w:rsidRPr="00913DA7" w:rsidRDefault="00982B07" w:rsidP="00AE090D">
            <w:pPr>
              <w:spacing w:line="280" w:lineRule="exact"/>
              <w:ind w:left="420" w:hangingChars="200" w:hanging="420"/>
              <w:rPr>
                <w:rFonts w:eastAsia="方正宋三_GBK" w:hint="eastAsia"/>
                <w:color w:val="000000"/>
                <w:szCs w:val="21"/>
              </w:rPr>
            </w:pPr>
          </w:p>
          <w:p w:rsidR="00982B07" w:rsidRPr="00913DA7" w:rsidRDefault="00982B07" w:rsidP="00AE090D">
            <w:pPr>
              <w:spacing w:line="280" w:lineRule="exact"/>
              <w:ind w:left="420" w:hangingChars="200" w:hanging="420"/>
              <w:rPr>
                <w:rFonts w:eastAsia="方正宋三_GBK" w:hint="eastAsia"/>
                <w:color w:val="000000"/>
                <w:szCs w:val="21"/>
              </w:rPr>
            </w:pPr>
          </w:p>
          <w:p w:rsidR="00982B07" w:rsidRPr="00913DA7" w:rsidRDefault="00982B07" w:rsidP="00AE090D">
            <w:pPr>
              <w:spacing w:line="280" w:lineRule="exact"/>
              <w:ind w:left="420" w:hangingChars="200" w:hanging="420"/>
              <w:rPr>
                <w:rFonts w:eastAsia="方正宋三_GBK" w:hint="eastAsia"/>
                <w:color w:val="000000"/>
                <w:szCs w:val="21"/>
              </w:rPr>
            </w:pPr>
          </w:p>
          <w:p w:rsidR="00982B07" w:rsidRPr="00913DA7" w:rsidRDefault="00982B07" w:rsidP="00AE090D">
            <w:pPr>
              <w:spacing w:line="280" w:lineRule="exact"/>
              <w:ind w:left="420" w:hangingChars="200" w:hanging="420"/>
              <w:rPr>
                <w:rFonts w:eastAsia="方正宋三_GBK" w:hint="eastAsia"/>
                <w:color w:val="000000"/>
                <w:szCs w:val="21"/>
              </w:rPr>
            </w:pPr>
          </w:p>
          <w:p w:rsidR="00982B07" w:rsidRPr="00913DA7" w:rsidRDefault="00982B07" w:rsidP="00982B07">
            <w:pPr>
              <w:spacing w:beforeLines="15" w:line="280" w:lineRule="exact"/>
              <w:ind w:left="420" w:hangingChars="200" w:hanging="420"/>
              <w:rPr>
                <w:rFonts w:hint="eastAsia"/>
                <w:color w:val="000000"/>
                <w:szCs w:val="21"/>
              </w:rPr>
            </w:pPr>
          </w:p>
        </w:tc>
        <w:tc>
          <w:tcPr>
            <w:tcW w:w="812" w:type="dxa"/>
            <w:tcBorders>
              <w:bottom w:val="single" w:sz="4" w:space="0" w:color="auto"/>
            </w:tcBorders>
          </w:tcPr>
          <w:p w:rsidR="00982B07" w:rsidRPr="00913DA7" w:rsidRDefault="00982B07" w:rsidP="00AE090D">
            <w:pPr>
              <w:spacing w:line="280" w:lineRule="exact"/>
              <w:rPr>
                <w:color w:val="000000"/>
                <w:szCs w:val="21"/>
              </w:rPr>
            </w:pPr>
          </w:p>
        </w:tc>
        <w:tc>
          <w:tcPr>
            <w:tcW w:w="2953" w:type="dxa"/>
            <w:tcBorders>
              <w:bottom w:val="single" w:sz="4" w:space="0" w:color="auto"/>
            </w:tcBorders>
          </w:tcPr>
          <w:p w:rsidR="00982B07" w:rsidRPr="00913DA7" w:rsidRDefault="00982B07" w:rsidP="00AE090D">
            <w:pPr>
              <w:spacing w:line="280" w:lineRule="exact"/>
              <w:rPr>
                <w:color w:val="000000"/>
                <w:szCs w:val="21"/>
              </w:rPr>
            </w:pPr>
          </w:p>
        </w:tc>
        <w:tc>
          <w:tcPr>
            <w:tcW w:w="1275" w:type="dxa"/>
            <w:tcBorders>
              <w:bottom w:val="single" w:sz="4" w:space="0" w:color="auto"/>
            </w:tcBorders>
          </w:tcPr>
          <w:p w:rsidR="00982B07" w:rsidRPr="00913DA7" w:rsidRDefault="00982B07" w:rsidP="00AE090D">
            <w:pPr>
              <w:spacing w:line="280" w:lineRule="exact"/>
              <w:rPr>
                <w:rFonts w:eastAsia="方正宋三_GBK"/>
                <w:color w:val="000000"/>
                <w:szCs w:val="21"/>
              </w:rPr>
            </w:pPr>
          </w:p>
        </w:tc>
      </w:tr>
    </w:tbl>
    <w:p w:rsidR="00EA18A4" w:rsidRDefault="00EA18A4"/>
    <w:sectPr w:rsidR="00EA18A4" w:rsidSect="00EA18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0AB" w:rsidRDefault="00BF20AB" w:rsidP="00982B07">
      <w:r>
        <w:separator/>
      </w:r>
    </w:p>
  </w:endnote>
  <w:endnote w:type="continuationSeparator" w:id="0">
    <w:p w:rsidR="00BF20AB" w:rsidRDefault="00BF20AB" w:rsidP="00982B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宋三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0AB" w:rsidRDefault="00BF20AB" w:rsidP="00982B07">
      <w:r>
        <w:separator/>
      </w:r>
    </w:p>
  </w:footnote>
  <w:footnote w:type="continuationSeparator" w:id="0">
    <w:p w:rsidR="00BF20AB" w:rsidRDefault="00BF20AB" w:rsidP="00982B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82B07"/>
    <w:rsid w:val="00982B07"/>
    <w:rsid w:val="00BF20AB"/>
    <w:rsid w:val="00EA18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B07"/>
    <w:pPr>
      <w:widowControl w:val="0"/>
      <w:jc w:val="both"/>
    </w:pPr>
    <w:rPr>
      <w:rFonts w:ascii="Times New Roman" w:eastAsia="宋体" w:hAnsi="Times New Roman" w:cs="Times New Roman"/>
      <w:szCs w:val="24"/>
    </w:rPr>
  </w:style>
  <w:style w:type="paragraph" w:styleId="1">
    <w:name w:val="heading 1"/>
    <w:basedOn w:val="a"/>
    <w:next w:val="a"/>
    <w:link w:val="1Char"/>
    <w:qFormat/>
    <w:rsid w:val="00982B07"/>
    <w:pPr>
      <w:keepNext/>
      <w:keepLines/>
      <w:spacing w:before="200" w:after="200" w:line="360" w:lineRule="auto"/>
      <w:jc w:val="center"/>
      <w:outlineLvl w:val="0"/>
    </w:pPr>
    <w:rPr>
      <w:rFonts w:eastAsia="黑体"/>
      <w:kern w:val="44"/>
      <w:sz w:val="32"/>
      <w:szCs w:val="32"/>
      <w:lang/>
    </w:rPr>
  </w:style>
  <w:style w:type="paragraph" w:styleId="2">
    <w:name w:val="heading 2"/>
    <w:basedOn w:val="a"/>
    <w:next w:val="a0"/>
    <w:link w:val="2Char"/>
    <w:autoRedefine/>
    <w:qFormat/>
    <w:rsid w:val="00982B07"/>
    <w:pPr>
      <w:keepNext/>
      <w:keepLines/>
      <w:spacing w:before="120" w:after="120" w:line="312" w:lineRule="auto"/>
      <w:jc w:val="center"/>
      <w:outlineLvl w:val="1"/>
    </w:pPr>
    <w:rPr>
      <w:rFonts w:ascii="Calibri" w:eastAsia="黑体" w:hAnsi="Calibri"/>
      <w:sz w:val="28"/>
      <w:szCs w:val="28"/>
      <w:lang/>
    </w:rPr>
  </w:style>
  <w:style w:type="paragraph" w:styleId="3">
    <w:name w:val="heading 3"/>
    <w:basedOn w:val="a"/>
    <w:next w:val="a"/>
    <w:link w:val="3Char"/>
    <w:autoRedefine/>
    <w:qFormat/>
    <w:rsid w:val="00982B07"/>
    <w:pPr>
      <w:keepNext/>
      <w:keepLines/>
      <w:spacing w:beforeLines="50" w:afterLines="50" w:line="280" w:lineRule="exact"/>
      <w:jc w:val="left"/>
      <w:outlineLvl w:val="2"/>
    </w:pPr>
    <w:rPr>
      <w:rFonts w:ascii="Calibri" w:eastAsia="黑体" w:hAnsi="Calibri"/>
      <w:bCs/>
      <w:kern w:val="0"/>
      <w:sz w:val="28"/>
      <w:szCs w:val="28"/>
      <w:lang/>
    </w:rPr>
  </w:style>
  <w:style w:type="paragraph" w:styleId="4">
    <w:name w:val="heading 4"/>
    <w:basedOn w:val="a"/>
    <w:next w:val="a"/>
    <w:link w:val="4Char"/>
    <w:qFormat/>
    <w:rsid w:val="00982B07"/>
    <w:pPr>
      <w:keepNext/>
      <w:keepLines/>
      <w:spacing w:line="280" w:lineRule="exact"/>
      <w:outlineLvl w:val="3"/>
    </w:pPr>
    <w:rPr>
      <w:rFonts w:eastAsia="黑体"/>
      <w:bCs/>
      <w:kern w:val="0"/>
      <w:sz w:val="24"/>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982B0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982B07"/>
    <w:rPr>
      <w:sz w:val="18"/>
      <w:szCs w:val="18"/>
    </w:rPr>
  </w:style>
  <w:style w:type="paragraph" w:styleId="a5">
    <w:name w:val="footer"/>
    <w:basedOn w:val="a"/>
    <w:link w:val="Char0"/>
    <w:uiPriority w:val="99"/>
    <w:semiHidden/>
    <w:unhideWhenUsed/>
    <w:rsid w:val="00982B0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982B07"/>
    <w:rPr>
      <w:sz w:val="18"/>
      <w:szCs w:val="18"/>
    </w:rPr>
  </w:style>
  <w:style w:type="character" w:customStyle="1" w:styleId="1Char">
    <w:name w:val="标题 1 Char"/>
    <w:basedOn w:val="a1"/>
    <w:link w:val="1"/>
    <w:qFormat/>
    <w:rsid w:val="00982B07"/>
    <w:rPr>
      <w:rFonts w:ascii="Times New Roman" w:eastAsia="黑体" w:hAnsi="Times New Roman" w:cs="Times New Roman"/>
      <w:kern w:val="44"/>
      <w:sz w:val="32"/>
      <w:szCs w:val="32"/>
      <w:lang/>
    </w:rPr>
  </w:style>
  <w:style w:type="character" w:customStyle="1" w:styleId="2Char">
    <w:name w:val="标题 2 Char"/>
    <w:basedOn w:val="a1"/>
    <w:link w:val="2"/>
    <w:rsid w:val="00982B07"/>
    <w:rPr>
      <w:rFonts w:ascii="Calibri" w:eastAsia="黑体" w:hAnsi="Calibri" w:cs="Times New Roman"/>
      <w:sz w:val="28"/>
      <w:szCs w:val="28"/>
      <w:lang/>
    </w:rPr>
  </w:style>
  <w:style w:type="character" w:customStyle="1" w:styleId="3Char">
    <w:name w:val="标题 3 Char"/>
    <w:basedOn w:val="a1"/>
    <w:link w:val="3"/>
    <w:rsid w:val="00982B07"/>
    <w:rPr>
      <w:rFonts w:ascii="Calibri" w:eastAsia="黑体" w:hAnsi="Calibri" w:cs="Times New Roman"/>
      <w:bCs/>
      <w:kern w:val="0"/>
      <w:sz w:val="28"/>
      <w:szCs w:val="28"/>
      <w:lang/>
    </w:rPr>
  </w:style>
  <w:style w:type="character" w:customStyle="1" w:styleId="4Char">
    <w:name w:val="标题 4 Char"/>
    <w:basedOn w:val="a1"/>
    <w:link w:val="4"/>
    <w:rsid w:val="00982B07"/>
    <w:rPr>
      <w:rFonts w:ascii="Times New Roman" w:eastAsia="黑体" w:hAnsi="Times New Roman" w:cs="Times New Roman"/>
      <w:bCs/>
      <w:kern w:val="0"/>
      <w:sz w:val="24"/>
      <w:szCs w:val="24"/>
      <w:lang/>
    </w:rPr>
  </w:style>
  <w:style w:type="paragraph" w:styleId="a0">
    <w:name w:val="Normal Indent"/>
    <w:basedOn w:val="a"/>
    <w:uiPriority w:val="99"/>
    <w:semiHidden/>
    <w:unhideWhenUsed/>
    <w:rsid w:val="00982B0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645</Words>
  <Characters>3680</Characters>
  <Application>Microsoft Office Word</Application>
  <DocSecurity>0</DocSecurity>
  <Lines>30</Lines>
  <Paragraphs>8</Paragraphs>
  <ScaleCrop>false</ScaleCrop>
  <Company> </Company>
  <LinksUpToDate>false</LinksUpToDate>
  <CharactersWithSpaces>4317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裴鉴</dc:creator>
  <cp:keywords/>
  <dc:description/>
  <cp:lastModifiedBy>裴鉴</cp:lastModifiedBy>
  <cp:revision>2</cp:revision>
  <dcterms:created xsi:type="dcterms:W3CDTF">2017-09-25T08:41:00Z</dcterms:created>
  <dcterms:modified xsi:type="dcterms:W3CDTF">2017-09-25T08:41:00Z</dcterms:modified>
</cp:coreProperties>
</file>