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7A" w:rsidRDefault="00A7747A" w:rsidP="00A7747A">
      <w:pPr>
        <w:spacing w:line="400" w:lineRule="exact"/>
        <w:jc w:val="left"/>
        <w:rPr>
          <w:sz w:val="24"/>
          <w:szCs w:val="24"/>
        </w:rPr>
      </w:pPr>
    </w:p>
    <w:p w:rsidR="00A7747A" w:rsidRPr="00255D22" w:rsidRDefault="00A7747A" w:rsidP="00A7747A">
      <w:pPr>
        <w:spacing w:line="400" w:lineRule="exact"/>
        <w:jc w:val="left"/>
        <w:rPr>
          <w:sz w:val="24"/>
          <w:szCs w:val="24"/>
        </w:rPr>
      </w:pPr>
    </w:p>
    <w:tbl>
      <w:tblPr>
        <w:tblStyle w:val="a6"/>
        <w:tblW w:w="12475" w:type="dxa"/>
        <w:jc w:val="center"/>
        <w:tblInd w:w="-743" w:type="dxa"/>
        <w:tblLayout w:type="fixed"/>
        <w:tblLook w:val="04A0"/>
      </w:tblPr>
      <w:tblGrid>
        <w:gridCol w:w="1527"/>
        <w:gridCol w:w="1985"/>
        <w:gridCol w:w="1417"/>
        <w:gridCol w:w="1418"/>
        <w:gridCol w:w="1308"/>
        <w:gridCol w:w="1276"/>
        <w:gridCol w:w="1527"/>
        <w:gridCol w:w="2017"/>
      </w:tblGrid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考生编号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报考专业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初试成绩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复试成绩</w:t>
            </w: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总评成绩</w:t>
            </w:r>
          </w:p>
        </w:tc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拟录取专业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="宋体" w:eastAsia="宋体" w:hAnsi="宋体"/>
                <w:szCs w:val="21"/>
              </w:rPr>
            </w:pPr>
            <w:r w:rsidRPr="00255D22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55D22">
              <w:rPr>
                <w:rFonts w:asciiTheme="minorEastAsia" w:hAnsiTheme="minorEastAsia" w:cs="Arial" w:hint="eastAsia"/>
                <w:kern w:val="0"/>
                <w:szCs w:val="21"/>
              </w:rPr>
              <w:t>王伟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104867649010732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 w:hint="eastAsia"/>
                <w:bCs/>
                <w:szCs w:val="21"/>
              </w:rPr>
              <w:t>383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优秀营员免复试</w:t>
            </w:r>
          </w:p>
        </w:tc>
      </w:tr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55D22">
              <w:rPr>
                <w:rFonts w:asciiTheme="minorEastAsia" w:hAnsiTheme="minorEastAsia" w:cs="Arial" w:hint="eastAsia"/>
                <w:kern w:val="0"/>
                <w:szCs w:val="21"/>
              </w:rPr>
              <w:t>梁振金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104867649021096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 w:hint="eastAsia"/>
                <w:bCs/>
                <w:szCs w:val="21"/>
              </w:rPr>
              <w:t>329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优秀营员免复试</w:t>
            </w:r>
          </w:p>
        </w:tc>
      </w:tr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杨招凉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/>
                <w:szCs w:val="21"/>
              </w:rPr>
              <w:t>104866649010057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338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88.52</w:t>
            </w: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78.06</w:t>
            </w:r>
          </w:p>
        </w:tc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刘弈畅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104866649010055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328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89.48</w:t>
            </w: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77.54</w:t>
            </w:r>
          </w:p>
        </w:tc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孙瑞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104867649021091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物理学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393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84.71</w:t>
            </w: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81.66</w:t>
            </w:r>
          </w:p>
        </w:tc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物理学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7747A" w:rsidTr="00AE261D">
        <w:trPr>
          <w:trHeight w:val="420"/>
          <w:jc w:val="center"/>
        </w:trPr>
        <w:tc>
          <w:tcPr>
            <w:tcW w:w="152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徐晶晶</w:t>
            </w:r>
          </w:p>
        </w:tc>
        <w:tc>
          <w:tcPr>
            <w:tcW w:w="1985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104867649021090</w:t>
            </w:r>
          </w:p>
        </w:tc>
        <w:tc>
          <w:tcPr>
            <w:tcW w:w="14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物理学</w:t>
            </w:r>
          </w:p>
        </w:tc>
        <w:tc>
          <w:tcPr>
            <w:tcW w:w="141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373</w:t>
            </w:r>
          </w:p>
        </w:tc>
        <w:tc>
          <w:tcPr>
            <w:tcW w:w="1308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81.43</w:t>
            </w:r>
          </w:p>
        </w:tc>
        <w:tc>
          <w:tcPr>
            <w:tcW w:w="1276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78.01</w:t>
            </w:r>
          </w:p>
        </w:tc>
        <w:tc>
          <w:tcPr>
            <w:tcW w:w="1527" w:type="dxa"/>
            <w:vAlign w:val="center"/>
          </w:tcPr>
          <w:p w:rsidR="00A7747A" w:rsidRPr="00255D22" w:rsidRDefault="00483853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未录取</w:t>
            </w:r>
          </w:p>
        </w:tc>
        <w:tc>
          <w:tcPr>
            <w:tcW w:w="2017" w:type="dxa"/>
            <w:vAlign w:val="center"/>
          </w:tcPr>
          <w:p w:rsidR="00A7747A" w:rsidRPr="00255D22" w:rsidRDefault="00A7747A" w:rsidP="00AE2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3853" w:rsidTr="00441620">
        <w:trPr>
          <w:trHeight w:val="420"/>
          <w:jc w:val="center"/>
        </w:trPr>
        <w:tc>
          <w:tcPr>
            <w:tcW w:w="1527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刘力嘉</w:t>
            </w:r>
          </w:p>
        </w:tc>
        <w:tc>
          <w:tcPr>
            <w:tcW w:w="1985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104867649021095</w:t>
            </w:r>
          </w:p>
        </w:tc>
        <w:tc>
          <w:tcPr>
            <w:tcW w:w="1417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物理学</w:t>
            </w:r>
          </w:p>
        </w:tc>
        <w:tc>
          <w:tcPr>
            <w:tcW w:w="1418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351</w:t>
            </w:r>
          </w:p>
        </w:tc>
        <w:tc>
          <w:tcPr>
            <w:tcW w:w="1308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82.86</w:t>
            </w:r>
          </w:p>
        </w:tc>
        <w:tc>
          <w:tcPr>
            <w:tcW w:w="1276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76.53</w:t>
            </w:r>
          </w:p>
        </w:tc>
        <w:tc>
          <w:tcPr>
            <w:tcW w:w="1527" w:type="dxa"/>
          </w:tcPr>
          <w:p w:rsidR="00483853" w:rsidRPr="00483853" w:rsidRDefault="00483853" w:rsidP="0048385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6ED">
              <w:rPr>
                <w:rFonts w:asciiTheme="minorEastAsia" w:hAnsiTheme="minorEastAsia" w:hint="eastAsia"/>
                <w:szCs w:val="21"/>
              </w:rPr>
              <w:t>未录取</w:t>
            </w:r>
          </w:p>
        </w:tc>
        <w:tc>
          <w:tcPr>
            <w:tcW w:w="2017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83853" w:rsidTr="00441620">
        <w:trPr>
          <w:trHeight w:val="420"/>
          <w:jc w:val="center"/>
        </w:trPr>
        <w:tc>
          <w:tcPr>
            <w:tcW w:w="1527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 w:hint="eastAsia"/>
                <w:szCs w:val="21"/>
              </w:rPr>
              <w:t>赵梦梦</w:t>
            </w:r>
          </w:p>
        </w:tc>
        <w:tc>
          <w:tcPr>
            <w:tcW w:w="1985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104867649021092</w:t>
            </w:r>
          </w:p>
        </w:tc>
        <w:tc>
          <w:tcPr>
            <w:tcW w:w="1417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D22">
              <w:rPr>
                <w:rFonts w:asciiTheme="minorEastAsia" w:hAnsiTheme="minorEastAsia" w:hint="eastAsia"/>
                <w:szCs w:val="21"/>
              </w:rPr>
              <w:t>物理学</w:t>
            </w:r>
          </w:p>
        </w:tc>
        <w:tc>
          <w:tcPr>
            <w:tcW w:w="1418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374</w:t>
            </w:r>
          </w:p>
        </w:tc>
        <w:tc>
          <w:tcPr>
            <w:tcW w:w="1308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255D22">
              <w:rPr>
                <w:rFonts w:asciiTheme="minorEastAsia" w:hAnsiTheme="minorEastAsia" w:cs="Arial"/>
                <w:szCs w:val="21"/>
              </w:rPr>
              <w:t>73.76</w:t>
            </w:r>
          </w:p>
        </w:tc>
        <w:tc>
          <w:tcPr>
            <w:tcW w:w="1276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 w:cs="Arial"/>
                <w:bCs/>
                <w:szCs w:val="21"/>
              </w:rPr>
            </w:pPr>
            <w:r w:rsidRPr="00255D22">
              <w:rPr>
                <w:rFonts w:asciiTheme="minorEastAsia" w:hAnsiTheme="minorEastAsia" w:cs="Arial"/>
                <w:bCs/>
                <w:szCs w:val="21"/>
              </w:rPr>
              <w:t>74.28</w:t>
            </w:r>
          </w:p>
        </w:tc>
        <w:tc>
          <w:tcPr>
            <w:tcW w:w="1527" w:type="dxa"/>
          </w:tcPr>
          <w:p w:rsidR="00483853" w:rsidRPr="00483853" w:rsidRDefault="00483853" w:rsidP="0048385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26ED">
              <w:rPr>
                <w:rFonts w:asciiTheme="minorEastAsia" w:hAnsiTheme="minorEastAsia" w:hint="eastAsia"/>
                <w:szCs w:val="21"/>
              </w:rPr>
              <w:t>未录取</w:t>
            </w:r>
          </w:p>
        </w:tc>
        <w:tc>
          <w:tcPr>
            <w:tcW w:w="2017" w:type="dxa"/>
            <w:vAlign w:val="center"/>
          </w:tcPr>
          <w:p w:rsidR="00483853" w:rsidRPr="00255D22" w:rsidRDefault="00483853" w:rsidP="00AE2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7747A" w:rsidRDefault="00A7747A" w:rsidP="00A7747A">
      <w:pPr>
        <w:jc w:val="center"/>
      </w:pPr>
    </w:p>
    <w:p w:rsidR="001B1A1C" w:rsidRDefault="001B1A1C"/>
    <w:sectPr w:rsidR="001B1A1C" w:rsidSect="000033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A49" w:rsidRDefault="007E2A49" w:rsidP="00A7747A">
      <w:r>
        <w:separator/>
      </w:r>
    </w:p>
  </w:endnote>
  <w:endnote w:type="continuationSeparator" w:id="1">
    <w:p w:rsidR="007E2A49" w:rsidRDefault="007E2A49" w:rsidP="00A7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A49" w:rsidRDefault="007E2A49" w:rsidP="00A7747A">
      <w:r>
        <w:separator/>
      </w:r>
    </w:p>
  </w:footnote>
  <w:footnote w:type="continuationSeparator" w:id="1">
    <w:p w:rsidR="007E2A49" w:rsidRDefault="007E2A49" w:rsidP="00A77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47A"/>
    <w:rsid w:val="001B1A1C"/>
    <w:rsid w:val="00483853"/>
    <w:rsid w:val="007E2A49"/>
    <w:rsid w:val="00A7747A"/>
    <w:rsid w:val="00C8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7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47A"/>
    <w:rPr>
      <w:sz w:val="18"/>
      <w:szCs w:val="18"/>
    </w:rPr>
  </w:style>
  <w:style w:type="character" w:styleId="a5">
    <w:name w:val="Hyperlink"/>
    <w:basedOn w:val="a0"/>
    <w:uiPriority w:val="99"/>
    <w:unhideWhenUsed/>
    <w:rsid w:val="00A774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774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谢章斌</dc:creator>
  <cp:keywords/>
  <dc:description/>
  <cp:lastModifiedBy>谢章斌</cp:lastModifiedBy>
  <cp:revision>3</cp:revision>
  <dcterms:created xsi:type="dcterms:W3CDTF">2017-03-29T03:17:00Z</dcterms:created>
  <dcterms:modified xsi:type="dcterms:W3CDTF">2017-03-29T03:19:00Z</dcterms:modified>
</cp:coreProperties>
</file>