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1C9" w:rsidRDefault="003D785D">
      <w:pPr>
        <w:pStyle w:val="a7"/>
        <w:spacing w:before="0" w:beforeAutospacing="0" w:after="0" w:afterAutospacing="0"/>
        <w:jc w:val="center"/>
        <w:rPr>
          <w:rFonts w:ascii="仿宋_GB2312" w:eastAsia="仿宋_GB2312" w:hAnsi="华文中宋"/>
          <w:b/>
          <w:sz w:val="30"/>
          <w:szCs w:val="30"/>
        </w:rPr>
      </w:pPr>
      <w:r>
        <w:rPr>
          <w:rFonts w:ascii="仿宋_GB2312" w:eastAsia="仿宋_GB2312" w:hAnsi="华文中宋" w:hint="eastAsia"/>
          <w:b/>
          <w:sz w:val="30"/>
          <w:szCs w:val="30"/>
        </w:rPr>
        <w:t>中山大学岭南学院</w:t>
      </w:r>
    </w:p>
    <w:p w:rsidR="00AC21C9" w:rsidRDefault="003D785D">
      <w:pPr>
        <w:pStyle w:val="a7"/>
        <w:spacing w:before="0" w:beforeAutospacing="0" w:after="0" w:afterAutospacing="0"/>
        <w:jc w:val="center"/>
        <w:rPr>
          <w:rFonts w:ascii="Times New Roman" w:eastAsia="仿宋_GB2312" w:hAnsi="Times New Roman" w:cs="Times New Roman"/>
          <w:b/>
          <w:bCs/>
          <w:sz w:val="30"/>
        </w:rPr>
      </w:pPr>
      <w:r>
        <w:rPr>
          <w:rFonts w:ascii="Times New Roman" w:eastAsia="仿宋_GB2312" w:hAnsi="Times New Roman" w:cs="Times New Roman"/>
          <w:b/>
          <w:bCs/>
          <w:sz w:val="30"/>
        </w:rPr>
        <w:t>20</w:t>
      </w:r>
      <w:r>
        <w:rPr>
          <w:rFonts w:ascii="Times New Roman" w:eastAsia="仿宋_GB2312" w:hAnsi="Times New Roman" w:cs="Times New Roman" w:hint="eastAsia"/>
          <w:b/>
          <w:bCs/>
          <w:sz w:val="30"/>
        </w:rPr>
        <w:t>17</w:t>
      </w:r>
      <w:r>
        <w:rPr>
          <w:rFonts w:ascii="Times New Roman" w:eastAsia="仿宋_GB2312" w:hAnsi="Times New Roman" w:cs="Times New Roman"/>
          <w:b/>
          <w:bCs/>
          <w:sz w:val="30"/>
        </w:rPr>
        <w:t xml:space="preserve"> MBA</w:t>
      </w:r>
      <w:r>
        <w:rPr>
          <w:rFonts w:ascii="Times New Roman" w:eastAsia="仿宋_GB2312" w:hAnsi="Times New Roman" w:cs="Times New Roman" w:hint="eastAsia"/>
          <w:b/>
          <w:bCs/>
          <w:sz w:val="30"/>
        </w:rPr>
        <w:t>调剂确认</w:t>
      </w:r>
      <w:r>
        <w:rPr>
          <w:rFonts w:ascii="Times New Roman" w:eastAsia="仿宋_GB2312" w:hAnsi="Times New Roman" w:cs="Times New Roman"/>
          <w:b/>
          <w:bCs/>
          <w:sz w:val="30"/>
        </w:rPr>
        <w:t>表</w:t>
      </w:r>
    </w:p>
    <w:p w:rsidR="00AC21C9" w:rsidRDefault="00AC21C9">
      <w:pPr>
        <w:pStyle w:val="a7"/>
        <w:spacing w:before="0" w:beforeAutospacing="0" w:after="0" w:afterAutospacing="0"/>
        <w:jc w:val="center"/>
        <w:rPr>
          <w:rFonts w:ascii="Times New Roman" w:eastAsia="仿宋_GB2312" w:hAnsi="Times New Roman" w:cs="Times New Roman"/>
          <w:b/>
          <w:bCs/>
          <w:sz w:val="21"/>
          <w:szCs w:val="21"/>
        </w:rPr>
      </w:pPr>
    </w:p>
    <w:p w:rsidR="00AC21C9" w:rsidRDefault="003D785D">
      <w:pPr>
        <w:wordWrap w:val="0"/>
        <w:ind w:right="420"/>
        <w:jc w:val="right"/>
        <w:rPr>
          <w:rFonts w:ascii="宋体" w:hAnsi="宋体"/>
        </w:rPr>
      </w:pPr>
      <w:r>
        <w:rPr>
          <w:rFonts w:ascii="宋体" w:hAnsi="宋体" w:hint="eastAsia"/>
        </w:rPr>
        <w:t>时间：</w:t>
      </w:r>
      <w:r w:rsidR="00AB0744">
        <w:rPr>
          <w:rFonts w:ascii="宋体" w:hAnsi="宋体" w:hint="eastAsia"/>
        </w:rPr>
        <w:t xml:space="preserve">      </w:t>
      </w:r>
      <w:r>
        <w:rPr>
          <w:rFonts w:ascii="宋体" w:hAnsi="宋体" w:hint="eastAsia"/>
        </w:rPr>
        <w:t>年</w:t>
      </w:r>
      <w:r w:rsidR="00AB0744">
        <w:rPr>
          <w:rFonts w:ascii="宋体" w:hAnsi="宋体" w:hint="eastAsia"/>
        </w:rPr>
        <w:t xml:space="preserve">     </w:t>
      </w:r>
      <w:r>
        <w:rPr>
          <w:rFonts w:ascii="宋体" w:hAnsi="宋体" w:hint="eastAsia"/>
        </w:rPr>
        <w:t>月</w:t>
      </w:r>
      <w:r w:rsidR="00AB0744">
        <w:rPr>
          <w:rFonts w:ascii="宋体" w:hAnsi="宋体" w:hint="eastAsia"/>
        </w:rPr>
        <w:t xml:space="preserve">     </w:t>
      </w:r>
      <w:r>
        <w:rPr>
          <w:rFonts w:ascii="宋体" w:hAnsi="宋体" w:hint="eastAsia"/>
        </w:rPr>
        <w:t>日</w:t>
      </w:r>
    </w:p>
    <w:p w:rsidR="00AC21C9" w:rsidRDefault="00AC21C9">
      <w:pPr>
        <w:jc w:val="right"/>
        <w:rPr>
          <w:rFonts w:ascii="宋体" w:hAnsi="宋体"/>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16"/>
        <w:gridCol w:w="2864"/>
        <w:gridCol w:w="1080"/>
        <w:gridCol w:w="3240"/>
      </w:tblGrid>
      <w:tr w:rsidR="00AC21C9">
        <w:trPr>
          <w:cantSplit/>
          <w:trHeight w:val="459"/>
        </w:trPr>
        <w:tc>
          <w:tcPr>
            <w:tcW w:w="1368" w:type="dxa"/>
            <w:tcBorders>
              <w:top w:val="single" w:sz="4" w:space="0" w:color="auto"/>
              <w:left w:val="single" w:sz="4" w:space="0" w:color="auto"/>
              <w:bottom w:val="single" w:sz="4" w:space="0" w:color="auto"/>
              <w:right w:val="single" w:sz="4" w:space="0" w:color="auto"/>
            </w:tcBorders>
            <w:vAlign w:val="center"/>
          </w:tcPr>
          <w:p w:rsidR="00AC21C9" w:rsidRDefault="003D785D">
            <w:pPr>
              <w:jc w:val="center"/>
              <w:rPr>
                <w:rFonts w:ascii="宋体" w:hAnsi="宋体"/>
                <w:szCs w:val="21"/>
              </w:rPr>
            </w:pPr>
            <w:r>
              <w:rPr>
                <w:rFonts w:ascii="宋体" w:hAnsi="宋体" w:hint="eastAsia"/>
                <w:szCs w:val="21"/>
              </w:rPr>
              <w:t>报名号</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AC21C9" w:rsidRDefault="00AC21C9">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AC21C9" w:rsidRDefault="003D785D">
            <w:pPr>
              <w:jc w:val="center"/>
              <w:rPr>
                <w:rFonts w:ascii="宋体" w:hAnsi="宋体"/>
                <w:szCs w:val="21"/>
              </w:rPr>
            </w:pPr>
            <w:r>
              <w:rPr>
                <w:rFonts w:ascii="宋体" w:hAnsi="宋体" w:hint="eastAsia"/>
                <w:szCs w:val="21"/>
              </w:rPr>
              <w:t>姓名</w:t>
            </w:r>
          </w:p>
        </w:tc>
        <w:tc>
          <w:tcPr>
            <w:tcW w:w="3240" w:type="dxa"/>
            <w:tcBorders>
              <w:top w:val="single" w:sz="4" w:space="0" w:color="auto"/>
              <w:left w:val="single" w:sz="4" w:space="0" w:color="auto"/>
              <w:bottom w:val="single" w:sz="4" w:space="0" w:color="auto"/>
            </w:tcBorders>
            <w:vAlign w:val="center"/>
          </w:tcPr>
          <w:p w:rsidR="00AC21C9" w:rsidRDefault="00AC21C9">
            <w:pPr>
              <w:jc w:val="center"/>
              <w:rPr>
                <w:rFonts w:ascii="宋体" w:hAnsi="宋体"/>
                <w:szCs w:val="21"/>
              </w:rPr>
            </w:pPr>
          </w:p>
        </w:tc>
      </w:tr>
      <w:tr w:rsidR="00AC21C9">
        <w:trPr>
          <w:cantSplit/>
          <w:trHeight w:val="459"/>
        </w:trPr>
        <w:tc>
          <w:tcPr>
            <w:tcW w:w="1368" w:type="dxa"/>
            <w:tcBorders>
              <w:top w:val="single" w:sz="4" w:space="0" w:color="auto"/>
              <w:left w:val="single" w:sz="4" w:space="0" w:color="auto"/>
              <w:bottom w:val="single" w:sz="4" w:space="0" w:color="auto"/>
              <w:right w:val="single" w:sz="4" w:space="0" w:color="auto"/>
            </w:tcBorders>
            <w:vAlign w:val="center"/>
          </w:tcPr>
          <w:p w:rsidR="00AC21C9" w:rsidRDefault="003D785D">
            <w:pPr>
              <w:jc w:val="center"/>
              <w:rPr>
                <w:rFonts w:ascii="宋体" w:hAnsi="宋体"/>
                <w:szCs w:val="21"/>
              </w:rPr>
            </w:pPr>
            <w:r>
              <w:rPr>
                <w:rFonts w:ascii="宋体" w:hAnsi="宋体" w:hint="eastAsia"/>
                <w:szCs w:val="21"/>
              </w:rPr>
              <w:t>移动电话</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AC21C9" w:rsidRDefault="00AC21C9">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AC21C9" w:rsidRDefault="003D785D">
            <w:pPr>
              <w:jc w:val="center"/>
              <w:rPr>
                <w:rFonts w:ascii="宋体" w:hAnsi="宋体"/>
                <w:szCs w:val="21"/>
              </w:rPr>
            </w:pPr>
            <w:r>
              <w:rPr>
                <w:rFonts w:ascii="宋体" w:hAnsi="宋体" w:hint="eastAsia"/>
                <w:szCs w:val="21"/>
              </w:rPr>
              <w:t>身份证号</w:t>
            </w:r>
          </w:p>
        </w:tc>
        <w:tc>
          <w:tcPr>
            <w:tcW w:w="3240" w:type="dxa"/>
            <w:tcBorders>
              <w:top w:val="single" w:sz="4" w:space="0" w:color="auto"/>
              <w:left w:val="single" w:sz="4" w:space="0" w:color="auto"/>
              <w:bottom w:val="single" w:sz="4" w:space="0" w:color="auto"/>
            </w:tcBorders>
            <w:vAlign w:val="center"/>
          </w:tcPr>
          <w:p w:rsidR="00AC21C9" w:rsidRDefault="00AC21C9">
            <w:pPr>
              <w:jc w:val="center"/>
              <w:rPr>
                <w:rFonts w:ascii="宋体" w:hAnsi="宋体"/>
                <w:szCs w:val="21"/>
              </w:rPr>
            </w:pPr>
          </w:p>
        </w:tc>
      </w:tr>
      <w:tr w:rsidR="00AC21C9">
        <w:trPr>
          <w:cantSplit/>
          <w:trHeight w:val="485"/>
        </w:trPr>
        <w:tc>
          <w:tcPr>
            <w:tcW w:w="1384" w:type="dxa"/>
            <w:gridSpan w:val="2"/>
            <w:vAlign w:val="center"/>
          </w:tcPr>
          <w:p w:rsidR="00AC21C9" w:rsidRDefault="003D785D">
            <w:pPr>
              <w:jc w:val="center"/>
              <w:rPr>
                <w:rFonts w:ascii="宋体" w:hAnsi="宋体"/>
                <w:szCs w:val="21"/>
              </w:rPr>
            </w:pPr>
            <w:r>
              <w:rPr>
                <w:rFonts w:ascii="宋体" w:hAnsi="宋体" w:hint="eastAsia"/>
                <w:szCs w:val="21"/>
              </w:rPr>
              <w:t>报考志愿</w:t>
            </w:r>
          </w:p>
        </w:tc>
        <w:tc>
          <w:tcPr>
            <w:tcW w:w="7184" w:type="dxa"/>
            <w:gridSpan w:val="3"/>
            <w:vAlign w:val="center"/>
          </w:tcPr>
          <w:p w:rsidR="00AC21C9" w:rsidRDefault="00AC21C9">
            <w:pPr>
              <w:jc w:val="center"/>
              <w:rPr>
                <w:rFonts w:ascii="宋体" w:hAnsi="宋体"/>
                <w:sz w:val="24"/>
              </w:rPr>
            </w:pPr>
          </w:p>
        </w:tc>
      </w:tr>
      <w:tr w:rsidR="00AC21C9">
        <w:trPr>
          <w:cantSplit/>
          <w:trHeight w:val="737"/>
        </w:trPr>
        <w:tc>
          <w:tcPr>
            <w:tcW w:w="8568" w:type="dxa"/>
            <w:gridSpan w:val="5"/>
            <w:vAlign w:val="center"/>
          </w:tcPr>
          <w:p w:rsidR="00AC21C9" w:rsidRDefault="00AC21C9">
            <w:pPr>
              <w:rPr>
                <w:rFonts w:ascii="Arial" w:hAnsi="Arial" w:cs="Arial"/>
                <w:b/>
                <w:szCs w:val="21"/>
              </w:rPr>
            </w:pPr>
          </w:p>
          <w:p w:rsidR="00AC21C9" w:rsidRDefault="003D785D">
            <w:pPr>
              <w:rPr>
                <w:rFonts w:ascii="Arial" w:hAnsi="Arial" w:cs="Arial"/>
                <w:b/>
                <w:sz w:val="24"/>
              </w:rPr>
            </w:pPr>
            <w:r>
              <w:rPr>
                <w:rFonts w:ascii="Arial" w:hAnsi="Arial" w:cs="Arial" w:hint="eastAsia"/>
                <w:b/>
                <w:sz w:val="24"/>
              </w:rPr>
              <w:t>选择</w:t>
            </w:r>
            <w:r>
              <w:rPr>
                <w:rFonts w:ascii="Arial" w:hAnsi="Arial" w:cs="Arial"/>
                <w:b/>
                <w:sz w:val="24"/>
              </w:rPr>
              <w:t>“</w:t>
            </w:r>
            <w:r>
              <w:rPr>
                <w:rFonts w:ascii="Arial" w:hAnsi="Arial" w:cs="Arial"/>
                <w:b/>
                <w:sz w:val="24"/>
              </w:rPr>
              <w:t>服从调剂录取</w:t>
            </w:r>
            <w:r>
              <w:rPr>
                <w:rFonts w:ascii="Arial" w:hAnsi="Arial" w:cs="Arial"/>
                <w:b/>
                <w:sz w:val="24"/>
              </w:rPr>
              <w:t>”</w:t>
            </w:r>
            <w:r>
              <w:rPr>
                <w:rFonts w:ascii="Arial" w:hAnsi="Arial" w:cs="Arial" w:hint="eastAsia"/>
                <w:b/>
                <w:sz w:val="24"/>
              </w:rPr>
              <w:t>为默认选项，如选择“服从调剂录取”无需提交本表。</w:t>
            </w:r>
          </w:p>
          <w:p w:rsidR="00AC21C9" w:rsidRDefault="00AC21C9">
            <w:pPr>
              <w:rPr>
                <w:rFonts w:ascii="Arial" w:hAnsi="Arial" w:cs="Arial"/>
                <w:b/>
                <w:szCs w:val="21"/>
              </w:rPr>
            </w:pPr>
          </w:p>
          <w:p w:rsidR="00AC21C9" w:rsidRDefault="003D785D">
            <w:pPr>
              <w:rPr>
                <w:rFonts w:ascii="Arial" w:hAnsi="Arial" w:cs="Arial"/>
                <w:b/>
                <w:szCs w:val="21"/>
              </w:rPr>
            </w:pPr>
            <w:r>
              <w:rPr>
                <w:rFonts w:ascii="Arial" w:hAnsi="Arial" w:cs="Arial"/>
                <w:b/>
                <w:szCs w:val="21"/>
              </w:rPr>
              <w:t>说明：</w:t>
            </w:r>
            <w:r>
              <w:rPr>
                <w:rFonts w:ascii="Arial" w:hAnsi="Arial" w:cs="Arial"/>
                <w:b/>
                <w:szCs w:val="21"/>
              </w:rPr>
              <w:t>“</w:t>
            </w:r>
            <w:r>
              <w:rPr>
                <w:rFonts w:ascii="Arial" w:hAnsi="Arial" w:cs="Arial"/>
                <w:b/>
                <w:szCs w:val="21"/>
              </w:rPr>
              <w:t>服从调剂录取</w:t>
            </w:r>
            <w:r>
              <w:rPr>
                <w:rFonts w:ascii="Arial" w:hAnsi="Arial" w:cs="Arial"/>
                <w:b/>
                <w:szCs w:val="21"/>
              </w:rPr>
              <w:t>”</w:t>
            </w:r>
            <w:r>
              <w:rPr>
                <w:rFonts w:ascii="Arial" w:hAnsi="Arial" w:cs="Arial"/>
                <w:b/>
                <w:szCs w:val="21"/>
              </w:rPr>
              <w:t>即代表在未能被报考志愿录取的情况下，同意我院根据实际的招录情况调剂到报考志愿之外的其他学科方向（</w:t>
            </w:r>
            <w:r>
              <w:rPr>
                <w:rFonts w:ascii="Arial" w:hAnsi="Arial" w:cs="Arial"/>
                <w:b/>
                <w:szCs w:val="21"/>
              </w:rPr>
              <w:t>01</w:t>
            </w:r>
            <w:r>
              <w:rPr>
                <w:rFonts w:ascii="Arial" w:hAnsi="Arial" w:cs="Arial"/>
                <w:b/>
                <w:szCs w:val="21"/>
              </w:rPr>
              <w:t>、</w:t>
            </w:r>
            <w:r>
              <w:rPr>
                <w:rFonts w:ascii="Arial" w:hAnsi="Arial" w:cs="Arial"/>
                <w:b/>
                <w:szCs w:val="21"/>
              </w:rPr>
              <w:t>02</w:t>
            </w:r>
            <w:r>
              <w:rPr>
                <w:rFonts w:ascii="Arial" w:hAnsi="Arial" w:cs="Arial"/>
                <w:b/>
                <w:szCs w:val="21"/>
              </w:rPr>
              <w:t>、</w:t>
            </w:r>
            <w:r>
              <w:rPr>
                <w:rFonts w:ascii="Arial" w:hAnsi="Arial" w:cs="Arial"/>
                <w:b/>
                <w:szCs w:val="21"/>
              </w:rPr>
              <w:t>04</w:t>
            </w:r>
            <w:r>
              <w:rPr>
                <w:rFonts w:ascii="Arial" w:hAnsi="Arial" w:cs="Arial"/>
                <w:b/>
                <w:szCs w:val="21"/>
              </w:rPr>
              <w:t>，不含</w:t>
            </w:r>
            <w:r>
              <w:rPr>
                <w:rFonts w:ascii="Arial" w:hAnsi="Arial" w:cs="Arial"/>
                <w:b/>
                <w:szCs w:val="21"/>
              </w:rPr>
              <w:t>05</w:t>
            </w:r>
            <w:r>
              <w:rPr>
                <w:rFonts w:ascii="Arial" w:hAnsi="Arial" w:cs="Arial"/>
                <w:b/>
                <w:szCs w:val="21"/>
              </w:rPr>
              <w:t>）进行录取。</w:t>
            </w:r>
          </w:p>
          <w:p w:rsidR="00AC21C9" w:rsidRDefault="00AC21C9">
            <w:pPr>
              <w:rPr>
                <w:rFonts w:ascii="宋体" w:hAnsi="宋体"/>
                <w:sz w:val="24"/>
              </w:rPr>
            </w:pPr>
          </w:p>
        </w:tc>
      </w:tr>
      <w:tr w:rsidR="00AC21C9">
        <w:trPr>
          <w:cantSplit/>
          <w:trHeight w:val="737"/>
        </w:trPr>
        <w:tc>
          <w:tcPr>
            <w:tcW w:w="8568" w:type="dxa"/>
            <w:gridSpan w:val="5"/>
            <w:vAlign w:val="center"/>
          </w:tcPr>
          <w:p w:rsidR="00AC21C9" w:rsidRDefault="00AC21C9">
            <w:pPr>
              <w:rPr>
                <w:rFonts w:ascii="宋体" w:hAnsi="宋体"/>
                <w:sz w:val="24"/>
              </w:rPr>
            </w:pPr>
          </w:p>
          <w:p w:rsidR="00AC21C9" w:rsidRDefault="00AC21C9">
            <w:pPr>
              <w:rPr>
                <w:rFonts w:ascii="宋体" w:hAnsi="宋体"/>
                <w:sz w:val="24"/>
              </w:rPr>
            </w:pPr>
          </w:p>
          <w:p w:rsidR="00AC21C9" w:rsidRDefault="003D785D">
            <w:pPr>
              <w:numPr>
                <w:ilvl w:val="0"/>
                <w:numId w:val="1"/>
              </w:numPr>
              <w:rPr>
                <w:rFonts w:ascii="宋体" w:hAnsi="宋体"/>
                <w:sz w:val="24"/>
              </w:rPr>
            </w:pPr>
            <w:r>
              <w:rPr>
                <w:rFonts w:ascii="宋体" w:hAnsi="宋体" w:hint="eastAsia"/>
                <w:sz w:val="24"/>
              </w:rPr>
              <w:t>不接受调剂。</w:t>
            </w:r>
          </w:p>
          <w:p w:rsidR="00AC21C9" w:rsidRDefault="00AC21C9">
            <w:pPr>
              <w:rPr>
                <w:rFonts w:ascii="宋体" w:hAnsi="宋体"/>
                <w:sz w:val="24"/>
              </w:rPr>
            </w:pPr>
          </w:p>
          <w:p w:rsidR="00AC21C9" w:rsidRDefault="003D785D">
            <w:pPr>
              <w:rPr>
                <w:rFonts w:ascii="宋体" w:hAnsi="宋体"/>
                <w:sz w:val="24"/>
              </w:rPr>
            </w:pPr>
            <w:r>
              <w:rPr>
                <w:rFonts w:ascii="Arial" w:hAnsi="Arial" w:cs="Arial"/>
                <w:b/>
                <w:szCs w:val="21"/>
              </w:rPr>
              <w:t>说明：</w:t>
            </w:r>
            <w:r>
              <w:rPr>
                <w:rFonts w:ascii="Arial" w:hAnsi="Arial" w:cs="Arial" w:hint="eastAsia"/>
                <w:b/>
                <w:szCs w:val="21"/>
              </w:rPr>
              <w:t>选择“不接受调剂”即代表</w:t>
            </w:r>
            <w:r>
              <w:rPr>
                <w:rFonts w:ascii="Arial" w:hAnsi="Arial" w:cs="Arial"/>
                <w:b/>
                <w:szCs w:val="21"/>
              </w:rPr>
              <w:t>在未</w:t>
            </w:r>
            <w:bookmarkStart w:id="0" w:name="_GoBack"/>
            <w:bookmarkEnd w:id="0"/>
            <w:r>
              <w:rPr>
                <w:rFonts w:ascii="Arial" w:hAnsi="Arial" w:cs="Arial"/>
                <w:b/>
                <w:szCs w:val="21"/>
              </w:rPr>
              <w:t>能被</w:t>
            </w:r>
            <w:r>
              <w:rPr>
                <w:rFonts w:ascii="Arial" w:hAnsi="Arial" w:cs="Arial" w:hint="eastAsia"/>
                <w:b/>
                <w:szCs w:val="21"/>
              </w:rPr>
              <w:t>报考志愿</w:t>
            </w:r>
            <w:r>
              <w:rPr>
                <w:rFonts w:ascii="Arial" w:hAnsi="Arial" w:cs="Arial"/>
                <w:b/>
                <w:szCs w:val="21"/>
              </w:rPr>
              <w:t>录取的情况下</w:t>
            </w:r>
            <w:r>
              <w:rPr>
                <w:rFonts w:ascii="Arial" w:hAnsi="Arial" w:cs="Arial" w:hint="eastAsia"/>
                <w:b/>
                <w:szCs w:val="21"/>
              </w:rPr>
              <w:t xml:space="preserve">, </w:t>
            </w:r>
            <w:r w:rsidRPr="003D785D">
              <w:rPr>
                <w:rFonts w:ascii="Arial" w:hAnsi="Arial" w:cs="Arial" w:hint="eastAsia"/>
                <w:b/>
                <w:szCs w:val="21"/>
              </w:rPr>
              <w:t>不予录取。</w:t>
            </w:r>
          </w:p>
          <w:p w:rsidR="00AC21C9" w:rsidRDefault="00AC21C9">
            <w:pPr>
              <w:rPr>
                <w:rFonts w:ascii="宋体" w:hAnsi="宋体"/>
                <w:sz w:val="24"/>
              </w:rPr>
            </w:pPr>
          </w:p>
        </w:tc>
      </w:tr>
      <w:tr w:rsidR="00AC21C9">
        <w:trPr>
          <w:cantSplit/>
          <w:trHeight w:val="2025"/>
        </w:trPr>
        <w:tc>
          <w:tcPr>
            <w:tcW w:w="8568" w:type="dxa"/>
            <w:gridSpan w:val="5"/>
            <w:vAlign w:val="center"/>
          </w:tcPr>
          <w:p w:rsidR="00AC21C9" w:rsidRDefault="00AC21C9">
            <w:pPr>
              <w:rPr>
                <w:rFonts w:ascii="宋体" w:hAnsi="宋体"/>
                <w:sz w:val="24"/>
              </w:rPr>
            </w:pPr>
          </w:p>
          <w:p w:rsidR="00AC21C9" w:rsidRDefault="00AC21C9">
            <w:pPr>
              <w:rPr>
                <w:rFonts w:ascii="宋体" w:hAnsi="宋体"/>
                <w:sz w:val="24"/>
              </w:rPr>
            </w:pPr>
          </w:p>
          <w:p w:rsidR="00AC21C9" w:rsidRDefault="003D785D">
            <w:pPr>
              <w:numPr>
                <w:ilvl w:val="0"/>
                <w:numId w:val="1"/>
              </w:numPr>
              <w:rPr>
                <w:rFonts w:ascii="宋体" w:hAnsi="宋体"/>
                <w:sz w:val="24"/>
              </w:rPr>
            </w:pPr>
            <w:r>
              <w:rPr>
                <w:rFonts w:ascii="宋体" w:hAnsi="宋体" w:hint="eastAsia"/>
                <w:sz w:val="24"/>
              </w:rPr>
              <w:t>接受调剂到EMBA。</w:t>
            </w:r>
          </w:p>
          <w:p w:rsidR="00AC21C9" w:rsidRDefault="003D785D">
            <w:pPr>
              <w:rPr>
                <w:rFonts w:ascii="宋体" w:hAnsi="宋体"/>
                <w:sz w:val="24"/>
              </w:rPr>
            </w:pPr>
            <w:r>
              <w:rPr>
                <w:rFonts w:ascii="Arial" w:hAnsi="Arial" w:cs="Arial"/>
                <w:color w:val="666666"/>
                <w:sz w:val="18"/>
                <w:szCs w:val="18"/>
              </w:rPr>
              <w:br/>
            </w:r>
            <w:r>
              <w:rPr>
                <w:rFonts w:ascii="Arial" w:hAnsi="Arial" w:cs="Arial"/>
                <w:b/>
                <w:szCs w:val="21"/>
              </w:rPr>
              <w:t>说明：</w:t>
            </w:r>
            <w:r>
              <w:rPr>
                <w:rFonts w:ascii="Arial" w:hAnsi="Arial" w:cs="Arial" w:hint="eastAsia"/>
                <w:b/>
                <w:szCs w:val="21"/>
              </w:rPr>
              <w:t>选择“接受调剂到</w:t>
            </w:r>
            <w:r>
              <w:rPr>
                <w:rFonts w:ascii="Arial" w:hAnsi="Arial" w:cs="Arial" w:hint="eastAsia"/>
                <w:b/>
                <w:szCs w:val="21"/>
              </w:rPr>
              <w:t>EMBA</w:t>
            </w:r>
            <w:r>
              <w:rPr>
                <w:rFonts w:ascii="Arial" w:hAnsi="Arial" w:cs="Arial" w:hint="eastAsia"/>
                <w:b/>
                <w:szCs w:val="21"/>
              </w:rPr>
              <w:t>”即代表</w:t>
            </w:r>
            <w:r>
              <w:rPr>
                <w:rFonts w:ascii="Arial" w:hAnsi="Arial" w:cs="Arial"/>
                <w:b/>
                <w:szCs w:val="21"/>
              </w:rPr>
              <w:t>同意</w:t>
            </w:r>
            <w:r>
              <w:rPr>
                <w:rFonts w:ascii="Arial" w:hAnsi="Arial" w:cs="Arial" w:hint="eastAsia"/>
                <w:b/>
                <w:szCs w:val="21"/>
              </w:rPr>
              <w:t>我</w:t>
            </w:r>
            <w:r>
              <w:rPr>
                <w:rFonts w:ascii="Arial" w:hAnsi="Arial" w:cs="Arial"/>
                <w:b/>
                <w:szCs w:val="21"/>
              </w:rPr>
              <w:t>院</w:t>
            </w:r>
            <w:r>
              <w:rPr>
                <w:rFonts w:ascii="Arial" w:hAnsi="Arial" w:cs="Arial" w:hint="eastAsia"/>
                <w:b/>
                <w:szCs w:val="21"/>
              </w:rPr>
              <w:t>将本人的报考志愿调整</w:t>
            </w:r>
            <w:r>
              <w:rPr>
                <w:rFonts w:ascii="Arial" w:hAnsi="Arial" w:cs="Arial"/>
                <w:b/>
                <w:szCs w:val="21"/>
              </w:rPr>
              <w:t>到</w:t>
            </w:r>
            <w:r>
              <w:rPr>
                <w:rFonts w:ascii="Arial" w:hAnsi="Arial" w:cs="Arial" w:hint="eastAsia"/>
                <w:b/>
                <w:szCs w:val="21"/>
              </w:rPr>
              <w:t>“</w:t>
            </w:r>
            <w:r>
              <w:rPr>
                <w:rFonts w:ascii="Arial" w:hAnsi="Arial" w:cs="Arial" w:hint="eastAsia"/>
                <w:b/>
                <w:szCs w:val="21"/>
              </w:rPr>
              <w:t xml:space="preserve">05 </w:t>
            </w:r>
            <w:r>
              <w:rPr>
                <w:rFonts w:ascii="Arial" w:hAnsi="Arial" w:cs="Arial" w:hint="eastAsia"/>
                <w:b/>
                <w:szCs w:val="21"/>
              </w:rPr>
              <w:t>高级管理人员工商管理硕士（</w:t>
            </w:r>
            <w:r>
              <w:rPr>
                <w:rFonts w:ascii="Arial" w:hAnsi="Arial" w:cs="Arial" w:hint="eastAsia"/>
                <w:b/>
                <w:szCs w:val="21"/>
              </w:rPr>
              <w:t>EMBA</w:t>
            </w:r>
            <w:r>
              <w:rPr>
                <w:rFonts w:ascii="Arial" w:hAnsi="Arial" w:cs="Arial" w:hint="eastAsia"/>
                <w:b/>
                <w:szCs w:val="21"/>
              </w:rPr>
              <w:t>）（非全日制）”进行复试录取。</w:t>
            </w:r>
          </w:p>
          <w:p w:rsidR="00AC21C9" w:rsidRDefault="00AC21C9">
            <w:pPr>
              <w:ind w:firstLineChars="1100" w:firstLine="2420"/>
              <w:rPr>
                <w:rFonts w:ascii="宋体" w:hAnsi="宋体"/>
                <w:sz w:val="22"/>
                <w:szCs w:val="21"/>
              </w:rPr>
            </w:pPr>
          </w:p>
        </w:tc>
      </w:tr>
      <w:tr w:rsidR="00AC21C9">
        <w:trPr>
          <w:cantSplit/>
          <w:trHeight w:val="2025"/>
        </w:trPr>
        <w:tc>
          <w:tcPr>
            <w:tcW w:w="8568" w:type="dxa"/>
            <w:gridSpan w:val="5"/>
            <w:vAlign w:val="center"/>
          </w:tcPr>
          <w:p w:rsidR="00AC21C9" w:rsidRDefault="00AC21C9">
            <w:pPr>
              <w:rPr>
                <w:rFonts w:ascii="宋体" w:hAnsi="宋体"/>
                <w:sz w:val="22"/>
                <w:szCs w:val="22"/>
              </w:rPr>
            </w:pPr>
          </w:p>
          <w:p w:rsidR="00AC21C9" w:rsidRDefault="003D785D">
            <w:pPr>
              <w:numPr>
                <w:ilvl w:val="0"/>
                <w:numId w:val="2"/>
              </w:numPr>
              <w:tabs>
                <w:tab w:val="clear" w:pos="420"/>
                <w:tab w:val="left" w:pos="360"/>
              </w:tabs>
              <w:rPr>
                <w:rFonts w:ascii="宋体" w:hAnsi="宋体"/>
                <w:sz w:val="22"/>
                <w:szCs w:val="22"/>
              </w:rPr>
            </w:pPr>
            <w:r>
              <w:rPr>
                <w:rFonts w:ascii="宋体" w:hAnsi="宋体" w:hint="eastAsia"/>
                <w:sz w:val="22"/>
                <w:szCs w:val="22"/>
              </w:rPr>
              <w:t>我了解并同意中山大学岭南学院将按照考生报考志愿及相关复试录取政策进行录取。</w:t>
            </w:r>
          </w:p>
          <w:p w:rsidR="00AC21C9" w:rsidRDefault="00AC21C9">
            <w:pPr>
              <w:rPr>
                <w:rFonts w:ascii="宋体" w:hAnsi="宋体"/>
                <w:sz w:val="22"/>
                <w:szCs w:val="22"/>
              </w:rPr>
            </w:pPr>
          </w:p>
          <w:p w:rsidR="00AC21C9" w:rsidRDefault="003D785D">
            <w:pPr>
              <w:rPr>
                <w:rFonts w:ascii="宋体" w:hAnsi="宋体"/>
                <w:sz w:val="22"/>
                <w:szCs w:val="22"/>
              </w:rPr>
            </w:pPr>
            <w:r>
              <w:rPr>
                <w:rFonts w:ascii="宋体" w:hAnsi="宋体" w:hint="eastAsia"/>
                <w:sz w:val="22"/>
                <w:szCs w:val="22"/>
              </w:rPr>
              <w:t>2. 我了解并同意提交本确认书之后我的报考志愿不可进行修改。</w:t>
            </w:r>
          </w:p>
          <w:p w:rsidR="00AC21C9" w:rsidRDefault="00AC21C9">
            <w:pPr>
              <w:rPr>
                <w:rFonts w:ascii="宋体" w:hAnsi="宋体"/>
                <w:sz w:val="22"/>
                <w:szCs w:val="22"/>
              </w:rPr>
            </w:pPr>
          </w:p>
          <w:p w:rsidR="00AC21C9" w:rsidRDefault="003D785D">
            <w:pPr>
              <w:rPr>
                <w:rFonts w:ascii="宋体" w:hAnsi="宋体"/>
                <w:sz w:val="22"/>
                <w:szCs w:val="22"/>
              </w:rPr>
            </w:pPr>
            <w:r>
              <w:rPr>
                <w:rFonts w:ascii="宋体" w:hAnsi="宋体" w:hint="eastAsia"/>
                <w:sz w:val="22"/>
                <w:szCs w:val="22"/>
              </w:rPr>
              <w:t>3. 我了解并同意我提供的任何虚假信息都可能导致我不被录取。</w:t>
            </w:r>
          </w:p>
          <w:p w:rsidR="00AC21C9" w:rsidRDefault="00AC21C9">
            <w:pPr>
              <w:ind w:left="220" w:hangingChars="100" w:hanging="220"/>
              <w:rPr>
                <w:rFonts w:ascii="宋体" w:hAnsi="宋体"/>
                <w:sz w:val="22"/>
                <w:szCs w:val="21"/>
              </w:rPr>
            </w:pPr>
          </w:p>
          <w:p w:rsidR="00AC21C9" w:rsidRDefault="00AC21C9">
            <w:pPr>
              <w:ind w:firstLineChars="1100" w:firstLine="2420"/>
              <w:rPr>
                <w:rFonts w:ascii="宋体" w:hAnsi="宋体"/>
                <w:sz w:val="22"/>
              </w:rPr>
            </w:pPr>
          </w:p>
          <w:p w:rsidR="00AC21C9" w:rsidRDefault="003D785D" w:rsidP="00AB0744">
            <w:pPr>
              <w:wordWrap w:val="0"/>
              <w:ind w:firstLineChars="1100" w:firstLine="2420"/>
              <w:jc w:val="right"/>
              <w:rPr>
                <w:rFonts w:ascii="宋体" w:hAnsi="宋体"/>
                <w:sz w:val="22"/>
              </w:rPr>
            </w:pPr>
            <w:r>
              <w:rPr>
                <w:rFonts w:ascii="宋体" w:hAnsi="宋体" w:hint="eastAsia"/>
                <w:sz w:val="22"/>
              </w:rPr>
              <w:t>签名</w:t>
            </w:r>
            <w:r>
              <w:rPr>
                <w:rFonts w:ascii="宋体" w:hAnsi="宋体" w:hint="eastAsia"/>
                <w:sz w:val="22"/>
                <w:szCs w:val="21"/>
              </w:rPr>
              <w:t>：</w:t>
            </w:r>
            <w:r w:rsidR="00AB0744">
              <w:rPr>
                <w:rFonts w:ascii="宋体" w:hAnsi="宋体" w:hint="eastAsia"/>
                <w:sz w:val="22"/>
                <w:szCs w:val="21"/>
              </w:rPr>
              <w:t xml:space="preserve">                   </w:t>
            </w:r>
            <w:r>
              <w:rPr>
                <w:rFonts w:ascii="宋体" w:hAnsi="宋体" w:hint="eastAsia"/>
                <w:sz w:val="22"/>
              </w:rPr>
              <w:t>年</w:t>
            </w:r>
            <w:r w:rsidR="00AB0744">
              <w:rPr>
                <w:rFonts w:ascii="宋体" w:hAnsi="宋体" w:hint="eastAsia"/>
                <w:sz w:val="22"/>
              </w:rPr>
              <w:t xml:space="preserve">       </w:t>
            </w:r>
            <w:r>
              <w:rPr>
                <w:rFonts w:ascii="宋体" w:hAnsi="宋体" w:hint="eastAsia"/>
                <w:sz w:val="22"/>
              </w:rPr>
              <w:t>月</w:t>
            </w:r>
            <w:r w:rsidR="00AB0744">
              <w:rPr>
                <w:rFonts w:ascii="宋体" w:hAnsi="宋体" w:hint="eastAsia"/>
                <w:sz w:val="22"/>
              </w:rPr>
              <w:t xml:space="preserve">      </w:t>
            </w:r>
            <w:r>
              <w:rPr>
                <w:rFonts w:ascii="宋体" w:hAnsi="宋体" w:hint="eastAsia"/>
                <w:sz w:val="22"/>
              </w:rPr>
              <w:t>日</w:t>
            </w:r>
          </w:p>
          <w:p w:rsidR="00AC21C9" w:rsidRDefault="00AC21C9">
            <w:pPr>
              <w:rPr>
                <w:rFonts w:ascii="宋体" w:hAnsi="宋体"/>
                <w:sz w:val="22"/>
                <w:szCs w:val="22"/>
              </w:rPr>
            </w:pPr>
          </w:p>
        </w:tc>
      </w:tr>
    </w:tbl>
    <w:p w:rsidR="00AC21C9" w:rsidRDefault="00AC21C9">
      <w:pPr>
        <w:rPr>
          <w:rFonts w:ascii="宋体" w:hAnsi="宋体"/>
          <w:szCs w:val="21"/>
        </w:rPr>
      </w:pPr>
    </w:p>
    <w:p w:rsidR="00AC21C9" w:rsidRDefault="003D785D">
      <w:pPr>
        <w:rPr>
          <w:rFonts w:ascii="宋体" w:hAnsi="宋体"/>
          <w:sz w:val="22"/>
          <w:szCs w:val="22"/>
        </w:rPr>
      </w:pPr>
      <w:r>
        <w:rPr>
          <w:rFonts w:ascii="宋体" w:hAnsi="宋体" w:hint="eastAsia"/>
          <w:szCs w:val="21"/>
        </w:rPr>
        <w:t>本表格的最终解释权归</w:t>
      </w:r>
      <w:r>
        <w:rPr>
          <w:rFonts w:ascii="宋体" w:hAnsi="宋体" w:hint="eastAsia"/>
          <w:sz w:val="22"/>
          <w:szCs w:val="22"/>
        </w:rPr>
        <w:t>中山大学岭南学院所有。</w:t>
      </w:r>
    </w:p>
    <w:sectPr w:rsidR="00AC21C9" w:rsidSect="004D14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1D1" w:rsidRDefault="005B71D1" w:rsidP="00AB0744">
      <w:r>
        <w:separator/>
      </w:r>
    </w:p>
  </w:endnote>
  <w:endnote w:type="continuationSeparator" w:id="1">
    <w:p w:rsidR="005B71D1" w:rsidRDefault="005B71D1" w:rsidP="00AB074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1D1" w:rsidRDefault="005B71D1" w:rsidP="00AB0744">
      <w:r>
        <w:separator/>
      </w:r>
    </w:p>
  </w:footnote>
  <w:footnote w:type="continuationSeparator" w:id="1">
    <w:p w:rsidR="005B71D1" w:rsidRDefault="005B71D1" w:rsidP="00AB07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10141"/>
    <w:multiLevelType w:val="multilevel"/>
    <w:tmpl w:val="53A10141"/>
    <w:lvl w:ilvl="0">
      <w:start w:val="2013"/>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68901E8B"/>
    <w:multiLevelType w:val="multilevel"/>
    <w:tmpl w:val="68901E8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1D61"/>
    <w:rsid w:val="00025C36"/>
    <w:rsid w:val="00026295"/>
    <w:rsid w:val="000619C0"/>
    <w:rsid w:val="000B3A91"/>
    <w:rsid w:val="0013418F"/>
    <w:rsid w:val="0014463A"/>
    <w:rsid w:val="00184313"/>
    <w:rsid w:val="001B6AB3"/>
    <w:rsid w:val="001C71E6"/>
    <w:rsid w:val="001E7AB7"/>
    <w:rsid w:val="002739B3"/>
    <w:rsid w:val="002D61A6"/>
    <w:rsid w:val="002E0D26"/>
    <w:rsid w:val="002E5F15"/>
    <w:rsid w:val="002F1C35"/>
    <w:rsid w:val="003048BC"/>
    <w:rsid w:val="003834C9"/>
    <w:rsid w:val="003A4A61"/>
    <w:rsid w:val="003D6531"/>
    <w:rsid w:val="003D785D"/>
    <w:rsid w:val="003F2411"/>
    <w:rsid w:val="004B1777"/>
    <w:rsid w:val="004B426B"/>
    <w:rsid w:val="004D1403"/>
    <w:rsid w:val="004D4B3E"/>
    <w:rsid w:val="004E10F7"/>
    <w:rsid w:val="00507F54"/>
    <w:rsid w:val="00523C05"/>
    <w:rsid w:val="005738BB"/>
    <w:rsid w:val="005B71D1"/>
    <w:rsid w:val="005C6934"/>
    <w:rsid w:val="006055B5"/>
    <w:rsid w:val="006258E1"/>
    <w:rsid w:val="006335C0"/>
    <w:rsid w:val="006C27F5"/>
    <w:rsid w:val="007454AA"/>
    <w:rsid w:val="00773760"/>
    <w:rsid w:val="007D5910"/>
    <w:rsid w:val="007F6FBF"/>
    <w:rsid w:val="008208EC"/>
    <w:rsid w:val="008322A7"/>
    <w:rsid w:val="0085078D"/>
    <w:rsid w:val="0086216F"/>
    <w:rsid w:val="008D1D5D"/>
    <w:rsid w:val="00901202"/>
    <w:rsid w:val="00935251"/>
    <w:rsid w:val="00947075"/>
    <w:rsid w:val="00990231"/>
    <w:rsid w:val="009E3CD0"/>
    <w:rsid w:val="00A457A4"/>
    <w:rsid w:val="00A96750"/>
    <w:rsid w:val="00AB0744"/>
    <w:rsid w:val="00AC21C9"/>
    <w:rsid w:val="00B03213"/>
    <w:rsid w:val="00BB508F"/>
    <w:rsid w:val="00BC1D61"/>
    <w:rsid w:val="00BD59AE"/>
    <w:rsid w:val="00BE27AE"/>
    <w:rsid w:val="00C36DB5"/>
    <w:rsid w:val="00C457CE"/>
    <w:rsid w:val="00C6101B"/>
    <w:rsid w:val="00C670D8"/>
    <w:rsid w:val="00C95912"/>
    <w:rsid w:val="00D61E68"/>
    <w:rsid w:val="00DA33CE"/>
    <w:rsid w:val="00DB2E14"/>
    <w:rsid w:val="00DC449A"/>
    <w:rsid w:val="00DD5607"/>
    <w:rsid w:val="00E13E7A"/>
    <w:rsid w:val="00E82F8F"/>
    <w:rsid w:val="00E92889"/>
    <w:rsid w:val="00E95C1D"/>
    <w:rsid w:val="00EB5CC3"/>
    <w:rsid w:val="00F23BB7"/>
    <w:rsid w:val="00F40AE0"/>
    <w:rsid w:val="00F70133"/>
    <w:rsid w:val="00F7224F"/>
    <w:rsid w:val="00FA277F"/>
    <w:rsid w:val="69432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14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D1403"/>
    <w:pPr>
      <w:ind w:leftChars="2500" w:left="100"/>
    </w:pPr>
  </w:style>
  <w:style w:type="paragraph" w:styleId="a4">
    <w:name w:val="Balloon Text"/>
    <w:basedOn w:val="a"/>
    <w:semiHidden/>
    <w:rsid w:val="004D1403"/>
    <w:rPr>
      <w:sz w:val="18"/>
      <w:szCs w:val="18"/>
    </w:rPr>
  </w:style>
  <w:style w:type="paragraph" w:styleId="a5">
    <w:name w:val="footer"/>
    <w:basedOn w:val="a"/>
    <w:link w:val="Char"/>
    <w:rsid w:val="004D1403"/>
    <w:pPr>
      <w:tabs>
        <w:tab w:val="center" w:pos="4153"/>
        <w:tab w:val="right" w:pos="8306"/>
      </w:tabs>
      <w:snapToGrid w:val="0"/>
      <w:jc w:val="left"/>
    </w:pPr>
    <w:rPr>
      <w:sz w:val="18"/>
      <w:szCs w:val="18"/>
    </w:rPr>
  </w:style>
  <w:style w:type="paragraph" w:styleId="a6">
    <w:name w:val="header"/>
    <w:basedOn w:val="a"/>
    <w:link w:val="Char0"/>
    <w:rsid w:val="004D1403"/>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4D1403"/>
    <w:pPr>
      <w:widowControl/>
      <w:spacing w:before="100" w:beforeAutospacing="1" w:after="100" w:afterAutospacing="1"/>
      <w:jc w:val="left"/>
    </w:pPr>
    <w:rPr>
      <w:rFonts w:ascii="宋体" w:hAnsi="宋体" w:cs="宋体"/>
      <w:kern w:val="0"/>
      <w:sz w:val="24"/>
    </w:rPr>
  </w:style>
  <w:style w:type="character" w:styleId="a8">
    <w:name w:val="Strong"/>
    <w:basedOn w:val="a0"/>
    <w:qFormat/>
    <w:rsid w:val="004D1403"/>
    <w:rPr>
      <w:b/>
      <w:bCs/>
    </w:rPr>
  </w:style>
  <w:style w:type="character" w:styleId="a9">
    <w:name w:val="Hyperlink"/>
    <w:basedOn w:val="a0"/>
    <w:rsid w:val="004D1403"/>
    <w:rPr>
      <w:color w:val="0000FF"/>
      <w:u w:val="single"/>
    </w:rPr>
  </w:style>
  <w:style w:type="character" w:customStyle="1" w:styleId="Char0">
    <w:name w:val="页眉 Char"/>
    <w:basedOn w:val="a0"/>
    <w:link w:val="a6"/>
    <w:rsid w:val="004D1403"/>
    <w:rPr>
      <w:kern w:val="2"/>
      <w:sz w:val="18"/>
      <w:szCs w:val="18"/>
    </w:rPr>
  </w:style>
  <w:style w:type="character" w:customStyle="1" w:styleId="Char">
    <w:name w:val="页脚 Char"/>
    <w:basedOn w:val="a0"/>
    <w:link w:val="a5"/>
    <w:rsid w:val="004D140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427</Characters>
  <Application>Microsoft Office Word</Application>
  <DocSecurity>0</DocSecurity>
  <Lines>3</Lines>
  <Paragraphs>1</Paragraphs>
  <ScaleCrop>false</ScaleCrop>
  <Company>123</Company>
  <LinksUpToDate>false</LinksUpToDate>
  <CharactersWithSpaces>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硕士研究生调剂信息</dc:title>
  <dc:creator>xy</dc:creator>
  <cp:lastModifiedBy>5040MT</cp:lastModifiedBy>
  <cp:revision>7</cp:revision>
  <cp:lastPrinted>2017-03-17T00:22:00Z</cp:lastPrinted>
  <dcterms:created xsi:type="dcterms:W3CDTF">2017-03-17T07:54:00Z</dcterms:created>
  <dcterms:modified xsi:type="dcterms:W3CDTF">2017-03-23T02:43:00Z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