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  <w:r>
        <w:rPr>
          <w:rFonts w:hint="eastAsia"/>
          <w:b/>
          <w:bCs/>
          <w:sz w:val="28"/>
          <w:szCs w:val="28"/>
          <w:lang w:val="en-US" w:eastAsia="zh-CN"/>
        </w:rPr>
        <w:t>1.全日制学术型研究生复试名单如下（本名单不含推免生）：</w:t>
      </w:r>
      <w:r>
        <w:rPr>
          <w:rFonts w:hint="default"/>
          <w:lang w:val="en-US" w:eastAsia="zh-CN"/>
        </w:rPr>
        <w:t xml:space="preserve"> </w:t>
      </w:r>
    </w:p>
    <w:p/>
    <w:tbl>
      <w:tblPr>
        <w:tblW w:w="8670" w:type="dxa"/>
        <w:tblCellSpacing w:w="0" w:type="dxa"/>
        <w:tblInd w:w="2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2912"/>
        <w:gridCol w:w="1140"/>
        <w:gridCol w:w="2208"/>
        <w:gridCol w:w="133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力学</w:t>
            </w:r>
            <w:r>
              <w:rPr>
                <w:rFonts w:hint="eastAsia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考生编号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专业名称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专业代码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李达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106107080100004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080103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流体力学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万端莹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106107080100008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080104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工程力学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张泰略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106107080100009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080103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流体力学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赵彦琳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106107080100013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080102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固体力学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蒋翼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106107080100017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080103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流体力学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王磊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106107080100021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080104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工程力学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何思利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106107080100023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080103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流体力学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张希润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106107080100031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080104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工程力学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冯国航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106107083100048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083100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生物医学工程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建筑学（建筑设计及其理论、建筑历史与理论）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宋远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106107081300002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陈秋圆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106107081300014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刘峻晓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106107081300017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黄霄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106107081300018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姜稀元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106107081300026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刘昕宇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106107081300030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蒋雪扬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106107081300036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土木工程（岩土工程、结构工程、防灾减灾、桥梁）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黄旭东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106107081400009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王梦晗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106107081400012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姚孝念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106107081400028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钟亚超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106107081400044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杨长攀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106107081400058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106107081400060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刘淇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106107081400078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王飞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106107081400081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宋进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106107081400083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邓帅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106107081400109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罗翔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106107081400113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吴德民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106107081400167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陈斌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106107081400169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邱静思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106107081400181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陈杨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106107081400234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土木工程（供热、供燃气、通风及空调工程）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刘鑫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陈怡宁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106107081400022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田浩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106107081400127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王巍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106107081400180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齐润生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106107081400220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土木工程（市政工程）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夏浩然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106107081400063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尚伟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106107081400156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吴其栋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106107081400157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土木工程（土木工程建造与管理）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李柏林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106107081400026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王月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106107081400050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卿青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106107081400088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赵雯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106107081400096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张萌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106107081400171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欧阳田径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106107081400172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彭倩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106107081400196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郭峻宁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106107081400204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吴曼茜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106107081400207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胡琳璐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106107081400208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戴若菡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蒙俊霖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106107083000012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田瑶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106107083000018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雷旭涛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106107083000025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李蓬勃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106107083000027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0830Z2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资源环境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包亦姝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106107083000033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罗欢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106107083000034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黄旖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106107083000040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夏宇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106107083000055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王蕾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106107083000068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谢枝灿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106107083000070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朱燕园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106107083000071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少民骨干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李雪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106107083000074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刘朋朋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106107083000082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陈茁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106107083000106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汤宇磊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106107083000113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强军计划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王小沁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106107083000114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强军计划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廖盈盈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106107083000115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王维维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106107083000116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曹胜魁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106107083000120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赵茂强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106107083000121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张仕海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106107083000123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杨锐舒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106107083000145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杨佳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106107083000159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罗玲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106107083000160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李龙腾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106107083000168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赵子豪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106107083000169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毛红敏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106107083000174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周慧敏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106107083000175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邓琴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106107083000181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曹增奕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106107083000188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钱佳琳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106107083000189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任静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106107083000215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冯秀秀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106107083000223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环境工程、环境生物工程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王迪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106107083000014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张弘弢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106107083000019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何平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周蒙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106107083000041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卜风尘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106107083000045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陈秀鹃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106107083000047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0830Z3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环境生物工程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魏威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106107083000049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王燕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106107083000058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黄文成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106107083000060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杨宁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106107083000061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李琪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106107083000064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宋晓敏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106107083000065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曾懿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106107083000073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姜庆玲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106107083000075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陈芳芳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106107083000076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胡茜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106107083000077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窦添元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106107083000080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王震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106107083000081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杨波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106107083000084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吴佳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106107083000085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张腾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106107083000088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熊超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106107083000095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刘梅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106107083000097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常晟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张时伟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106107083000103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曹源飞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106107083000110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魏小梅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李杰瑞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106107083000130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辛广智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106107083000132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刘蕾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106107083000134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刘琴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106107083000140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郭婷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106107083000143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王晨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106107083000147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高悠娴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106107083000150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刘茂梅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106107083000152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龙凤侠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106107083000163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王鹏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106107083000166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少民骨干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袁艳萍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106107083000182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冉宗信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106107083000200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王誉霖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106107083000205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刘欣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106107083000224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代海波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106107083000232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刘尧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106107083300005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王星灿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106107083300008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朱倩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106107083300021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廉睿玲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106107083300022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岳柯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106107083300023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李如樵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106107083300027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王筱雅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106107083300028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106107083300031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蹇凯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106107083300040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欧丽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106107083300049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少民骨干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刘诗雨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106107083400006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胡锦枝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106107083400018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王含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106107083400025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王竞尧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106107083400027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李尚儒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106107083400036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张诗怡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106107083400042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尹蓝静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106107083400043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和润仙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106107083400044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少民骨干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水土保持与荒漠化防治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李清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106107090700003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090707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水土保持与荒漠化防治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颜钰珂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106107090700007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090707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水土保持与荒漠化防治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刘文虎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106107090700008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090707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水土保持与荒漠化防治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0" w:afterAutospacing="0" w:line="390" w:lineRule="atLeast"/>
        <w:ind w:left="0" w:right="0" w:firstLine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0" w:afterAutospacing="0" w:line="390" w:lineRule="atLeast"/>
        <w:ind w:left="0" w:right="0" w:firstLine="0"/>
        <w:jc w:val="left"/>
      </w:pPr>
      <w:r>
        <w:rPr>
          <w:rFonts w:hint="default" w:ascii="Arial" w:hAnsi="Arial" w:cs="Arial" w:eastAsiaTheme="minorEastAsia"/>
          <w:color w:val="666666"/>
          <w:kern w:val="0"/>
          <w:sz w:val="24"/>
          <w:szCs w:val="24"/>
          <w:bdr w:val="none" w:color="auto" w:sz="0" w:space="0"/>
          <w:lang w:val="en-US" w:eastAsia="zh-CN" w:bidi="ar"/>
        </w:rPr>
        <w:t xml:space="preserve">2.全日制专业学位研究生复试名单如下（本名单不含推免生）： </w:t>
      </w:r>
    </w:p>
    <w:tbl>
      <w:tblPr>
        <w:tblW w:w="8670" w:type="dxa"/>
        <w:tblCellSpacing w:w="0" w:type="dxa"/>
        <w:tblInd w:w="2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2916"/>
        <w:gridCol w:w="1129"/>
        <w:gridCol w:w="2217"/>
        <w:gridCol w:w="133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建筑与土木工程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陶思敏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106107085200600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085213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建筑与土木工程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余江林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106107085201136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085213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建筑与土木工程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范智超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106107085201319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085213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建筑与土木工程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杨华龙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106107085201634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085213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建筑与土木工程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袁芳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106107085201635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085213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建筑与土木工程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刘慧军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106107085202132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085213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建筑与土木工程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106107085202221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085213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建筑与土木工程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李佳麟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106107085202814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085213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建筑与土木工程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马晓文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106107085200007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马祖燕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106107085200025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刘珺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106107085200055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周后任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106107085200065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贾雪茹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106107085200066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刘子仪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106107085200067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李亚静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106107085200083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唐文英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106107085200100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杨郁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106107085200110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岳蓓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106107085200111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王兴康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106107085200112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郭青鹏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106107085200170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武文琪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106107085200188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马秋旭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106107085200195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冉澍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和金照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106107085200232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李杰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106107085200258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李娜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106107085200259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袁镇涛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106107085200267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赵珊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106107085200276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杨泽延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106107085200278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吴晨炜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106107085200355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张惠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106107085200356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张涵悦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106107085200392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胡淼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106107085200563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邓林俐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106107085200567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蔡文嫱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106107085200602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张文超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106107085200603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刘桂凤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106107085200666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李登科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106107085200683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刘何子君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106107085200685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肖敏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106107085200686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王磊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106107085200721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程国威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106107085200735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周春来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106107085200736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陈治宇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106107085200740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张梦娇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106107085200741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张仁静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106107085200785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汤楠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106107085200822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李杨菊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106107085200907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刘鑫鑫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106107085200971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袁林杰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106107085200991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余灿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106107085201045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彭炜东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106107085201137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刘露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106107085201190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刘雷璐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106107085201191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106107085201280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向杨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106107085201281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王树鹏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106107085201282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陈靖宇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106107085201283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周琳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106107085201301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邓弘宇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106107085201458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拜俊岑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106107085201459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向锌鹏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106107085201518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李康璐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106107085201556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胡怡悦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106107085201586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冯紫娟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106107085201587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张平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106107085201588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冯骊苹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106107085201606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李雨芮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106107085201651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陈坷铭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106107085201653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伍永杰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106107085201654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王昭玉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106107085201658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赵卓然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106107085201659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刘栋仁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106107085201661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宋欣橙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106107085201662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李晶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106107085201663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王杰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106107085201664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何佳锡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106107085201665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高杰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106107085201666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高杨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106107085201668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刘安琪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106107085201669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李玉红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106107085201671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王赫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106107085201672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刘凤梅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106107085201673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赵芯雨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106107085201674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陈颖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106107085201675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张洪伟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106107085201676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夏秋鹏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106107085201677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翁韬玉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106107085202023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贺玉龙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106107085202027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曾燕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106107085202067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汤鹏成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106107085202098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孙玉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106107085202099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唐米琦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106107085202101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张杰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106107085202142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106107085202148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李宇林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106107085202149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胡小宇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106107085202223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唐洁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106107085202280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胡蝶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106107085202281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张敏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106107085202284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曾尉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106107085202285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程扬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106107085202412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胡程月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106107085202413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刘玲怡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106107085202477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赵添乐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106107085202479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赵李颖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106107085202552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叶雪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106107085202553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陈笛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106107085202576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李晓妹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106107085202619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许瑞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106107085202646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郭倩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106107085202662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房岐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106107085202668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李渤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106107085202669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耿盼瑶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106107085202692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王祯欣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106107085202711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106107085202757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杨强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106107085202759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张聪聪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106107085202778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汪月康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王玥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106107095300004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梁霄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106107095300005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郭川辉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106107095300007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黄克及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106107095300011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李治兴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106107095300013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余雨桐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106107095300019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邱旖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106107095300023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周倩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106107095300026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黄丹妮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练佳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106107095300031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袁冰蟾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106107095300036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阮思念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106107095300040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刘艳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106107095300041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顾艺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106107095300044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曾雪雯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106107095300058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潘巍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106107095300065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毛婧樨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106107095300069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郭菊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106107095300072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黄杰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106107095300010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陶帅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106107095300038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魏钰琇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106107095300043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冉语卿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106107095300046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刘佳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106107095300051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聂瑞雪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106107095300055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贾志娟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106107095300059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马御风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106107095300062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袁伟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106107095300066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田嘉钰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106107095300070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0" w:afterAutospacing="0" w:line="390" w:lineRule="atLeast"/>
        <w:ind w:left="0" w:right="0" w:firstLine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0" w:afterAutospacing="0" w:line="390" w:lineRule="atLeast"/>
        <w:ind w:left="0" w:right="0" w:firstLine="0"/>
        <w:jc w:val="left"/>
      </w:pPr>
      <w:r>
        <w:rPr>
          <w:rFonts w:hint="default" w:ascii="Arial" w:hAnsi="Arial" w:cs="Arial" w:eastAsiaTheme="minorEastAsia"/>
          <w:color w:val="666666"/>
          <w:kern w:val="0"/>
          <w:sz w:val="24"/>
          <w:szCs w:val="24"/>
          <w:bdr w:val="none" w:color="auto" w:sz="0" w:space="0"/>
          <w:lang w:val="en-US" w:eastAsia="zh-CN" w:bidi="ar"/>
        </w:rPr>
        <w:t xml:space="preserve">3.非全日制专业学位研究生复试名单如下： </w:t>
      </w:r>
    </w:p>
    <w:tbl>
      <w:tblPr>
        <w:tblW w:w="8655" w:type="dxa"/>
        <w:tblCellSpacing w:w="0" w:type="dxa"/>
        <w:tblInd w:w="2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955"/>
        <w:gridCol w:w="1770"/>
        <w:gridCol w:w="1290"/>
        <w:gridCol w:w="15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杨彬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106107085202144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0" w:afterAutospacing="0" w:line="390" w:lineRule="atLeast"/>
        <w:ind w:left="0" w:right="0" w:firstLine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0" w:afterAutospacing="0" w:line="390" w:lineRule="atLeast"/>
        <w:ind w:left="0" w:right="0" w:firstLine="0"/>
        <w:jc w:val="left"/>
      </w:pPr>
      <w:r>
        <w:rPr>
          <w:rFonts w:hint="default" w:ascii="Arial" w:hAnsi="Arial" w:cs="Arial" w:eastAsiaTheme="minorEastAsia"/>
          <w:color w:val="666666"/>
          <w:kern w:val="0"/>
          <w:sz w:val="24"/>
          <w:szCs w:val="24"/>
          <w:bdr w:val="none" w:color="auto" w:sz="0" w:space="0"/>
          <w:lang w:val="en-US" w:eastAsia="zh-CN" w:bidi="ar"/>
        </w:rPr>
        <w:t xml:space="preserve">4. 未达到我院学术型复试分数线但初始合格的考生名单如下 </w:t>
      </w:r>
    </w:p>
    <w:tbl>
      <w:tblPr>
        <w:tblW w:w="8655" w:type="dxa"/>
        <w:tblCellSpacing w:w="0" w:type="dxa"/>
        <w:tblInd w:w="2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955"/>
        <w:gridCol w:w="1770"/>
        <w:gridCol w:w="1230"/>
        <w:gridCol w:w="16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考生编号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专业代码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专业名称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普昊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106107081300005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杨笑春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106107081300010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金铭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106107081300023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杨越淋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106107081300024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刘世成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106107081400219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郭子栋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106107081400239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黄敏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106107081400053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樊卓麟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106107081400123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刘然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106107081400128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陈春秀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106107081400057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季京宣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106107081400149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蔡奔成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106107081400151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刘晨昊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106107081400215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陈英燕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106107083000099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代寒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106107083000021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龚证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106107083000139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何伟杰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106107083000233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蒋颖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106107083000016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金嘉阳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106107083000079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李霁恒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106107083000013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刘威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106107083000183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柳小斌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106107083000229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魏林波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106107083000197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向媛媛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106107083000108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083002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刘美伶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106107083300010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郑晓龙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106107083300014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曾凡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106107083300025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蔡伟男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106107083300026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刘韦雨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106107083300029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璩子焱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106107083300034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夏雪花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106107083300036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韩俊杰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106107083300037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郭偲琳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106107083300039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赵中文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106107083300046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083300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李彩霞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106107083400009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李睿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106107083400024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083400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uto"/>
              <w:ind w:left="42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风景园林学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0" w:afterAutospacing="0" w:line="390" w:lineRule="atLeast"/>
        <w:ind w:left="0" w:right="0" w:firstLine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0" w:afterAutospacing="0" w:line="390" w:lineRule="atLeast"/>
        <w:ind w:left="0" w:right="0" w:firstLine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53088"/>
    <w:rsid w:val="036530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on6"/>
    <w:basedOn w:val="2"/>
    <w:uiPriority w:val="0"/>
    <w:rPr>
      <w:shd w:val="clear" w:fill="FFFFFF"/>
    </w:rPr>
  </w:style>
  <w:style w:type="character" w:customStyle="1" w:styleId="7">
    <w:name w:val="time"/>
    <w:basedOn w:val="2"/>
    <w:uiPriority w:val="0"/>
  </w:style>
  <w:style w:type="character" w:customStyle="1" w:styleId="8">
    <w:name w:val="time1"/>
    <w:basedOn w:val="2"/>
    <w:uiPriority w:val="0"/>
    <w:rPr>
      <w:color w:val="BBBBBB"/>
    </w:rPr>
  </w:style>
  <w:style w:type="character" w:customStyle="1" w:styleId="9">
    <w:name w:val="hits"/>
    <w:basedOn w:val="2"/>
    <w:uiPriority w:val="0"/>
  </w:style>
  <w:style w:type="character" w:customStyle="1" w:styleId="10">
    <w:name w:val="class"/>
    <w:basedOn w:val="2"/>
    <w:uiPriority w:val="0"/>
  </w:style>
  <w:style w:type="character" w:customStyle="1" w:styleId="11">
    <w:name w:val="uname"/>
    <w:basedOn w:val="2"/>
    <w:uiPriority w:val="0"/>
    <w:rPr>
      <w:rFonts w:ascii="Verdana" w:hAnsi="Verdana" w:cs="Verdana"/>
      <w:b/>
      <w:color w:val="DD33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2017-03-11T06:27:00Z</dcterms:created>
  <dc:creator>Administrator</dc:creator>
  <cp:lastModifiedBy>Administrator</cp:lastModifiedBy>
  <dcterms:modified xsi:type="dcterms:W3CDTF">2017-03-11T06:29:40Z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