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734 教育学综合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一、考查目标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教育学综合考试内容包括教育学原理、中外教育史、教育心理学和教育科学研究方法四门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教育学科基础课程，要求考生系统掌握相关学科的基本知识、基础理论和基本方法，并能运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用相关理论和方法分析、解决教育实际问题。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二、考试形式与试卷结构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（一）试卷成绩及考试时间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本试卷满分为 300 分，考试时间为 180 分钟。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（二）答题方式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答题方式为闭卷、笔试。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（三）试卷内容结构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各部分内容所占分值为：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教育学原理 约 100 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中外教育史 约 100 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教育心理学 约 50 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教育科学研究方法 约 50 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（四）试卷题型结构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名词解释题：12 小题，每小题 5 分，共 60 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简答题：10 小题，每小题 10 分，共 100 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分析论述题</w:t>
      </w:r>
      <w:bookmarkStart w:id="0" w:name="_GoBack"/>
      <w:bookmarkEnd w:id="0"/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：7 小题，每小题 20 分，共 140 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三、考查范围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教育学原理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一、考查目标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1、系统掌握教育学原理的基础知识、基本概念、基本理论和现代教育观念。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2、理解课程、教学、德育、学生活动、学校管理等教育活动的任务、过程、原则和方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3、运用所学的基本理论、基本知识和基本方法分析、判断和解决有关教育的理论问题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和实际问题。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二、考查内容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一、教育学概述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（一）教育学的研究对象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（二）教育学的研究任务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（三）教育学的产生与发展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（各阶段代表性、有影响的教育家、教育著作、教育思想和教育理论）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1、教育学的萌芽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2、独立形态教育学的产生与发展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3、教育学发展的多样化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4、教育学的理论深化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二、教育的概念及其产生与发展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（一）教育的质的规定性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1、教育是有目的地培养人的社会活动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2、有目的地培养人，是教育这一社会现象与其他社会现象的根本区别，是教育的本质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特点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70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（二）教育的基本要素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1、教育者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2、受教育者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3、教育中介系统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（三）教育概念的界定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1、广义的教育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2、狭义的教育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（四）我国关于教育本质问题的主要观点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1、教育是上层建筑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2、教育是生产力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3、教育具有上层建筑和生产力的双重属性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4、教育是一种综合性的社会实践活动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5、教育是促进个体社会化的过程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6、教育是培养人的社会活动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（五）教育起源的主要观点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1、生物起源说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2、心理起源说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3、劳动起源说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（六）教育的历史发展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1、古代教育的特征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2、近代教育的特征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3、现代教育的特征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三、教育与人的发展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（一）人的发展概述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1、人的发展涵义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2、人的发展特点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3、人的发展的规律性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（二）影响人的发展的基本因素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l、影响人的身心发展因素的主要观点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（1）单因素论与多因素论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（2）内发论与外铄论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（3）内因与外因交互作用论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2、影响人的身心发展的主要因素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（1）遗传在人的发展中的作用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（2）环境在人的发展中的作用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（3）个体的能动性在人的发展中的作用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（三）教育对人的发展的重大作用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1、个体个性化与个体社会化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2、学校教育在人的身心发展中的主导作用及有效发挥的条件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（教育是一种有目的地培养人的社会活动；教育主要通过文化知识的传递来培养人；教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育对人的发展的作用越来越大。）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（四）人的身心发展特点对教育的制约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发展的顺序性、阶段性、差异性、不平衡性等对教育的制约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四、教育与社会发展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71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（一）教育与社会发展关系的主要理论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1、教育独立论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2、教育万能论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3、人力资本论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4、筛选假设理论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5、劳动力市场理论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（二）教育的社会制约性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1、生产力对教育发展的影响和制约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2、政治经济制度对教育发展的影响和制约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3、文化对教育发展的影响和制约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4、科学技术对教育发展的影响和制约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5、人口对教育发展的影响和制约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（三）教育的社会功能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1、教育的社会变迁功能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（1）教育的经济功能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（2）教育的政治功能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（3）教育的文化功能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（4）教育的生态功能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2、教育的社会流动功能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（1）教育的社会流动功能的涵义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（2）教育的社会流动功能在当代的重要意义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3、教育的社会功能与教育的相对独立性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（四）当代社会发展对教育的需求及教育面临的挑战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1、当代社会变革与教育发展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（1）现代化与教育变革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（2）全球化与教育变革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（3）知识经济与教育变革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（4）信息社会与教育变革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（5）多元文化与教育变革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2、我国社会发展与教育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（1）教育在我国社会主义建设中的地位和作用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（2）科教兴国与国兴科教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五、教育目的与培养目标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（一）教育目的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l、教育目的的概念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（1）教育目的的定义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（2）教育目的与教育方针的关系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（3）教育目的的层次结构和内容结构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2、教育目的的理论基础及主要理论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（1）教育目的的理论基础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（教育目的的社会制约性；教育目的的价值取向；马克思主义关于人的全面发展学说）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（2）关于教育目的的主要理论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（个人本位论，社会本位论；内在目的论，外在目的论；教育准备生活说，教育适应生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活说等）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72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3、教育目的确立的依据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4、我国的教育目的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（1）我国 1949 年以来各个时期的教育目的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（2）我国教育目的的精神实质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（培养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劳动者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或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社会主义建设人才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；坚持全面发展；培养独立个性）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5、全面发展教育的构成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（1）全面发展教育的组成部分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（2）全面发展教育各组成部分之间的关系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（二）培养目标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1、培养目标的概念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（1）培养目标的定义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（2）培养目标与教育目的的关系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2、我国中小学培养目标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（1）普通中小学的性质与任务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（2）普通中小学教育的组成部分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（3）体育、智育、德育、美育和综合实践活动等概念及其相互关系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六、教育制度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—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）教育制度的概念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1、教育制度的含义和特点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2、教育制度的历史发展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（二）学校教育制度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1、学制的概念与要素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（1）学校教育制度的概念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（2）学制的主要类型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（双轨学制；单轨学制；分支型学制）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2、学制确立的依据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（三）我国现行学校教育制度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1、我国现行学校教育制度的演变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（1949 年以来我国的学制：1951 年学制；1958 年学制改革；改革开放以来的学制改革）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2、我国现行学校教育制度的形态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（1）各级学校系统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（2）各类学校系统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3、我国现行学校教育制度的改革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（1）义务教育年限的延长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（2）普通教育与职业教育的综合化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（3）高等教育的大众化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（4）终身教育体系的建构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七、课程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（一）课程的概念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1、课程的定义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2、课程及课程方案、课程标准、教科书等概念的关系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3、课程与教学的关系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（二）课程理论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1、课程理论及主要流派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73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2、争论的主要问题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（知识中心课程理论；社会中心课程理论；学习者中心课程理论）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（三）课程类型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1、学科课程与活动课程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2、综合课程与分科课程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3、必修课程与选修课程。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（四）课程编制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1、泰勒原理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2、课程目标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（1）课程目标的概念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（2）课程目标的来源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（3）课程目标与培养目标、教学目标的关系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（4）布鲁姆教育目标分类学。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4、课程的内容及结构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（五）课程实施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1、课程实施的取向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2、影响课程实施的因素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（六）课程评价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1、课程评价的含义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2、课程评价的主要范围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3、课程评价的主要模式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（七）课程改革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1、影响课程改革的主要因素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（政治因素；经济囚素；文化因素；科技革新；学生发展）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2、20 世纪 60 年代以来国外的主要课程改革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3、当前我国基础教育课程改革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八、教学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（一）教学概述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l、教学的概念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（1）教学的定义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（2）教学与教育、智育、上课的区别与联系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2、教学的主要作用与任务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（二）教学理论及主要流派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1、教学理论概述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（1）学习理论及其与教学理论的关系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（2）教学理论与课程理论的关系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（3）教学理论的形成与发展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2、当代主要教学理论流派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（1）行为主义教学理论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（2）认知主义教学理论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（3）人本主义教学理论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（三）教学过程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1、关于教学过程本质的主要观点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2、教学过程中应处理好的几种关系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74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（1）间接经验与直接经验的关系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（2）掌握知识与培养思想品德的关系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（3）掌握知识与提高能力的关系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（4）智力因素与非智力因素的关系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（5）教师主导作用与学生主体作用的关系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3、教学设计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（1）教学设计的概念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（2）教学设计的过程与方法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（3）教学设计的模式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1、教学模式概述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（1）教学模式的概念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（2）教学模式的特点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（3）教学模式的结构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2、当代国外主要教学模式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（1）程序教学模式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（2）发现教学模式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（3）掌握学习教学模式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（4）暗示教学模式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（5）范例教学模式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（6）非指导性教学模式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3、当代我国主要教学模式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（五）教学原则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1、教学原则的概念及确立依据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2、中小学教学的基本原则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（1）直观性原则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（2）启发性原则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（3）系统性原则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（4）巩固性原则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（5）量力性原则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（6）思想性和科学性统一的原则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（7）理论联系实际原则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（8）因材施教原则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（六）教学组织形式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1、教学组织形式的历史发展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2、教学的基本组织形式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（1）个别教学制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（2）班级上课制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（3）分组教学制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3、班级授课制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4、教学组织形式的改革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（七）中小学常用教学方法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1、教学方法概述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（1）教学方法及教学方式、教学手段、教学模式、教学策略等概念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75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2）教学方法的选择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2、中小学常用教学方法 （1）讲授法 （2）谈话法 （3）读书指导法 （4）练习法 （4）演示法 （6）实验法 （7）实习作业法 （8）讨论法 （9）研究法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（八）教学工作的基本环节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1、备课 2、上课 3、作业的布置与批改 4、课外辅导 5、学业考评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（九）教学评价及其改革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1、教学评价的概念及其功能 2、教学评价的种类 （1）诊断性评价 （2）形成性评价 （3）终结性评价 3、教学评价的原则与方法 4、学生学业成就评价 5、教师教学工作的评价 6、教学评价的改革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九、德育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（一）德育概述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1、德育概念 2、德育的功能 3、德育任务和内容 4、德育的特点 5、我国学校德育的基本内容 （1）道德教育、思想教育、政治教育和法制教育 （2）《小学德育纲要》与《中学德育大纲》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（二）德育过程及相关理论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1、德育过程的要素 2、德育过程的规律 3、德育过程主要理论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（三）德育原则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1、集体教育与个别教育相结合 2、知行统一 3、正面引导与纪律约束相结合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76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4、发挥积极因素与克服消极因素相结合 5、严格要求与尊重信任相结合 6、照顾年龄特点与照顾个别特点相结合 7、教育影响的一致性 8、教育影响的连续性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（四）德育方法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1、说服教育 2、情感陶冶 3、实践锻炼 4、自我教育 5、榜样示范 6、品德评价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（五）德育途径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1、直接的道德教学 2、间接的道德教育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（六）德育模式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1、道德认知发展模式 2、体谅模式 3、价值澄清模式 4、社会学习模式 5、集体教育模式。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十、教师与学生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（一）教师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1、教师的概念与类别 2、教师职业的产生与发展 3、教师的地位与作用 4、教师劳动的价值和特点 5、教师的权利与义务 6、教师的基本素养 7、教师专业发展的内涵与途径 （1）教师的培养和专业水平提高的紧迫性 （2）教师个体专业性发展的过程 （3）培养和提高教师素养的主要途径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（二）学生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1、学生及学生观 2、学生群体 （1）正式群体与非正式群体 （2）学生群体的作用 3、学生的权利和义务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（三）师生关系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1、师生关系的特点与类型 （1）学生中心论 （2）教师中心论 2、良好师生关系的建立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77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（1）良好师生关系的标准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（2）建立良好师生关系的途径与方法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（四）班主任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1、班主任工作概述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（1）班主任工作的意义与任务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（2）班主任素质的要求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2、班集体的培养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（1）班集体的教育功能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（2）班集体与学生群体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（3）集体的发展阶段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（4）培养集体的方法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3，班主任工作的内容和方法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（了解和研究学生；教导学生学好功课；组织班会活动；组织课外活动、校外活动和指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导课余生活；组织学生的劳动；通过家访建立家校联系；协调各方面对学生的要求；评定学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生操行；做好班主任工作的计划与总结。）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十一、学校管理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（一）学校管理概述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1、学校管理的概念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2、学校管理的构成要素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3、学校管理体制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4、校长负责制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（二）学校管理的目标与过程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1、学校管理目标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2、学校管理过程的基本环节及其相互关系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（三）学校管理的内容和要求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1、教学管理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2、教师管理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3、学生管理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4、总务管理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（四）学校管理的发展趋势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1、学校管理法治化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2、学校管理人性化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3、学校管理校本化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4、学校管理信息化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参考书目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1、王道俊：《教育学》，人民教育出版社，2009 年版；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2、全国十二所重点师范大学编：《教育学基础》，教育科学出版社，2008 年第 2 版；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3、黄济、王策三著：《现代教育论》，人民教育出版社，1996 年版。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中外教育史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一、考查目标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1、系统掌握中外教育史的基本知识，了解教育思想演变、教育制度发展、教育实施进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程的基本线索，特别是主要教育家的教育思想、重要的教育制度、重大的教育事件。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2、准确理解有关中外教育史的基本文献，特别是其中的代表性材料。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3、正确运用辩证唯物主义和历史唯物主义的观点分析、评价中外教育史实，总结经验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78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与教训，为现实的教育改革与发展提供理论启示。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二、考查内容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—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、中国古代教育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（一）官学制度的建立与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六艺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教育的形成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1、学校萌芽的传说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2、两周的教育制度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学在官府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；大学与小学：国学与乡学；家庭教育。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六艺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（二）私人讲学的兴起与传统教育思想的奠基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1、私人讲学的兴起与诸子百家私学的发展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2、齐国的稷下学宫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3、孔丘的教育实践与教育思想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创办私学与编订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六经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庶、富、教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性相近也，习相远也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与教育作用和地位；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教无类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与教育对象；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学而优则仕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与教育目的；教学内容；教学方法：因材施教、启发诱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导、学思行并重；道德教育；论教师；历史影响。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4、孟轲的教育思想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思孟学派：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性善论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明人伦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与教育目的；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大丈夫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的人格理想；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深造自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得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的教学思想。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5、荀况的教育思想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荀况与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六经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的传授；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性恶论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与教育作用；以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大儒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为培养目标；以儒经为教学内容；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闻见知行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结合的学习过程与方法；论教师。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6、墨家的教育思想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农与工肆之人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的代表；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素丝说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与教育作用；以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兼士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为培养目标；以科技和思维训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练为特色的教育内容；主动、创造的教育方法。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7、道家的教育思想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法自然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逍遥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的人格理想；提倡怀疑的学习方法。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8、法家的教育实践与思想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人性利己说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与教育作用；禁诗书与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以法为教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；禁私学与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以吏为师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9、战国后期的教育论著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《大学》；《中庸》；《学记》；《乐记》。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（三）儒学独尊与读经做官教育模式的初步形成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独尊儒术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文教政策的确立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2、太学、郡国学与鸿都门学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3、察举制度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4、董仲舒的教育实践与教育思想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《对贤良策》与三大文教政策；论人性与教育作用；论道德教育。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5、王充的教育实践与教育思想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对谶纬神学的批判；关于教育作用与培养目标；论学习。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（四）封建国家教育体制的完善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1、魏晋南北朝官学的变革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西晋的国子学；南朝宋的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四馆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与总明观。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2、隋唐时期教育体系的完备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文教政策的探索与稳定；政府教育管理机构和体制的确立；中央和地方官学体系的完备；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私学发展；学校教育发展的特点。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79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3、科举制度的建立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科举制度的萌芽与确立；科举考试的程序、科目与方法：科举制度与学校教育的关系；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科举制度的影响。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4、颜之推的教育思想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颜之推与《颜氏家训》；论士大夫教育；论家庭教育。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5、韩愈的教育思想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性三品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说与教育作用；关于人才培养和选拔的思想；论尊师重道。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（五）理学教育思想和学校的改革与发展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1、科举制度的演变与官学的改革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科举制度的演变；学校沦为科举附庸；宋代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兴文教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政策；北宋三次兴学与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三舍法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湖教法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；积分法；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六等黜陟法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监生历事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；社学。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2、书院的发展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书院的产生与发展；《白鹿洞书院揭示》与书院教育宗旨：东林书院与书院讲会；诂经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精舍、学海堂与书院学术研究；书院教育的特点。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3、私塾与蒙学教材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私塾的发展与种类；蒙学教材的发展、种类和特点。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4、朱熹的教育思想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朱熹与《四书章句集注》；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明天理，灭人欲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与教育作用；论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大学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和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小学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教育；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朱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子读书法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5、王守仁的教育思想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致良知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随人分限所及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的教育原则；论教学；论儿童教育。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（六）理学教育思想的批判与反思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1、理学教育思想的批判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2、黄宗羲的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公其非是于学校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3、颜元的教育思想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颜元与漳南书院；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实德实才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的培养目标；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六斋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实学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的教育内容；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习行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的教学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方法。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二、中国近代教育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（一）近代教育的起步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1、教会学校在中国的举办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2、洋务学堂的兴办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洋务学堂的举办、类别和特点；京师同文馆；福建船政学堂。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3、留学教育的起步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幼童留美；派遣留欧。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中体西用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思想与张之洞的《劝学篇》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中体西用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思想的形成和发展；张之洞与《劝学篇》；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中体西用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的历史作用和局限。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（二）近代教育体系的建立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1、维新派的教育实践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兴办学堂；兴办学会与发行报刊。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百日维新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中的教育改革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创办京师大学堂；改革科举制度。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3、康有为的教育思想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维新运动中的教育改革主张；《大同书》中的教育理想。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4、梁启超的教育思想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80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开民智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伸民权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与教育作用；培养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新民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的教育目的；论学制：论师范教育、女子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教育和儿童教育。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5、严复的教育思想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鼓民力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开民智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新民德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三育论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体用一致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的文化教育观。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6、清末新政时期的教育改革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壬寅学制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和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癸卯学制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的颁布；废科举，兴学堂；建立教育行政体制：确定教育宗旨。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7、清末的留学教育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留日教育；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庚款兴学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与留美教育。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（三）近代教育体制的变革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1、民国初年的教育改革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制定教育方针；颁布学制；颁布课程标准。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2、蔡元培的教育思想与实践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五育并举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的教育方针；改革北京大学的教育实践；教育独立思想。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3、新文化运动时期和 20 年代的教育思潮与教育改革运动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平民教育思潮；工读主义教育思潮；职业教育思潮；实用主义教育思潮；勤工俭学运动；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科学教育思潮；国家主义教育思潮；学校教学改革与实验。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4、教会教育的扩张与收回教育权运动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5、1922 年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新学制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七项标准；学制体系与特点。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三、中国现代教育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—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）南京国民政府的教育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1、教育宗旨与教育方针的变迁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党化教育；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三民主义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教育宗旨；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战时须作平时看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的教育方针。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2、教育制度改革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大学院和大学区制的试行；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戊辰学制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的颁行。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3、学校教育发展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初等教育；中等教育；高等教育；抗日战争时期的学校西迁。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4、学校教育的管理措施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训育制度；中小学校的童子军训练；高中以上学生的军训；中学毕业会考。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（二）中国共产党领导下的革命根据地教育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1、新民主主义教育方针的形成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苏维埃文化教育总方针；抗日战争时期中国共产党的教育方针政策；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民族的、科学的、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大众的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文化教育方针。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2，干部教育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干部在职培训；干部学校教育；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抗大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3、群众教育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4、普通教育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根据地的小学教育；解放区中小学教育的正规化；解放区高等教育的整顿与建设。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5、革命根据地教育的基本经验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（三）现代教育家的教育理论与实践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1、杨贤江与马克思主义教育理论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论教育本质；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全人生指导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与青年教育。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2、黄炎培的职业教育思想与实践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职业教育的探索；职业教育思想体系。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81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3、晏阳初的乡村教育实验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四大教育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三大方式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化农民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农民化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4、梁漱溟的乡村教育建设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乡村建设和乡村教育理论；乡村教育的实施。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5、陈鹤琴的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活教育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探索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儿童教育和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活教育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实验；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活教育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思想体系。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6、陶行知的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生活教育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思想与实践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生活教育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实践：晓庄学校；山海工学团；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小先生制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；育才学校；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生活教育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理论体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系。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四、外国古代教育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（一）东方文明古国的教育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1、巴比伦的教育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巴比伦的学校：巴比伦学校的教学内容与方法。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2、古代埃及的教育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古代埃及的学校；古代埃及学校教育的内容与方法。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3、古代印度的教育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婆罗门教育；佛教教育。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4、古代东方文明古国教育发展的特点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（二）古希腊教育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1、古风时代的教育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斯巴达教育；雅典教育。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2、古典时代的教育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智者派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的教育活动与教育贡献。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3、希腊化时期的教育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4、苏格拉底的教育思想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教育目的论；德育论；智育论；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苏格拉底方法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5、柏拉图的教育思想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学习即回忆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；《理想国》中的教育观。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6、亚里士多德的教育思想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灵魂论与教育；教育作用论。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（三）古罗马教育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1、共和时期的罗马教育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2、帝国时期的罗马教育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3、古罗马的教育思想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西塞罗的教育思想；昆体良的教育思想；奥古斯丁的教育思想。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（四）西欧中世纪教育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1、基督教教育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基督教的教育形式、机构和教育内容；基督教的教育思想。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2、封建主贵族的世俗教育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宫廷学校；骑士教育。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3、中世纪大学的形成与发展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4、新兴市民阶层的形成和城市学校的发展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（五）拜占廷与阿拉伯的教育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1、拜占廷的教育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82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教育概况；教育的特点及其影响。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2、阿拉伯的教育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教育概况；教育的特点及其影响。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五、外国近代教育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—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）文艺复兴与宗教改革时期的教育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1、人文主义教育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意大利人文主义教育；北欧人文主义教育；人文主义教育的基本特征。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2、新教教育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路德派新教的教育主张与教育实践；加尔文派新教的教育主张；英国国教派的教育主张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3、天主教教育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耶稣会的学校；耶稣会学校的组织管理与教学方式。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（二）欧美主要国家和日本的近代教育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1、英国近代教育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教育概况；教育思想：洛克、斯宾塞论教育。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2、法国近代教育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教育概况；教育思想：爱尔维修、狄德罗、拉夏洛泰论教育；法国大革命时期的主要教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育改革方案和教育主张。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3、德国近代教育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教育概况；教育思想：第斯多惠论教育。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4、俄国近代教育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教育概况；教育思想：乌申斯基论教育。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5、美国近代教育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教育概况；教育思想：贺拉斯?曼论教育。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6、日本近代教育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教育概况；教育思想；福泽谕吉论教育。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（三）西欧近代教育思想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1、夸美纽斯的教育思想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论教育的目的和作用；论教育适应自然的原则；论普及教育和统一学制；论学年制和班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级授课制；论教学原则；论道德教育；教育管理思想。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2、卢梭的教育思想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自然教育理论及其影响：公民教育理论。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3、裴斯泰洛齐的教育思想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教育实践活动；论教育目的；论教育心理学化；论要素教育；建立初等学校各科教学法；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教育与生产劳动相结合。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4、赫尔巴特的教育思想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教育实践活动；教育思想的理论基础；道德教育理论；课程理论；教学理论；赫尔巴特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教育思想的传播。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5、福禄培尔的教育思想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论教育的基本原理；幼儿园教育理论。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6、马克思和恩格斯的教育思想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对空想社会主义教育思想的批判继承；论教育与社会的关系；论教育与社会生产；论人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的本质和个性形成；论人的全面发展与教育的关系：论教育与生产劳动相结合的重大意义。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六、外国现代教育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（一）19 世纪末至 20 世纪前期欧美教育思潮和教育实验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83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1、新教育运动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新教育运动的形成和发展；新教育运动中的著名实验；新教育运动中的主要理论：梅伊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曼、拉伊的实验教育学，凯兴斯泰纳的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公民教育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与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劳作学校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理论，蒙台梭利的教育思想。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2、进步教育运动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进步教育运动始末；进步教育实验：昆西教学法、有机教育学校、葛雷制、道尔顿制、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文纳特卡计划、设计教学法。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（二）欧美主要国家和日本的现代教育制度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1、英国教育的发展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《巴尔福教育法》与教育行政管理体制的变化；《费舍教育法》；《哈多报告》；《斯宾斯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报告》；《1944 年教育法》；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罗宾斯原则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；《雷沃休姆报告》；《1988 年教育改革法》。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2、法国教育的发展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《费里教育法》；统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—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学校运动与学制改革；中学课程的改革；《阿斯蒂埃法》与职业技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术教育的发展；《郎之万一瓦隆教育改革方案》；《教育改革法》；《高等教育方向指导法》（《富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尔法案》）；《法国学校体制现代化建议》（《哈比改革》）；《课程宪章》。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3、德国教育的发展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德意志帝国与魏玛共和国时期的教育；《改组和统一公立普通学校教育的总纲计划》；《高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等学校总纲法》。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4、美国教育的发展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中等教育的改革和发展：《中等教育的基本原则》、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八年研究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；初级学院运动；职业技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术教育的发展：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全国职业教育促进会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、《史密斯一休斯法案》。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《国防教育法》和 20 世纪 60 年代的教育改革；20 世纪 70 年代的教育改革：生计教育、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返回基础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：20 世纪八九十年代的教育改革：《国家在危机中：教育改革势在必行》。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5、日本教育的发展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20 世纪初期至 20 年代末的教育改革与发展：《教育敕语》、《大学令》；军国主义教育体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制的形成和发展。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《教育基本法》和《学校教育法》；20 世纪七八十年代的教育改革。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6、苏联教育的发展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建国初期的教育改革；教育管理体制改革的内容及成效；《统一劳动学校规程》。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20 世纪 20 年代的学制调整和教学改革实验：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综合教学大纲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、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“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劳动教学法</w:t>
      </w:r>
      <w:r>
        <w:rPr>
          <w:rFonts w:hint="default" w:ascii="Times New Roman" w:hAnsi="Times New Roman" w:eastAsia="Times New Roman"/>
          <w:color w:val="000000"/>
          <w:sz w:val="22"/>
          <w:lang w:val="zh-CN"/>
        </w:rPr>
        <w:t>”</w:t>
      </w: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；20 世纪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30 年代教育的调整、巩固和发展：《关于小学和中学的决定》。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第二次世界大战后的教育改革：1958 年的教育改革、1966 年的教育改革、1977 年以后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的教育改革。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苏联教育思想：马卡连柯的教育思想、凯洛夫的《教育学》、赞科夫的教学理论、苏霍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姆林斯基的教育理论。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（三）现代欧美教育思想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1、杜威的教育思想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教育实践活动；论教育的本质；论教育的目的；论课程与教材；论思维与教学方法；论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道德教育；杜威教育思想的影响。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2、现代欧美教育思潮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改造主义教育；要素主义教育；永恒主义教育；新托马斯主义教育；存在主义教育；新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行为主义教育；结构主义教育；分析教育哲学；终身教育思潮；现代人文主义教育思潮。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参考书目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《中国教育史》（孙培青主编，华东师范大学出版社出版），《外国教育史教程》（吴式颖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主编，人民教育出版社出版）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84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教育心理学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一、考查目标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1、系统掌握教育心理学的基础知识、基本概念和基本理论。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2、理解学生心理发展的特点和水平、学习理论、学习动力、学习机制、学习策略、知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识和技能学习、问题解决与创造性的原理和方法。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3、能运用教育心理学的基本理论来分析和解决态度与品德形成、教学设计、教学评价、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课堂管理的现实问题。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二、考查内容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 教育心理学及其研究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1、教育心理学的研究对象与应用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2、教育心理学的发展概况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（二）学生与教师心理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1、学生心理：学生的认知发展、学生的情感和个性发展、学生的个体差异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2、教师心理：教师的角色与特征和专业品质、教师的成长和培养、教师职业倦怠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（三）学习理论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1、行为学习理论：经典性条件作用理论、联结主义理论、操作性条件作用理论、社会学习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理论及行为主义新进展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2、认知学习理论：早期的认知学习理论、认知结构学习理论、认知同化学习理论、学习的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信息加工论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3、建构主义与人本主义学习理论：建构主义思想渊源与基本观点、个人建构主义理论、社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会建构主义理论、人本主义学习理论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（四）学习动机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1、学习动机概述及学习动机理论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2、学习动机的培养与激发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（五）知识及技能的学习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1、知识的分类、理解与表征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2、知识学习与迁移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3、技能的学习：动作技能学习、心智技能学习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（六）问题解决的学习与创造性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1、问题与问题解决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2、问题解决的过程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3、问题解决的训练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4、创造性思维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（七）学习策略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1、学习策略概述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2、认知策略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3、元认知策略与资源管理策略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（八）品德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1、品德心理概述及道德发展的理论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2、品德的形成与培养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3、学生不良行为的矫正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（十）教学心理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1、教学设计：设置教学目标、选择教学模式、设置教学环境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2、课堂管理：课堂管理过程、处理严重的问题行为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85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（十一）教学评价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1、教学评价与学习评定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2、测验：标准化测验、教师自编测验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3、真实性评定与评定结果报告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参考书目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陈琦，刘儒德，当代教育心理学，北京师范大学出版社，2007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教育科学研究方法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一、考查目标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1、系统掌握教育科学研究方法的基础知识、基本概念和基本理论。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2、掌握教育科学研究方法的一般概念与原理、教育科学研究课题选择与研究准备、研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究文献查阅与综述、研究设计、各种具体研究方法的原理、程序与评价、教育科学研究结果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及其解释。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3、能运用教育科学研究方法基本理论来分析、设计和评价具体的教育科学研究课题。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二、考查内容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（一）教育科学研究概述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1、科学与科学研究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2、教育科学研究的作用和意义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3、教育科学研究的一般过程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4、教育科学研究的特殊性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5、教育科学研究的原则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（二）课题选择与研究假设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1、研究课题的选择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2、研究假设的提出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（三）研究文献的查阅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1、研究文献的类别与特点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2、研究文献搜集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3、研究文献综述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（四）研究设计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1、研究设计的内容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2、研究设计的方法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3、研究变量与观测指标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4、研究对象取样设计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5、研究工具与材料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6、研究环境设计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7、无关变量的类型与控制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8、数据整理与统计方法选择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（五）观察法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1、观察法的概念、特点及类型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2、观察法的策略与实施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3、观察法的评价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（六）调查法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1、访谈法的概念、特点及类型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2、访谈法的设计及评价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3、问卷法的概念、特点及类型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86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4、问卷的设计的步骤、问题表述方式、问题排列方式、回答方式设计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6、问卷法实施的程序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7、问卷法的评价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（七）测验法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1、测验法的概念、特点及类型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2、常用测验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3、测验法的评价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（八）实验法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1、实验法的概念、特点及类型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2、实验设计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3、实验法的评价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（九）现场研究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1、现场研究的概念、特点及类型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2、现场研究的评价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（十）社会测量法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1、社会测量法的概念、特点及类型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2、社会测量法的设计与实施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3、社会测量法的评价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（十一）研究结果的解释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1、研究结果解释的内容与方法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2、研究结果解释与结论的概括性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3、研究结果解释与理论建构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参考书目</w:t>
      </w: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</w:p>
    <w:p>
      <w:pPr>
        <w:spacing w:beforeLines="0" w:afterLines="0"/>
        <w:jc w:val="left"/>
        <w:rPr>
          <w:rFonts w:hint="eastAsia" w:ascii="Times New Roman" w:hAnsi="Times New Roman" w:eastAsia="Times New Roman"/>
          <w:color w:val="000000"/>
          <w:sz w:val="22"/>
          <w:lang w:val="zh-CN"/>
        </w:rPr>
      </w:pPr>
      <w:r>
        <w:rPr>
          <w:rFonts w:hint="eastAsia" w:ascii="Times New Roman" w:hAnsi="Times New Roman" w:eastAsia="Times New Roman"/>
          <w:color w:val="000000"/>
          <w:sz w:val="22"/>
          <w:lang w:val="zh-CN"/>
        </w:rPr>
        <w:t>　　董奇，心理与教育科学研究方法，北京师范大学出版社，2004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D0759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2016-12-13T06:41:00Z</dcterms:created>
  <dc:creator>Administrator</dc:creator>
  <cp:lastModifiedBy>Administrator</cp:lastModifiedBy>
  <dcterms:modified xsi:type="dcterms:W3CDTF">2016-12-13T06:43:14Z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